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pPr>
        <w:rPr>
          <w:rFonts w:hint="default" w:ascii="Times New Roman" w:hAnsi="Times New Roman" w:cs="Times New Roman"/>
          <w:highlight w:val="none"/>
        </w:rPr>
      </w:pPr>
    </w:p>
    <w:p>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cs="Times New Roman"/>
          <w:b/>
          <w:bCs/>
          <w:kern w:val="0"/>
          <w:sz w:val="32"/>
          <w:szCs w:val="32"/>
          <w:highlight w:val="none"/>
        </w:rPr>
      </w:pPr>
    </w:p>
    <w:p>
      <w:pPr>
        <w:jc w:val="center"/>
        <w:rPr>
          <w:rStyle w:val="26"/>
          <w:rFonts w:hint="default" w:ascii="Times New Roman" w:hAnsi="Times New Roman" w:eastAsia="黑体" w:cs="Times New Roman"/>
          <w:sz w:val="52"/>
          <w:szCs w:val="52"/>
          <w:highlight w:val="none"/>
          <w:lang w:val="en-US" w:eastAsia="zh-CN"/>
        </w:rPr>
      </w:pPr>
      <w:bookmarkStart w:id="0" w:name="_Toc5667"/>
      <w:bookmarkStart w:id="1" w:name="_Toc16849"/>
      <w:bookmarkStart w:id="2" w:name="_Toc29782"/>
      <w:bookmarkStart w:id="3" w:name="_Toc18193"/>
      <w:r>
        <w:rPr>
          <w:rStyle w:val="26"/>
          <w:rFonts w:hint="eastAsia" w:ascii="Times New Roman" w:hAnsi="Times New Roman" w:eastAsia="黑体" w:cs="Times New Roman"/>
          <w:sz w:val="52"/>
          <w:szCs w:val="52"/>
          <w:highlight w:val="none"/>
          <w:lang w:val="en-US" w:eastAsia="zh-CN"/>
        </w:rPr>
        <w:t>IRS42</w:t>
      </w:r>
    </w:p>
    <w:p>
      <w:pPr>
        <w:jc w:val="center"/>
        <w:rPr>
          <w:rStyle w:val="26"/>
          <w:rFonts w:hint="default" w:ascii="Times New Roman" w:hAnsi="Times New Roman" w:eastAsia="微软雅黑" w:cs="Times New Roman"/>
          <w:b/>
          <w:sz w:val="28"/>
          <w:highlight w:val="none"/>
        </w:rPr>
      </w:pPr>
      <w:r>
        <w:rPr>
          <w:rStyle w:val="26"/>
          <w:rFonts w:hint="eastAsia" w:ascii="Times New Roman" w:hAnsi="Times New Roman" w:eastAsia="微软雅黑" w:cs="Times New Roman"/>
          <w:sz w:val="52"/>
          <w:szCs w:val="52"/>
          <w:highlight w:val="none"/>
          <w:lang w:val="en-US" w:eastAsia="zh-CN"/>
        </w:rPr>
        <w:t>Integrated 485 bus open-loop stepper driver</w:t>
      </w:r>
      <w:r>
        <w:rPr>
          <w:rStyle w:val="26"/>
          <w:rFonts w:hint="default" w:ascii="Times New Roman" w:hAnsi="Times New Roman" w:eastAsia="微软雅黑" w:cs="Times New Roman"/>
          <w:b/>
          <w:sz w:val="28"/>
          <w:highlight w:val="none"/>
        </w:rPr>
        <w:br w:type="textWrapping"/>
      </w:r>
    </w:p>
    <w:bookmarkEnd w:id="0"/>
    <w:bookmarkEnd w:id="1"/>
    <w:bookmarkEnd w:id="2"/>
    <w:bookmarkEnd w:id="3"/>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center"/>
        <w:rPr>
          <w:rStyle w:val="26"/>
          <w:rFonts w:hint="default" w:ascii="Times New Roman" w:hAnsi="Times New Roman" w:eastAsia="微软雅黑" w:cs="Times New Roman"/>
          <w:b/>
          <w:sz w:val="28"/>
          <w:highlight w:val="none"/>
        </w:rPr>
      </w:pPr>
    </w:p>
    <w:p>
      <w:pPr>
        <w:jc w:val="both"/>
        <w:rPr>
          <w:rStyle w:val="26"/>
          <w:rFonts w:hint="default" w:ascii="Times New Roman" w:hAnsi="Times New Roman" w:eastAsia="微软雅黑" w:cs="Times New Roman"/>
          <w:b/>
          <w:sz w:val="28"/>
          <w:highlight w:val="none"/>
        </w:rPr>
      </w:pPr>
    </w:p>
    <w:p>
      <w:pPr>
        <w:jc w:val="both"/>
        <w:rPr>
          <w:rStyle w:val="26"/>
          <w:rFonts w:hint="default" w:ascii="Times New Roman" w:hAnsi="Times New Roman" w:eastAsia="微软雅黑" w:cs="Times New Roman"/>
          <w:b/>
          <w:sz w:val="28"/>
          <w:highlight w:val="none"/>
        </w:rPr>
      </w:pPr>
    </w:p>
    <w:p>
      <w:pPr>
        <w:jc w:val="center"/>
        <w:rPr>
          <w:rStyle w:val="20"/>
          <w:rFonts w:hint="default" w:ascii="Times New Roman" w:hAnsi="Times New Roman" w:eastAsia="微软雅黑" w:cs="Times New Roman"/>
          <w:sz w:val="32"/>
          <w:szCs w:val="32"/>
          <w:highlight w:val="none"/>
          <w:lang w:val="en-US" w:eastAsia="zh-CN"/>
        </w:rPr>
      </w:pPr>
      <w:bookmarkStart w:id="4" w:name="_Toc13974"/>
      <w:bookmarkStart w:id="5" w:name="_Toc26621"/>
      <w:bookmarkStart w:id="6" w:name="_Toc13466"/>
      <w:bookmarkStart w:id="7" w:name="_Toc14482"/>
      <w:r>
        <w:rPr>
          <w:rStyle w:val="26"/>
          <w:rFonts w:hint="default" w:ascii="Times New Roman" w:hAnsi="Times New Roman" w:eastAsia="微软雅黑" w:cs="Times New Roman"/>
          <w:sz w:val="32"/>
          <w:szCs w:val="32"/>
          <w:highlight w:val="none"/>
          <w:lang w:eastAsia="zh-CN"/>
        </w:rPr>
        <w:t>User Manual V1.0</w:t>
      </w:r>
      <w:bookmarkEnd w:id="4"/>
      <w:bookmarkEnd w:id="5"/>
      <w:bookmarkEnd w:id="6"/>
      <w:bookmarkEnd w:id="7"/>
      <w:r>
        <w:rPr>
          <w:rStyle w:val="26"/>
          <w:rFonts w:hint="eastAsia" w:ascii="Times New Roman" w:hAnsi="Times New Roman" w:eastAsia="微软雅黑" w:cs="Times New Roman"/>
          <w:sz w:val="32"/>
          <w:szCs w:val="32"/>
          <w:highlight w:val="none"/>
          <w:lang w:val="en-US" w:eastAsia="zh-CN"/>
        </w:rPr>
        <w:t>.6</w:t>
      </w:r>
    </w:p>
    <w:p>
      <w:pPr>
        <w:jc w:val="both"/>
        <w:rPr>
          <w:rStyle w:val="20"/>
          <w:rFonts w:hint="default" w:ascii="Times New Roman" w:hAnsi="Times New Roman" w:cs="Times New Roman"/>
          <w:highlight w:val="none"/>
        </w:rPr>
      </w:pPr>
    </w:p>
    <w:p>
      <w:pPr>
        <w:jc w:val="both"/>
        <w:rPr>
          <w:rStyle w:val="20"/>
          <w:rFonts w:hint="default" w:ascii="Times New Roman" w:hAnsi="Times New Roman" w:cs="Times New Roman"/>
          <w:highlight w:val="none"/>
        </w:rPr>
      </w:pPr>
    </w:p>
    <w:p>
      <w:pPr>
        <w:jc w:val="center"/>
        <w:rPr>
          <w:rFonts w:hint="default" w:ascii="Times New Roman" w:hAnsi="Times New Roman" w:eastAsia="微软雅黑" w:cs="Times New Roman"/>
          <w:b w:val="0"/>
          <w:i w:val="0"/>
          <w:color w:val="000000"/>
          <w:sz w:val="24"/>
          <w:szCs w:val="24"/>
          <w:highlight w:val="none"/>
        </w:rPr>
      </w:pPr>
      <w:r>
        <w:rPr>
          <w:rFonts w:hint="default" w:ascii="Times New Roman" w:hAnsi="Times New Roman" w:eastAsia="微软雅黑" w:cs="Times New Roman"/>
          <w:b w:val="0"/>
          <w:i w:val="0"/>
          <w:color w:val="000000"/>
          <w:sz w:val="24"/>
          <w:szCs w:val="24"/>
          <w:highlight w:val="none"/>
        </w:rPr>
        <w:t>Shenzhen Gerui IoT Technology Co., Ltd.</w:t>
      </w:r>
    </w:p>
    <w:p>
      <w:pPr>
        <w:jc w:val="center"/>
        <w:rPr>
          <w:rFonts w:hint="default" w:ascii="Times New Roman" w:hAnsi="Times New Roman" w:eastAsia="微软雅黑" w:cs="Times New Roman"/>
          <w:b w:val="0"/>
          <w:i w:val="0"/>
          <w:color w:val="000000"/>
          <w:sz w:val="24"/>
          <w:szCs w:val="24"/>
          <w:highlight w:val="none"/>
        </w:rPr>
      </w:pPr>
    </w:p>
    <w:p>
      <w:pPr>
        <w:jc w:val="center"/>
        <w:rPr>
          <w:rFonts w:hint="default" w:ascii="Times New Roman" w:hAnsi="Times New Roman" w:eastAsia="微软雅黑" w:cs="Times New Roman"/>
          <w:b w:val="0"/>
          <w:i w:val="0"/>
          <w:color w:val="000000"/>
          <w:sz w:val="24"/>
          <w:szCs w:val="24"/>
          <w:highlight w:val="none"/>
          <w:lang w:val="en-US" w:eastAsia="zh-CN"/>
        </w:rPr>
        <w:sectPr>
          <w:headerReference r:id="rId3"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720" w:num="1"/>
          <w:titlePg/>
          <w:docGrid w:type="lines" w:linePitch="312" w:charSpace="0"/>
        </w:sectPr>
      </w:pPr>
    </w:p>
    <w:sdt>
      <w:sdtPr>
        <w:rPr>
          <w:rFonts w:hint="default" w:ascii="Times New Roman" w:hAnsi="Times New Roman" w:eastAsia="宋体" w:cs="Times New Roman"/>
          <w:kern w:val="2"/>
          <w:sz w:val="21"/>
          <w:szCs w:val="24"/>
          <w:highlight w:val="none"/>
          <w:lang w:val="en-US" w:eastAsia="zh-CN" w:bidi="ar-SA"/>
        </w:rPr>
        <w:id w:val="147459245"/>
        <w15:color w:val="DBDBDB"/>
        <w:docPartObj>
          <w:docPartGallery w:val="Table of Contents"/>
          <w:docPartUnique/>
        </w:docPartObj>
      </w:sdtPr>
      <w:sdtEndPr>
        <w:rPr>
          <w:rFonts w:hint="default" w:ascii="Times New Roman" w:hAnsi="Times New Roman" w:eastAsia="微软雅黑" w:cs="Times New Roman"/>
          <w:kern w:val="2"/>
          <w:sz w:val="18"/>
          <w:szCs w:val="18"/>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highlight w:val="none"/>
            </w:rPr>
          </w:pPr>
          <w:bookmarkStart w:id="8" w:name="_Toc9255"/>
          <w:r>
            <w:rPr>
              <w:rFonts w:hint="default" w:ascii="Times New Roman" w:hAnsi="Times New Roman" w:eastAsia="宋体" w:cs="Times New Roman"/>
              <w:b/>
              <w:bCs/>
              <w:sz w:val="21"/>
              <w:szCs w:val="21"/>
              <w:highlight w:val="none"/>
            </w:rPr>
            <w:t>Table of contents</w:t>
          </w:r>
        </w:p>
        <w:p>
          <w:pPr>
            <w:pStyle w:val="11"/>
            <w:tabs>
              <w:tab w:val="right" w:leader="dot" w:pos="8306"/>
            </w:tabs>
            <w:rPr>
              <w:rFonts w:hint="eastAsia" w:ascii="微软雅黑" w:hAnsi="微软雅黑" w:eastAsia="微软雅黑" w:cs="微软雅黑"/>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TOC \o "1-4" \h \u </w:instrText>
          </w:r>
          <w:r>
            <w:rPr>
              <w:rFonts w:hint="default" w:ascii="Times New Roman" w:hAnsi="Times New Roman" w:eastAsia="微软雅黑" w:cs="Times New Roman"/>
              <w:sz w:val="18"/>
              <w:szCs w:val="18"/>
              <w:highlight w:val="none"/>
            </w:rPr>
            <w:fldChar w:fldCharType="separate"/>
          </w:r>
          <w:bookmarkStart w:id="541" w:name="_GoBack"/>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_Toc7262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lang w:eastAsia="zh-CN"/>
            </w:rPr>
            <w:t xml:space="preserve">one,</w:t>
          </w:r>
          <w:r>
            <w:rPr>
              <w:rFonts w:hint="eastAsia" w:ascii="微软雅黑" w:hAnsi="微软雅黑" w:eastAsia="微软雅黑" w:cs="微软雅黑"/>
              <w:sz w:val="18"/>
              <w:szCs w:val="18"/>
              <w:highlight w:val="none"/>
            </w:rPr>
            <w:t>Product Introduction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_Toc7262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_Toc9178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1.1 Product Overview</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_Toc9178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_Toc8851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1.2 Product Features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_Toc8851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_Toc10575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1.3 Application Areas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_Toc10575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_Toc1303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rPr>
            <w:t xml:space="preserve">two,</w:t>
          </w:r>
          <w:r>
            <w:rPr>
              <w:rFonts w:hint="eastAsia" w:ascii="微软雅黑" w:hAnsi="微软雅黑" w:eastAsia="微软雅黑" w:cs="微软雅黑"/>
              <w:sz w:val="18"/>
              <w:szCs w:val="18"/>
              <w:highlight w:val="none"/>
            </w:rPr>
            <w:t>Mechanical, electrical and environmental specifications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_Toc1303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_Toc30647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2.1 Mechanical Installation Drawing</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_Toc30647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_Toc19483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2.2 Installation Notes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_Toc19483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_Toc20376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2.3 Electrical specifications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_Toc20376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_Toc29401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2.4 Operating environment and parameters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_Toc29401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_Toc12510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rPr>
            <w:t xml:space="preserve">three,</w:t>
          </w:r>
          <w:r>
            <w:rPr>
              <w:rFonts w:hint="eastAsia" w:ascii="微软雅黑" w:hAnsi="微软雅黑" w:eastAsia="微软雅黑" w:cs="微软雅黑"/>
              <w:sz w:val="18"/>
              <w:szCs w:val="18"/>
              <w:highlight w:val="none"/>
            </w:rPr>
            <w:t>Driver interface and wiring description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_Toc12510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_Toc11426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3.1 General Description of Product Interface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_Toc11426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_Toc20557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3.2 DIP switch</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_Toc20557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_Toc14105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3.2.1 Driver address setting</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_Toc14105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_Toc2361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3.2.2 Communication baud rate setting</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_Toc2361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_Toc19321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3.2.3 Terminal resistance setting</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_Toc19321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_Toc13897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3.2.4 Current setting</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_Toc13897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_Toc3802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3.3 Indicator Lights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_Toc3802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_Toc28948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3.4 RS485 communication interface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_Toc28948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_Toc8656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3.5 Input Signal Interface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_Toc8656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- 7 -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_Toc30674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3.5.1 Input signal description and wiring diagram</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_Toc30674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- 7 -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_Toc12764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3.5.2 Input signal interface function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_Toc12764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_Toc12671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3.5.3 Input Signal Interface Function Description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_Toc12671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_Toc17284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3.6 Output signal interface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_Toc17284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_Toc25104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3.6.1 Output signal description and wiring diagram</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_Toc25104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_Toc3571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3.6.2 Output signal interface function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_Toc3571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_Toc2616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3.6.3 Output signal interface function description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_Toc2616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_Toc31245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3.6.4 Brake Motor Brake Wiring Diagram</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_Toc31245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_Toc3918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3.7 Motor Control Output Interface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_Toc3918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_Toc10552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3.8 Power Input Interface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_Toc10552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_Toc30375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rPr>
            <w:t xml:space="preserve">Four,</w:t>
          </w:r>
          <w:r>
            <w:rPr>
              <w:rFonts w:hint="eastAsia" w:ascii="微软雅黑" w:hAnsi="微软雅黑" w:eastAsia="微软雅黑" w:cs="微软雅黑"/>
              <w:sz w:val="18"/>
              <w:szCs w:val="18"/>
              <w:highlight w:val="none"/>
              <w:lang w:val="en-US" w:eastAsia="zh-CN"/>
            </w:rPr>
            <w:t>MODBUS communication protocol and functions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_Toc30375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_Toc1095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4.1 Basic communication parameters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_Toc1095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_Toc25418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4.2 MODBUS register address definition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_Toc25418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_Toc12677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4.2.1 Status parameter group (read-only)</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_Toc12677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_Toc15416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4.2.2 Public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_Toc15416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- 18 -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_Toc22116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4.2.3 Common parameters in open loop mode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_Toc22116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_Toc18885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4.2.4 Common parameter group in closed loop mode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_Toc18885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twenty one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_Toc6122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4.2.5 Driver basic control parameter group 1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_Toc6122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twenty two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_Toc10964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4.2.6 Return to origin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_Toc10964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twenty four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_Toc22396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4.2.7 Driver Basic Control Parameter Group 2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_Toc22396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_Toc18688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4.2.8 Public Parameter Group 2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_Toc18688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_Toc22251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4.2.9 Input and output function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_Toc22251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- 27 -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_Toc27380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4.2.10 Multi-segment mode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_Toc27380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- 29 -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_Toc1517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4.2.11 Performance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_Toc1517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_Toc15990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4.2.12 Brake Control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_Toc15990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_Toc3182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4.2.13 Status and fault code parameter group (read only)</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_Toc3182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- 37 -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_Toc16382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4.2.14 User parameter group (read and write)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_Toc16382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_Toc91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4.3 Common MODBUS function codes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_Toc91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_Toc21450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4.3.1 Read Holding Register Command 0x03</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_Toc21450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_Toc27351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4.3.2 Write Single Register Command 0x06</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_Toc27351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_Toc17617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4.3.3 Write multiple registers command 0x10</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_Toc17617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_Toc8181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4.4 Communication Error Codes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_Toc8181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_Toc16383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4.4.1 CRC Check Error</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_Toc16383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_Toc17777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4.4.2 Function code sending error</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_Toc17777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_Toc22174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4.4.3 Reading illegal data address error</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_Toc22174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_Toc2042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4.4.4 The address of written data exceeds the address range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_Toc2042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_Toc10471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4.4.5 Read register count overflow</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_Toc10471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_Toc15376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4.4.6 Illegal read and write data error of function code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_Toc15376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_Toc8699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kern w:val="2"/>
              <w:sz w:val="18"/>
              <w:szCs w:val="18"/>
              <w:highlight w:val="none"/>
              <w:lang w:val="en-US" w:eastAsia="zh-CN" w:bidi="ar-SA"/>
            </w:rPr>
            <w:t>4.4.7 Data written into register exceeds limit</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_Toc8699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_Toc20092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4.5 Application Examples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_Toc20092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_Toc14558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4.5.1 Position Mode Operation Setting Example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_Toc14558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_Toc18932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4.5.2 Speed ​​Mode Operation Setting Example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_Toc18932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_Toc1586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lang w:val="en-US" w:eastAsia="zh-CN"/>
            </w:rPr>
            <w:t xml:space="preserve">five,</w:t>
          </w:r>
          <w:r>
            <w:rPr>
              <w:rFonts w:hint="eastAsia" w:ascii="微软雅黑" w:hAnsi="微软雅黑" w:eastAsia="微软雅黑" w:cs="微软雅黑"/>
              <w:sz w:val="18"/>
              <w:szCs w:val="18"/>
              <w:highlight w:val="none"/>
              <w:lang w:val="en-US" w:eastAsia="zh-CN"/>
            </w:rPr>
            <w:t>Motion Control Function Introduction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_Toc1586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_Toc8805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5.1 Position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_Toc8805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_Toc15544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5.2 Speed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_Toc15544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- 49 -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_Toc15345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5.3 Return to origin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_Toc15345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_Toc17119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 Mode 17 (Negative Limit Return to Zero)</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_Toc17119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_Toc4791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5.3.2 Mode 18 (Positive limit return to zero)</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_Toc4791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_Toc24055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5.3.3 Mode 19 (Home Return 1)</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_Toc24055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_Toc20941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5.3.4 Mode 20 (Home Return 2)</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_Toc20941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_Toc9146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5.3.5 Method 21 (Home Return 3)</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_Toc9146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_Toc23320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5.3.6 Method 22 (Home Return 4)</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_Toc23320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_Toc19777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5.3.7 Mode 23 (origin + positive limit return to zero 1)</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_Toc19777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_Toc3818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5.3.8 Mode 24 (origin + positive limit return 2)</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_Toc3818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_Toc7857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5.3.9 Mode 25 (origin + positive limit return to zero 3)</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_Toc7857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- 54 -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_Toc22925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5.3.10 Mode 26 (origin + positive limit return to zero 4)</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_Toc22925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_Toc28946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5.3.11 Mode 27 (origin + negative limit return to zero 1)</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_Toc28946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_Toc32292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5.3.12 Mode 28 (origin + negative limit return to zero 2)</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_Toc32292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- 57 -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_Toc6202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5.3.13 Mode 29 (origin + negative limit return to zero 3)</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_Toc6202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- 57 -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_Toc4486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5.3.14 Mode 30 (origin + negative limit return to zero 4)</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_Toc4486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_Toc27823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5.3.15 Mode 33 (Z signal return to zero 1)</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_Toc27823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_Toc27901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5.3.16 Mode 34 (Z signal return to zero 2)</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_Toc27901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_Toc16871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5.3.17 Methods 35 and 37 (Current Position as Origin)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_Toc16871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_Toc24603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5.3.18 Mode 38 (Position return to zero mode 1)</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_Toc24603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_Toc4955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5.3.19 Mode 39 (Position return to zero mode 2)</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_Toc4955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- 59 -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_Toc25080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5.4 Multi-segment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_Toc25080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_Toc18234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5.4.1 Multi-position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_Toc18234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2"/>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_Toc17813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5.4.1.1 IO Trigger + Path IO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_Toc17813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2"/>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_Toc7116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5.4.1.2 IO trigger single cycle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_Toc7116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2"/>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_Toc21058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5.4.1.3 IO trigger continuous loop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_Toc21058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- 62 -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_Toc15548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lang w:val="en-US" w:eastAsia="zh-CN"/>
            </w:rPr>
            <w:t>5.4.2 Multi-speed mode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_Toc15548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- 63 -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_Toc26672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5.5 Motion Control Instructions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_Toc26672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_Toc10208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5.5.1 Startup Command</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_Toc10208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_Toc23191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5.5.2 Stop Command</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_Toc23191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- 65 -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_Toc1353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lang w:val="en-US" w:eastAsia="zh-CN"/>
            </w:rPr>
            <w:t xml:space="preserve">six,</w:t>
          </w:r>
          <w:r>
            <w:rPr>
              <w:rFonts w:hint="eastAsia" w:ascii="微软雅黑" w:hAnsi="微软雅黑" w:eastAsia="微软雅黑" w:cs="微软雅黑"/>
              <w:sz w:val="18"/>
              <w:szCs w:val="18"/>
              <w:highlight w:val="none"/>
              <w:lang w:val="en-US" w:eastAsia="zh-CN"/>
            </w:rPr>
            <w:t>Alarm indication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_Toc1353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_Toc13343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6.1 Alarm fault codes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_Toc13343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- 66 -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_Toc29837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6.2 Indicator light flashes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_Toc29837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- 68 -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_Toc32612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lang w:val="en-US" w:eastAsia="zh-CN"/>
            </w:rPr>
            <w:t xml:space="preserve">seven,</w:t>
          </w:r>
          <w:r>
            <w:rPr>
              <w:rFonts w:hint="eastAsia" w:ascii="微软雅黑" w:hAnsi="微软雅黑" w:eastAsia="微软雅黑" w:cs="微软雅黑"/>
              <w:sz w:val="18"/>
              <w:szCs w:val="18"/>
              <w:highlight w:val="none"/>
              <w:lang w:val="en-US" w:eastAsia="zh-CN"/>
            </w:rPr>
            <w:t>Warranty and after-sales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_Toc32612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_Toc8622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7.1 Warranty</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_Toc8622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_Toc15569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7.1.1 Free warranty</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_Toc15569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_Toc17942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7.1.2 Warranty Exclusion</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_Toc17942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_Toc14377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7.2 Exchange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_Toc14377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_Toc7798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7.2.1 Product Replacement for Faulty Products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_Toc7798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- 69 -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7"/>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_Toc17267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bCs/>
              <w:sz w:val="18"/>
              <w:szCs w:val="18"/>
              <w:highlight w:val="none"/>
              <w:lang w:val="en-US" w:eastAsia="zh-CN"/>
            </w:rPr>
            <w:t>7.2.2 Exchange for non-product failure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_Toc17267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- 70 -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_Toc25733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7.3 Returns</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_Toc25733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- 70 -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3"/>
            <w:tabs>
              <w:tab w:val="right" w:leader="dot" w:pos="8306"/>
            </w:tabs>
            <w:rPr>
              <w:rFonts w:hint="eastAsia" w:ascii="微软雅黑" w:hAnsi="微软雅黑" w:eastAsia="微软雅黑" w:cs="微软雅黑"/>
              <w:sz w:val="18"/>
              <w:szCs w:val="18"/>
            </w:rPr>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_Toc18978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highlight w:val="none"/>
              <w:lang w:val="en-US" w:eastAsia="zh-CN"/>
            </w:rPr>
            <w:t>7.4 After-sales Service</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_Toc18978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- 70 -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p>
        <w:p>
          <w:pPr>
            <w:pStyle w:val="11"/>
            <w:tabs>
              <w:tab w:val="right" w:leader="dot" w:pos="8306"/>
            </w:tabs>
          </w:pPr>
          <w:r>
            <w:rPr>
              <w:rFonts w:hint="eastAsia" w:ascii="微软雅黑" w:hAnsi="微软雅黑" w:eastAsia="微软雅黑" w:cs="微软雅黑"/>
              <w:sz w:val="18"/>
              <w:szCs w:val="18"/>
              <w:highlight w:val="none"/>
            </w:rPr>
            <w:fldChar w:fldCharType="begin"/>
          </w:r>
          <w:r>
            <w:rPr>
              <w:rFonts w:hint="eastAsia" w:ascii="微软雅黑" w:hAnsi="微软雅黑" w:eastAsia="微软雅黑" w:cs="微软雅黑"/>
              <w:sz w:val="18"/>
              <w:szCs w:val="18"/>
              <w:highlight w:val="none"/>
            </w:rPr>
            <w:instrText xml:space="preserve"> HYPERLINK \l _Toc5120 </w:instrText>
          </w:r>
          <w:r>
            <w:rPr>
              <w:rFonts w:hint="eastAsia" w:ascii="微软雅黑" w:hAnsi="微软雅黑" w:eastAsia="微软雅黑" w:cs="微软雅黑"/>
              <w:sz w:val="18"/>
              <w:szCs w:val="18"/>
              <w:highlight w:val="none"/>
            </w:rPr>
            <w:fldChar w:fldCharType="separate"/>
          </w:r>
          <w:r>
            <w:rPr>
              <w:rFonts w:hint="eastAsia" w:ascii="微软雅黑" w:hAnsi="微软雅黑" w:eastAsia="微软雅黑" w:cs="微软雅黑"/>
              <w:sz w:val="18"/>
              <w:szCs w:val="18"/>
              <w:lang w:val="en-US" w:eastAsia="zh-CN"/>
            </w:rPr>
            <w:t xml:space="preserve">eight,</w:t>
          </w:r>
          <w:r>
            <w:rPr>
              <w:rFonts w:hint="eastAsia" w:ascii="微软雅黑" w:hAnsi="微软雅黑" w:eastAsia="微软雅黑" w:cs="微软雅黑"/>
              <w:sz w:val="18"/>
              <w:szCs w:val="18"/>
              <w:highlight w:val="none"/>
              <w:lang w:val="en-US" w:eastAsia="zh-CN"/>
            </w:rPr>
            <w:t>Version Revision History</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_Toc5120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- 71 -</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highlight w:val="none"/>
            </w:rPr>
            <w:fldChar w:fldCharType="end"/>
          </w:r>
          <w:bookmarkEnd w:id="541"/>
        </w:p>
        <w:p>
          <w:pPr>
            <w:pStyle w:val="11"/>
            <w:tabs>
              <w:tab w:val="right" w:leader="dot" w:pos="8306"/>
            </w:tabs>
            <w:rPr>
              <w:rFonts w:hint="default" w:ascii="Times New Roman" w:hAnsi="Times New Roman" w:eastAsia="微软雅黑" w:cs="Times New Roman"/>
              <w:b/>
              <w:sz w:val="18"/>
              <w:szCs w:val="18"/>
              <w:highlight w:val="none"/>
              <w:lang w:eastAsia="zh-CN"/>
            </w:rPr>
            <w:sectPr>
              <w:headerReference r:id="rId4" w:type="default"/>
              <w:footerReference r:id="rId5"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eastAsia="微软雅黑" w:cs="Times New Roman"/>
              <w:szCs w:val="18"/>
              <w:highlight w:val="none"/>
            </w:rPr>
            <w:fldChar w:fldCharType="end"/>
          </w:r>
        </w:p>
      </w:sdtContent>
    </w:sdt>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eastAsia="zh-CN"/>
        </w:rPr>
      </w:pPr>
      <w:bookmarkStart w:id="9" w:name="_Toc32017"/>
      <w:bookmarkStart w:id="10" w:name="_Toc7262"/>
      <w:r>
        <w:rPr>
          <w:rFonts w:hint="default" w:ascii="Times New Roman" w:hAnsi="Times New Roman" w:eastAsia="微软雅黑" w:cs="Times New Roman"/>
          <w:b/>
          <w:sz w:val="28"/>
          <w:szCs w:val="28"/>
          <w:highlight w:val="none"/>
        </w:rPr>
        <w:t>Product Introduction</w:t>
      </w:r>
      <w:bookmarkEnd w:id="8"/>
      <w:bookmarkEnd w:id="9"/>
      <w:bookmarkEnd w:id="10"/>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1" w:name="_Toc20100"/>
      <w:bookmarkStart w:id="12" w:name="_Toc13086"/>
      <w:bookmarkStart w:id="13" w:name="_Toc10821"/>
      <w:bookmarkStart w:id="14" w:name="_Toc32350"/>
      <w:bookmarkStart w:id="15" w:name="_Toc23273"/>
      <w:bookmarkStart w:id="16" w:name="_Toc465_WPSOffice_Level2"/>
      <w:bookmarkStart w:id="17" w:name="_Toc25035"/>
      <w:bookmarkStart w:id="18" w:name="_Toc7630"/>
      <w:bookmarkStart w:id="19" w:name="_Toc8000"/>
      <w:bookmarkStart w:id="20" w:name="_Toc9842"/>
      <w:bookmarkStart w:id="21" w:name="_Toc11508"/>
      <w:bookmarkStart w:id="22" w:name="_Toc2100"/>
      <w:bookmarkStart w:id="23" w:name="_Toc12361"/>
      <w:bookmarkStart w:id="24" w:name="_Toc20849"/>
      <w:bookmarkStart w:id="25" w:name="_Toc29430"/>
      <w:bookmarkStart w:id="26" w:name="_Toc9178"/>
      <w:r>
        <w:rPr>
          <w:rFonts w:hint="default" w:ascii="Times New Roman" w:hAnsi="Times New Roman" w:eastAsia="微软雅黑" w:cs="Times New Roman"/>
          <w:b/>
          <w:sz w:val="24"/>
          <w:szCs w:val="24"/>
          <w:highlight w:val="none"/>
          <w:lang w:val="en-US" w:eastAsia="zh-CN"/>
        </w:rPr>
        <w:t>1.1 Product Overview</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spacing w:line="360" w:lineRule="auto"/>
        <w:ind w:firstLine="420"/>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val="en-US" w:eastAsia="zh-CN"/>
        </w:rPr>
        <w:t>IRS42 integrated 485 bus open-loop stepper driver</w:t>
      </w:r>
      <w:r>
        <w:rPr>
          <w:rFonts w:hint="default" w:ascii="Times New Roman" w:hAnsi="Times New Roman" w:eastAsia="微软雅黑" w:cs="Times New Roman"/>
          <w:sz w:val="18"/>
          <w:szCs w:val="18"/>
          <w:highlight w:val="none"/>
        </w:rPr>
        <w:t>yes</w:t>
      </w:r>
      <w:r>
        <w:rPr>
          <w:rFonts w:hint="eastAsia" w:ascii="Times New Roman" w:hAnsi="Times New Roman" w:eastAsia="微软雅黑" w:cs="Times New Roman"/>
          <w:sz w:val="18"/>
          <w:szCs w:val="18"/>
          <w:highlight w:val="none"/>
          <w:lang w:eastAsia="zh-CN"/>
        </w:rPr>
        <w:t>Shenzhen</w:t>
      </w:r>
      <w:r>
        <w:rPr>
          <w:rFonts w:hint="default" w:ascii="Times New Roman" w:hAnsi="Times New Roman" w:eastAsia="微软雅黑" w:cs="Times New Roman"/>
          <w:sz w:val="18"/>
          <w:szCs w:val="18"/>
          <w:highlight w:val="none"/>
          <w:lang w:eastAsia="zh-CN"/>
        </w:rPr>
        <w:t>Gerui IoT Technology Co., Ltd.'s latest digital hybrid stepper servo driver with serial port debugging function integrates the MODBUS-RTU standard protocol specification. The power supply, IO input and output ports, and communication interface use PH2.0-10P pin headers. Users can set various parameters such as subdivision, current, speed, and operating mode through the host computer debugging software, greatly enriching the product's practical functions and meeting the application needs of most occasions.</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val="en-US" w:eastAsia="zh-CN"/>
        </w:rPr>
        <w:t>IRS42 integrated 485 bus open-loop stepper driver</w:t>
      </w:r>
      <w:r>
        <w:rPr>
          <w:rFonts w:hint="default" w:ascii="Times New Roman" w:hAnsi="Times New Roman" w:eastAsia="微软雅黑" w:cs="Times New Roman"/>
          <w:sz w:val="18"/>
          <w:szCs w:val="18"/>
          <w:highlight w:val="none"/>
          <w:lang w:val="en-US" w:eastAsia="zh-CN"/>
        </w:rPr>
        <w:t>This servo-like control principle combines the advantages of both open-loop stepper and servo systems. The latest 32-bit DSP control technology significantly enhances stepper system performance. It offers excellent stability and ultra-low noise at both medium and low speeds, while significantly improving high-speed torque, expanding the speed range of stepper motors. Smooth, precise pure sinusoidal current vector control effectively reduces motor heating, and its high compatibility and cost-effectiveness make it suitable for most applications.</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7" w:name="_Toc24487"/>
      <w:bookmarkStart w:id="28" w:name="_Toc1297"/>
      <w:bookmarkStart w:id="29" w:name="_Toc3174"/>
      <w:bookmarkStart w:id="30" w:name="_Toc20387"/>
      <w:bookmarkStart w:id="31" w:name="_Toc21528"/>
      <w:bookmarkStart w:id="32" w:name="_Toc21124"/>
      <w:bookmarkStart w:id="33" w:name="_Toc12230"/>
      <w:bookmarkStart w:id="34" w:name="_Toc32523"/>
      <w:bookmarkStart w:id="35" w:name="_Toc13492"/>
      <w:bookmarkStart w:id="36" w:name="_Toc19118_WPSOffice_Level2"/>
      <w:bookmarkStart w:id="37" w:name="_Toc24959"/>
      <w:bookmarkStart w:id="38" w:name="_Toc24474"/>
      <w:bookmarkStart w:id="39" w:name="_Toc29278"/>
      <w:bookmarkStart w:id="40" w:name="_Toc8484"/>
      <w:bookmarkStart w:id="41" w:name="_Toc8851"/>
      <w:r>
        <w:rPr>
          <w:rFonts w:hint="default" w:ascii="Times New Roman" w:hAnsi="Times New Roman" w:eastAsia="微软雅黑" w:cs="Times New Roman"/>
          <w:b/>
          <w:sz w:val="24"/>
          <w:szCs w:val="24"/>
          <w:highlight w:val="none"/>
          <w:lang w:val="en-US" w:eastAsia="zh-CN"/>
        </w:rPr>
        <w:t>1.2 Product Features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●New generation 32-bit DSP technology, good stability, strong compatibility and high cost performance</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t>
      </w:r>
      <w:r>
        <w:rPr>
          <w:rFonts w:hint="eastAsia" w:ascii="Times New Roman" w:hAnsi="Times New Roman" w:eastAsia="微软雅黑" w:cs="Times New Roman"/>
          <w:sz w:val="18"/>
          <w:szCs w:val="18"/>
          <w:highlight w:val="none"/>
          <w:lang w:eastAsia="zh-CN"/>
        </w:rPr>
        <w:t>only</w:t>
      </w:r>
      <w:r>
        <w:rPr>
          <w:rFonts w:hint="default" w:ascii="Times New Roman" w:hAnsi="Times New Roman" w:eastAsia="微软雅黑" w:cs="Times New Roman"/>
          <w:sz w:val="18"/>
          <w:szCs w:val="18"/>
          <w:highlight w:val="none"/>
          <w:lang w:eastAsia="zh-CN"/>
        </w:rPr>
        <w:t>Support open-loop mode</w:t>
      </w:r>
      <w:r>
        <w:rPr>
          <w:rFonts w:hint="eastAsia" w:ascii="Times New Roman" w:hAnsi="Times New Roman" w:eastAsia="微软雅黑" w:cs="Times New Roman"/>
          <w:sz w:val="18"/>
          <w:szCs w:val="18"/>
          <w:highlight w:val="none"/>
          <w:lang w:eastAsia="zh-CN"/>
        </w:rPr>
        <w:t>run</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●Support speed mode, position mode, multi-position mode</w:t>
      </w:r>
      <w:r>
        <w:rPr>
          <w:rFonts w:hint="eastAsia" w:ascii="Times New Roman" w:hAnsi="Times New Roman" w:eastAsia="微软雅黑" w:cs="Times New Roman"/>
          <w:sz w:val="18"/>
          <w:szCs w:val="18"/>
          <w:highlight w:val="none"/>
          <w:lang w:val="en-US" w:eastAsia="zh-CN"/>
        </w:rPr>
        <w:t>(reserve)</w:t>
      </w:r>
      <w:r>
        <w:rPr>
          <w:rFonts w:hint="default" w:ascii="Times New Roman" w:hAnsi="Times New Roman" w:eastAsia="微软雅黑" w:cs="Times New Roman"/>
          <w:sz w:val="18"/>
          <w:szCs w:val="18"/>
          <w:highlight w:val="none"/>
          <w:lang w:eastAsia="zh-CN"/>
        </w:rPr>
        <w:t>And return to origin mode</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 Current, lock current, subdivision, PI and other parameters can be set and queried through the master station</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●Use RS485 bus with isolation and support standard MODBUS-RTU protocol</w:t>
      </w:r>
    </w:p>
    <w:p>
      <w:pPr>
        <w:spacing w:line="360" w:lineRule="auto"/>
        <w:ind w:firstLine="420"/>
        <w:rPr>
          <w:rFonts w:hint="eastAsia"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w:t>
      </w:r>
      <w:r>
        <w:rPr>
          <w:rFonts w:hint="eastAsia" w:ascii="Times New Roman" w:hAnsi="Times New Roman" w:eastAsia="微软雅黑" w:cs="Times New Roman"/>
          <w:sz w:val="18"/>
          <w:szCs w:val="18"/>
          <w:highlight w:val="none"/>
          <w:lang w:eastAsia="zh-CN"/>
        </w:rPr>
        <w:t>DIP switch SW1-4 sets the driver communication address, which can support 15</w:t>
      </w:r>
      <w:r>
        <w:rPr>
          <w:rFonts w:hint="default" w:ascii="Times New Roman" w:hAnsi="Times New Roman" w:eastAsia="微软雅黑" w:cs="Times New Roman"/>
          <w:sz w:val="18"/>
          <w:szCs w:val="18"/>
          <w:highlight w:val="none"/>
        </w:rPr>
        <w:t>devices</w:t>
      </w:r>
      <w:r>
        <w:rPr>
          <w:rFonts w:hint="eastAsia" w:ascii="Times New Roman" w:hAnsi="Times New Roman" w:eastAsia="微软雅黑" w:cs="Times New Roman"/>
          <w:sz w:val="18"/>
          <w:szCs w:val="18"/>
          <w:highlight w:val="none"/>
          <w:lang w:eastAsia="zh-CN"/>
        </w:rPr>
        <w:t>, more can be set through the main station</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t>
      </w:r>
      <w:r>
        <w:rPr>
          <w:rFonts w:hint="eastAsia" w:ascii="Times New Roman" w:hAnsi="Times New Roman" w:eastAsia="微软雅黑" w:cs="Times New Roman"/>
          <w:sz w:val="18"/>
          <w:szCs w:val="18"/>
          <w:highlight w:val="none"/>
          <w:lang w:val="en-US" w:eastAsia="zh-CN"/>
        </w:rPr>
        <w:t>1</w:t>
      </w:r>
      <w:r>
        <w:rPr>
          <w:rFonts w:hint="default" w:ascii="Times New Roman" w:hAnsi="Times New Roman" w:eastAsia="微软雅黑" w:cs="Times New Roman"/>
          <w:sz w:val="18"/>
          <w:szCs w:val="18"/>
          <w:highlight w:val="none"/>
        </w:rPr>
        <w:t>4-way optoelectronically isolated programmable input interface, receiving external control signals to realize drive enable, start/stop, limit and other functions</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rPr>
        <w:t>●1 optoelectronically isolated programmable output interface, outputting driver status and control signals, such as alarm, arrival, return to origin completion, etc.</w:t>
      </w:r>
    </w:p>
    <w:p>
      <w:pPr>
        <w:spacing w:line="360" w:lineRule="auto"/>
        <w:ind w:firstLine="420"/>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●Built-in micro-segmentation, excellent low-speed stability</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●With overcurrent</w:t>
      </w:r>
      <w:r>
        <w:rPr>
          <w:rFonts w:hint="eastAsia" w:ascii="Times New Roman" w:hAnsi="Times New Roman" w:eastAsia="微软雅黑" w:cs="Times New Roman"/>
          <w:sz w:val="18"/>
          <w:szCs w:val="18"/>
          <w:highlight w:val="none"/>
          <w:lang w:val="en-US" w:eastAsia="zh-CN"/>
        </w:rPr>
        <w:t>(reserve)</w:t>
      </w:r>
      <w:r>
        <w:rPr>
          <w:rFonts w:hint="default" w:ascii="Times New Roman" w:hAnsi="Times New Roman" w:eastAsia="微软雅黑" w:cs="Times New Roman"/>
          <w:sz w:val="18"/>
          <w:szCs w:val="18"/>
          <w:highlight w:val="none"/>
          <w:lang w:eastAsia="zh-CN"/>
        </w:rPr>
        <w:t>, overvoltage, undervoltage, phase loss, etc.</w:t>
      </w:r>
      <w:r>
        <w:rPr>
          <w:rFonts w:hint="eastAsia" w:ascii="Times New Roman" w:hAnsi="Times New Roman" w:eastAsia="微软雅黑" w:cs="Times New Roman"/>
          <w:sz w:val="18"/>
          <w:szCs w:val="18"/>
          <w:highlight w:val="none"/>
          <w:lang w:eastAsia="zh-CN"/>
        </w:rPr>
        <w:t>Call the police</w:t>
      </w:r>
      <w:r>
        <w:rPr>
          <w:rFonts w:hint="default" w:ascii="Times New Roman" w:hAnsi="Times New Roman" w:eastAsia="微软雅黑" w:cs="Times New Roman"/>
          <w:sz w:val="18"/>
          <w:szCs w:val="18"/>
          <w:highlight w:val="none"/>
        </w:rPr>
        <w:t>Protection function</w:t>
      </w:r>
    </w:p>
    <w:p>
      <w:pPr>
        <w:spacing w:line="360" w:lineRule="auto"/>
        <w:ind w:firstLine="42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●Pure sinusoidal current vector control effectively reduces motor heating</w:t>
      </w:r>
    </w:p>
    <w:p>
      <w:pPr>
        <w:spacing w:line="360" w:lineRule="auto"/>
        <w:ind w:firstLine="420"/>
        <w:rPr>
          <w:rFonts w:hint="default" w:ascii="Times New Roman" w:hAnsi="Times New Roman" w:cs="Times New Roman"/>
          <w:highlight w:val="none"/>
        </w:rPr>
      </w:pPr>
      <w:r>
        <w:rPr>
          <w:rFonts w:hint="default" w:ascii="Times New Roman" w:hAnsi="Times New Roman" w:eastAsia="微软雅黑" w:cs="Times New Roman"/>
          <w:sz w:val="18"/>
          <w:szCs w:val="18"/>
          <w:highlight w:val="none"/>
        </w:rPr>
        <w:t>●</w:t>
      </w:r>
      <w:r>
        <w:rPr>
          <w:rFonts w:hint="eastAsia" w:ascii="Times New Roman" w:hAnsi="Times New Roman" w:eastAsia="微软雅黑" w:cs="Times New Roman"/>
          <w:sz w:val="18"/>
          <w:szCs w:val="18"/>
          <w:highlight w:val="none"/>
          <w:lang w:eastAsia="zh-CN"/>
        </w:rPr>
        <w:t>DC power supply, input</w:t>
      </w:r>
      <w:r>
        <w:rPr>
          <w:rFonts w:hint="default" w:ascii="Times New Roman" w:hAnsi="Times New Roman" w:eastAsia="微软雅黑" w:cs="Times New Roman"/>
          <w:sz w:val="18"/>
          <w:szCs w:val="18"/>
          <w:highlight w:val="none"/>
        </w:rPr>
        <w:t xml:space="preserve">Voltage range:</w:t>
      </w:r>
      <w:r>
        <w:rPr>
          <w:rFonts w:hint="default" w:ascii="Times New Roman" w:hAnsi="Times New Roman" w:eastAsia="微软雅黑" w:cs="Times New Roman"/>
          <w:color w:val="000000"/>
          <w:sz w:val="18"/>
          <w:szCs w:val="18"/>
          <w:highlight w:val="none"/>
        </w:rPr>
        <w:t>D</w:t>
      </w:r>
      <w:r>
        <w:rPr>
          <w:rFonts w:hint="eastAsia" w:ascii="Times New Roman" w:hAnsi="Times New Roman" w:eastAsia="微软雅黑" w:cs="Times New Roman"/>
          <w:color w:val="000000"/>
          <w:sz w:val="18"/>
          <w:szCs w:val="18"/>
          <w:highlight w:val="none"/>
          <w:lang w:val="en-US" w:eastAsia="zh-CN"/>
        </w:rPr>
        <w:t>C12</w:t>
      </w:r>
      <w:r>
        <w:rPr>
          <w:rFonts w:hint="default" w:ascii="Times New Roman" w:hAnsi="Times New Roman" w:eastAsia="微软雅黑" w:cs="Times New Roman"/>
          <w:color w:val="000000"/>
          <w:sz w:val="18"/>
          <w:szCs w:val="18"/>
          <w:highlight w:val="none"/>
          <w:lang w:val="en-US" w:eastAsia="zh-CN"/>
        </w:rPr>
        <w:t>V</w:t>
      </w:r>
      <w:r>
        <w:rPr>
          <w:rFonts w:hint="eastAsia" w:ascii="Times New Roman" w:hAnsi="Times New Roman" w:eastAsia="微软雅黑" w:cs="Times New Roman"/>
          <w:color w:val="000000"/>
          <w:sz w:val="18"/>
          <w:szCs w:val="18"/>
          <w:highlight w:val="none"/>
          <w:lang w:val="en-US" w:eastAsia="zh-CN"/>
        </w:rPr>
        <w:t>~40</w:t>
      </w:r>
      <w:r>
        <w:rPr>
          <w:rFonts w:hint="default" w:ascii="Times New Roman" w:hAnsi="Times New Roman" w:eastAsia="微软雅黑" w:cs="Times New Roman"/>
          <w:color w:val="000000"/>
          <w:sz w:val="18"/>
          <w:szCs w:val="18"/>
          <w:highlight w:val="none"/>
        </w:rPr>
        <w:t>V</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42" w:name="_Toc28424_WPSOffice_Level2"/>
      <w:bookmarkStart w:id="43" w:name="_Toc12338"/>
      <w:bookmarkStart w:id="44" w:name="_Toc10575"/>
      <w:r>
        <w:rPr>
          <w:rFonts w:hint="default" w:ascii="Times New Roman" w:hAnsi="Times New Roman" w:eastAsia="微软雅黑" w:cs="Times New Roman"/>
          <w:b/>
          <w:sz w:val="24"/>
          <w:szCs w:val="24"/>
          <w:highlight w:val="none"/>
          <w:lang w:val="en-US" w:eastAsia="zh-CN"/>
        </w:rPr>
        <w:t>1.3 Application Areas</w:t>
      </w:r>
      <w:bookmarkEnd w:id="42"/>
      <w:bookmarkEnd w:id="43"/>
      <w:bookmarkEnd w:id="44"/>
    </w:p>
    <w:p>
      <w:pPr>
        <w:spacing w:line="360" w:lineRule="auto"/>
        <w:ind w:left="120" w:leftChars="50" w:firstLine="360" w:firstLineChars="200"/>
        <w:jc w:val="left"/>
        <w:rPr>
          <w:rFonts w:hint="default" w:ascii="Times New Roman" w:hAnsi="Times New Roman" w:cs="Times New Roman"/>
          <w:highlight w:val="none"/>
        </w:rPr>
      </w:pPr>
      <w:r>
        <w:rPr>
          <w:rFonts w:hint="default" w:ascii="Times New Roman" w:hAnsi="Times New Roman" w:eastAsia="微软雅黑" w:cs="Times New Roman"/>
          <w:sz w:val="18"/>
          <w:szCs w:val="18"/>
          <w:highlight w:val="none"/>
        </w:rPr>
        <w:t>Suitable for various small and medium-sized automation equipment and instruments, such as engraving machines, marking machines, cutting machines, plotters, CNC machine tools, automatic assembly equipment, etc. It works particularly well in equipment applications where users expect low noise and high speed.</w:t>
      </w: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rPr>
      </w:pPr>
      <w:bookmarkStart w:id="45" w:name="_Toc28424_WPSOffice_Level1"/>
      <w:bookmarkStart w:id="46" w:name="_Toc1426"/>
      <w:bookmarkStart w:id="47" w:name="_Toc1303"/>
      <w:r>
        <w:rPr>
          <w:rFonts w:hint="default" w:ascii="Times New Roman" w:hAnsi="Times New Roman" w:eastAsia="微软雅黑" w:cs="Times New Roman"/>
          <w:b/>
          <w:sz w:val="28"/>
          <w:szCs w:val="28"/>
          <w:highlight w:val="none"/>
        </w:rPr>
        <w:t>Mechanical, electrical and environmental specifications</w:t>
      </w:r>
      <w:bookmarkEnd w:id="45"/>
      <w:bookmarkEnd w:id="46"/>
      <w:bookmarkEnd w:id="47"/>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48" w:name="_Toc90"/>
      <w:bookmarkStart w:id="49" w:name="_Toc25986_WPSOffice_Level2"/>
      <w:bookmarkStart w:id="50" w:name="_Toc30647"/>
      <w:bookmarkStart w:id="51" w:name="_Toc11578_WPSOffice_Level2"/>
      <w:r>
        <w:rPr>
          <w:rFonts w:hint="default" w:ascii="Times New Roman" w:hAnsi="Times New Roman" w:eastAsia="微软雅黑" w:cs="Times New Roman"/>
          <w:b/>
          <w:sz w:val="24"/>
          <w:szCs w:val="24"/>
          <w:highlight w:val="none"/>
          <w:lang w:val="en-US" w:eastAsia="zh-CN"/>
        </w:rPr>
        <w:t>2.1 Mechanical Installation Drawing</w:t>
      </w:r>
      <w:bookmarkEnd w:id="48"/>
      <w:bookmarkEnd w:id="49"/>
      <w:bookmarkEnd w:id="50"/>
    </w:p>
    <w:p>
      <w:pPr>
        <w:bidi w:val="0"/>
        <w:jc w:val="center"/>
        <w:rPr>
          <w:highlight w:val="none"/>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53975</wp:posOffset>
            </wp:positionH>
            <wp:positionV relativeFrom="paragraph">
              <wp:posOffset>240665</wp:posOffset>
            </wp:positionV>
            <wp:extent cx="2081530" cy="25241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clrChange>
                        <a:clrFrom>
                          <a:srgbClr val="FFFFFF">
                            <a:alpha val="100000"/>
                          </a:srgbClr>
                        </a:clrFrom>
                        <a:clrTo>
                          <a:srgbClr val="FFFFFF">
                            <a:alpha val="100000"/>
                            <a:alpha val="0"/>
                          </a:srgbClr>
                        </a:clrTo>
                      </a:clrChange>
                    </a:blip>
                    <a:srcRect t="7939" r="63764" b="42543"/>
                    <a:stretch>
                      <a:fillRect/>
                    </a:stretch>
                  </pic:blipFill>
                  <pic:spPr>
                    <a:xfrm>
                      <a:off x="0" y="0"/>
                      <a:ext cx="2081530" cy="2524125"/>
                    </a:xfrm>
                    <a:prstGeom prst="rect">
                      <a:avLst/>
                    </a:prstGeom>
                    <a:noFill/>
                    <a:ln>
                      <a:noFill/>
                    </a:ln>
                  </pic:spPr>
                </pic:pic>
              </a:graphicData>
            </a:graphic>
          </wp:anchor>
        </w:drawing>
      </w:r>
      <w:r>
        <w:rPr>
          <w:rFonts w:hint="default" w:ascii="Times New Roman" w:hAnsi="Times New Roman" w:cs="Times New Roman" w:eastAsiaTheme="minorEastAsia"/>
          <w:b/>
          <w:bCs/>
          <w:sz w:val="18"/>
          <w:szCs w:val="18"/>
          <w:lang w:eastAsia="zh-CN"/>
        </w:rPr>
        <w:drawing>
          <wp:anchor distT="0" distB="0" distL="114300" distR="114300" simplePos="0" relativeHeight="251663360" behindDoc="0" locked="0" layoutInCell="1" allowOverlap="1">
            <wp:simplePos x="0" y="0"/>
            <wp:positionH relativeFrom="column">
              <wp:posOffset>2139950</wp:posOffset>
            </wp:positionH>
            <wp:positionV relativeFrom="paragraph">
              <wp:posOffset>226695</wp:posOffset>
            </wp:positionV>
            <wp:extent cx="3087370" cy="2348865"/>
            <wp:effectExtent l="0" t="0" r="0" b="13335"/>
            <wp:wrapNone/>
            <wp:docPr id="14" name="图片 14" descr="ISS42底盖尺寸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SS42底盖尺寸图3"/>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3087370" cy="2348865"/>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1405255</wp:posOffset>
            </wp:positionH>
            <wp:positionV relativeFrom="paragraph">
              <wp:posOffset>2605405</wp:posOffset>
            </wp:positionV>
            <wp:extent cx="2381885" cy="2517140"/>
            <wp:effectExtent l="0" t="0" r="18415" b="1651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2381885" cy="2517140"/>
                    </a:xfrm>
                    <a:prstGeom prst="rect">
                      <a:avLst/>
                    </a:prstGeom>
                    <a:noFill/>
                    <a:ln>
                      <a:noFill/>
                    </a:ln>
                  </pic:spPr>
                </pic:pic>
              </a:graphicData>
            </a:graphic>
          </wp:anchor>
        </w:drawing>
      </w: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center"/>
        <w:rPr>
          <w:rFonts w:hint="default"/>
          <w:highlight w:val="none"/>
          <w:lang w:val="en-US" w:eastAsia="zh-CN"/>
        </w:rPr>
      </w:pPr>
    </w:p>
    <w:p>
      <w:pPr>
        <w:bidi w:val="0"/>
        <w:jc w:val="both"/>
        <w:rPr>
          <w:rFonts w:hint="default"/>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Figure 1 Installation dimensions (unit: mm)</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52" w:name="_Toc15897_WPSOffice_Level2"/>
      <w:bookmarkStart w:id="53" w:name="_Toc14201"/>
      <w:bookmarkStart w:id="54" w:name="_Toc19483"/>
      <w:r>
        <w:rPr>
          <w:rFonts w:hint="default" w:ascii="Times New Roman" w:hAnsi="Times New Roman" w:eastAsia="微软雅黑" w:cs="Times New Roman"/>
          <w:b/>
          <w:sz w:val="24"/>
          <w:szCs w:val="24"/>
          <w:highlight w:val="none"/>
          <w:lang w:val="en-US" w:eastAsia="zh-CN"/>
        </w:rPr>
        <w:t xml:space="preserve">2.2 Installation Notes</w:t>
      </w:r>
      <w:bookmarkEnd w:id="52"/>
      <w:bookmarkEnd w:id="53"/>
      <w:bookmarkEnd w:id="54"/>
    </w:p>
    <w:p>
      <w:pPr>
        <w:numPr>
          <w:ilvl w:val="0"/>
          <w:numId w:val="2"/>
        </w:numPr>
        <w:spacing w:line="360" w:lineRule="auto"/>
        <w:jc w:val="left"/>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rPr>
        <w:t>Install</w:t>
      </w:r>
      <w:r>
        <w:rPr>
          <w:rFonts w:hint="eastAsia" w:ascii="Times New Roman" w:hAnsi="Times New Roman" w:eastAsia="微软雅黑" w:cs="Times New Roman"/>
          <w:sz w:val="18"/>
          <w:szCs w:val="18"/>
          <w:highlight w:val="none"/>
          <w:lang w:eastAsia="zh-CN"/>
        </w:rPr>
        <w:t>Integrated stepper driver</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Do not knock on the rear cover of the motor to avoid affecting the running performance.</w:t>
      </w:r>
      <w:r>
        <w:rPr>
          <w:rFonts w:hint="default" w:ascii="Times New Roman" w:hAnsi="Times New Roman" w:eastAsia="微软雅黑" w:cs="Times New Roman"/>
          <w:sz w:val="18"/>
          <w:szCs w:val="18"/>
          <w:highlight w:val="none"/>
          <w:lang w:eastAsia="zh-CN"/>
        </w:rPr>
        <w:t>When designing the installation dimensions, consider</w:t>
      </w:r>
      <w:r>
        <w:rPr>
          <w:rFonts w:hint="eastAsia" w:ascii="Times New Roman" w:hAnsi="Times New Roman" w:eastAsia="微软雅黑" w:cs="Times New Roman"/>
          <w:sz w:val="18"/>
          <w:szCs w:val="18"/>
          <w:highlight w:val="none"/>
          <w:lang w:eastAsia="zh-CN"/>
        </w:rPr>
        <w:t>wiring</w:t>
      </w:r>
      <w:r>
        <w:rPr>
          <w:rFonts w:hint="default" w:ascii="Times New Roman" w:hAnsi="Times New Roman" w:eastAsia="微软雅黑" w:cs="Times New Roman"/>
          <w:sz w:val="18"/>
          <w:szCs w:val="18"/>
          <w:highlight w:val="none"/>
          <w:lang w:eastAsia="zh-CN"/>
        </w:rPr>
        <w:t>terminal</w:t>
      </w:r>
      <w:r>
        <w:rPr>
          <w:rFonts w:hint="eastAsia" w:ascii="Times New Roman" w:hAnsi="Times New Roman" w:eastAsia="微软雅黑" w:cs="Times New Roman"/>
          <w:sz w:val="18"/>
          <w:szCs w:val="18"/>
          <w:highlight w:val="none"/>
          <w:lang w:eastAsia="zh-CN"/>
        </w:rPr>
        <w:t>of</w:t>
      </w:r>
      <w:r>
        <w:rPr>
          <w:rFonts w:hint="default" w:ascii="Times New Roman" w:hAnsi="Times New Roman" w:eastAsia="微软雅黑" w:cs="Times New Roman"/>
          <w:sz w:val="18"/>
          <w:szCs w:val="18"/>
          <w:highlight w:val="none"/>
          <w:lang w:eastAsia="zh-CN"/>
        </w:rPr>
        <w:t>Size and wiring.</w:t>
      </w:r>
    </w:p>
    <w:p>
      <w:pPr>
        <w:numPr>
          <w:ilvl w:val="0"/>
          <w:numId w:val="2"/>
        </w:numPr>
        <w:spacing w:line="360" w:lineRule="auto"/>
        <w:jc w:val="left"/>
        <w:rPr>
          <w:rFonts w:hint="default" w:ascii="Times New Roman" w:hAnsi="Times New Roman" w:eastAsia="微软雅黑" w:cs="Times New Roman"/>
          <w:sz w:val="18"/>
          <w:szCs w:val="18"/>
          <w:highlight w:val="none"/>
          <w:lang w:val="en-US" w:eastAsia="zh-CN"/>
        </w:rPr>
        <w:sectPr>
          <w:footerReference r:id="rId6"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eastAsia="微软雅黑" w:cs="Times New Roman"/>
          <w:kern w:val="0"/>
          <w:sz w:val="18"/>
          <w:szCs w:val="18"/>
          <w:highlight w:val="none"/>
          <w:lang w:eastAsia="zh-CN"/>
        </w:rPr>
        <w:t>In order to ensure good heat dissipation conditions, a larger installation interval must be reserved as much as possible during actual installation.</w:t>
      </w:r>
      <w:r>
        <w:rPr>
          <w:rFonts w:hint="default" w:ascii="Times New Roman" w:hAnsi="Times New Roman" w:eastAsia="微软雅黑" w:cs="Times New Roman"/>
          <w:sz w:val="18"/>
          <w:szCs w:val="18"/>
          <w:highlight w:val="none"/>
        </w:rPr>
        <w:t>,</w:t>
      </w:r>
      <w:r>
        <w:rPr>
          <w:rFonts w:hint="eastAsia" w:ascii="Times New Roman" w:hAnsi="Times New Roman" w:eastAsia="微软雅黑" w:cs="Times New Roman"/>
          <w:sz w:val="18"/>
          <w:szCs w:val="18"/>
          <w:highlight w:val="none"/>
          <w:lang w:eastAsia="zh-CN"/>
        </w:rPr>
        <w:t>If multiple integrated drives are installed side by side, you can install</w:t>
      </w:r>
      <w:r>
        <w:rPr>
          <w:rFonts w:hint="default" w:ascii="Times New Roman" w:hAnsi="Times New Roman" w:eastAsia="微软雅黑" w:cs="Times New Roman"/>
          <w:sz w:val="18"/>
          <w:szCs w:val="18"/>
          <w:highlight w:val="none"/>
        </w:rPr>
        <w:t>Fan,</w:t>
      </w:r>
      <w:r>
        <w:rPr>
          <w:rFonts w:hint="eastAsia" w:ascii="Times New Roman" w:hAnsi="Times New Roman" w:eastAsia="微软雅黑" w:cs="Times New Roman"/>
          <w:sz w:val="18"/>
          <w:szCs w:val="18"/>
          <w:highlight w:val="none"/>
          <w:lang w:eastAsia="zh-CN"/>
        </w:rPr>
        <w:t>All-in-one</w:t>
      </w:r>
      <w:r>
        <w:rPr>
          <w:rFonts w:hint="default" w:ascii="Times New Roman" w:hAnsi="Times New Roman" w:eastAsia="微软雅黑" w:cs="Times New Roman"/>
          <w:sz w:val="18"/>
          <w:szCs w:val="18"/>
          <w:highlight w:val="none"/>
          <w:lang w:eastAsia="zh-CN"/>
        </w:rPr>
        <w:t>Drive</w:t>
      </w:r>
      <w:r>
        <w:rPr>
          <w:rFonts w:hint="eastAsia" w:ascii="Times New Roman" w:hAnsi="Times New Roman" w:eastAsia="微软雅黑" w:cs="Times New Roman"/>
          <w:sz w:val="18"/>
          <w:szCs w:val="18"/>
          <w:highlight w:val="none"/>
          <w:lang w:eastAsia="zh-CN"/>
        </w:rPr>
        <w:t>surface</w:t>
      </w:r>
      <w:r>
        <w:rPr>
          <w:rFonts w:hint="default" w:ascii="Times New Roman" w:hAnsi="Times New Roman" w:eastAsia="微软雅黑" w:cs="Times New Roman"/>
          <w:sz w:val="18"/>
          <w:szCs w:val="18"/>
          <w:highlight w:val="none"/>
        </w:rPr>
        <w:t>Forming strong air convection to assist driving</w:t>
      </w:r>
      <w:r>
        <w:rPr>
          <w:rFonts w:hint="eastAsia" w:ascii="Times New Roman" w:hAnsi="Times New Roman" w:eastAsia="微软雅黑" w:cs="Times New Roman"/>
          <w:sz w:val="18"/>
          <w:szCs w:val="18"/>
          <w:highlight w:val="none"/>
          <w:lang w:eastAsia="zh-CN"/>
        </w:rPr>
        <w:t>Device</w:t>
      </w:r>
      <w:r>
        <w:rPr>
          <w:rFonts w:hint="default" w:ascii="Times New Roman" w:hAnsi="Times New Roman" w:eastAsia="微软雅黑" w:cs="Times New Roman"/>
          <w:sz w:val="18"/>
          <w:szCs w:val="18"/>
          <w:highlight w:val="none"/>
        </w:rPr>
        <w:t>Heat dissipation ensures that the driver operates within a reliable operating temperature range.</w:t>
      </w:r>
      <w:bookmarkEnd w:id="51"/>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55" w:name="_Toc4901"/>
      <w:bookmarkStart w:id="56" w:name="_Toc20376"/>
      <w:bookmarkStart w:id="57" w:name="_Toc3453"/>
      <w:bookmarkStart w:id="58" w:name="_Toc29177"/>
      <w:bookmarkStart w:id="59" w:name="_Toc940"/>
      <w:bookmarkStart w:id="60" w:name="_Toc21046"/>
      <w:bookmarkStart w:id="61" w:name="_Toc9628"/>
      <w:bookmarkStart w:id="62" w:name="_Toc22182"/>
      <w:bookmarkStart w:id="63" w:name="_Toc11764"/>
      <w:bookmarkStart w:id="64" w:name="_Toc17670"/>
      <w:r>
        <w:rPr>
          <w:rFonts w:hint="default" w:ascii="Times New Roman" w:hAnsi="Times New Roman" w:eastAsia="微软雅黑" w:cs="Times New Roman"/>
          <w:b/>
          <w:sz w:val="24"/>
          <w:szCs w:val="24"/>
          <w:highlight w:val="none"/>
          <w:lang w:val="en-US" w:eastAsia="zh-CN"/>
        </w:rPr>
        <w:t>2.3 Electrical specifications</w:t>
      </w:r>
      <w:bookmarkEnd w:id="55"/>
      <w:bookmarkEnd w:id="56"/>
    </w:p>
    <w:tbl>
      <w:tblPr>
        <w:tblStyle w:val="17"/>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tcPr>
          <w:p>
            <w:pPr>
              <w:spacing w:line="48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val="en-US" w:eastAsia="zh-CN"/>
              </w:rPr>
              <w:t>IRS42 integrated 485 bus type</w:t>
            </w:r>
            <w:r>
              <w:rPr>
                <w:rFonts w:hint="default" w:ascii="Times New Roman" w:hAnsi="Times New Roman" w:eastAsia="微软雅黑" w:cs="Times New Roman"/>
                <w:b/>
                <w:bCs/>
                <w:color w:val="000000"/>
                <w:sz w:val="18"/>
                <w:szCs w:val="18"/>
                <w:highlight w:val="none"/>
                <w:lang w:val="en-US" w:eastAsia="zh-CN"/>
              </w:rPr>
              <w:t>Open loop</w:t>
            </w:r>
            <w:r>
              <w:rPr>
                <w:rFonts w:hint="eastAsia" w:ascii="Times New Roman" w:hAnsi="Times New Roman" w:eastAsia="微软雅黑" w:cs="Times New Roman"/>
                <w:b/>
                <w:bCs/>
                <w:color w:val="000000"/>
                <w:sz w:val="18"/>
                <w:szCs w:val="18"/>
                <w:highlight w:val="none"/>
                <w:lang w:val="en-US" w:eastAsia="zh-CN"/>
              </w:rPr>
              <w:t>Stepping</w:t>
            </w:r>
            <w:r>
              <w:rPr>
                <w:rFonts w:hint="default" w:ascii="Times New Roman" w:hAnsi="Times New Roman" w:eastAsia="微软雅黑" w:cs="Times New Roman"/>
                <w:b/>
                <w:bCs/>
                <w:color w:val="000000"/>
                <w:sz w:val="18"/>
                <w:szCs w:val="18"/>
                <w:highlight w:val="none"/>
                <w:lang w:val="en-US" w:eastAsia="zh-CN"/>
              </w:rPr>
              <w:t>Drive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tcPr>
          <w:p>
            <w:pPr>
              <w:jc w:val="center"/>
              <w:rPr>
                <w:rFonts w:hint="default" w:ascii="Times New Roman" w:hAnsi="Times New Roman" w:eastAsia="微软雅黑" w:cs="Times New Roman"/>
                <w:b w:val="0"/>
                <w:bCs/>
                <w:color w:val="000000"/>
                <w:sz w:val="18"/>
                <w:szCs w:val="18"/>
                <w:highlight w:val="none"/>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Minimum</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Typical values</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Maximum</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Output current</w:t>
            </w: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2000</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bCs/>
                <w:color w:val="000000"/>
                <w:sz w:val="18"/>
                <w:szCs w:val="18"/>
                <w:highlight w:val="none"/>
                <w:lang w:eastAsia="zh-CN"/>
              </w:rPr>
            </w:pPr>
            <w:r>
              <w:rPr>
                <w:rFonts w:hint="eastAsia" w:ascii="Times New Roman" w:hAnsi="Times New Roman" w:eastAsia="微软雅黑" w:cs="Times New Roman"/>
                <w:b w:val="0"/>
                <w:bCs/>
                <w:color w:val="000000"/>
                <w:sz w:val="18"/>
                <w:szCs w:val="18"/>
                <w:highlight w:val="none"/>
                <w:lang w:eastAsia="zh-CN"/>
              </w:rPr>
              <w:t>Input power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12</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twenty four</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40</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Control signal input current</w:t>
            </w:r>
          </w:p>
        </w:tc>
        <w:tc>
          <w:tcPr>
            <w:tcW w:w="1088"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7</w:t>
            </w:r>
          </w:p>
        </w:tc>
        <w:tc>
          <w:tcPr>
            <w:tcW w:w="99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w:t>
            </w:r>
          </w:p>
        </w:tc>
        <w:tc>
          <w:tcPr>
            <w:tcW w:w="1013"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16</w:t>
            </w:r>
          </w:p>
        </w:tc>
        <w:tc>
          <w:tcPr>
            <w:tcW w:w="900"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tc>
        <w:tc>
          <w:tcPr>
            <w:tcW w:w="1013" w:type="dxa"/>
            <w:tcBorders>
              <w:top w:val="single" w:color="70AD47" w:sz="4" w:space="0"/>
              <w:left w:val="single" w:color="70AD47" w:sz="4" w:space="0"/>
              <w:bottom w:val="doub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tc>
        <w:tc>
          <w:tcPr>
            <w:tcW w:w="900" w:type="dxa"/>
            <w:tcBorders>
              <w:top w:val="single" w:color="70AD47" w:sz="4" w:space="0"/>
              <w:left w:val="single" w:color="70AD47" w:sz="4" w:space="0"/>
              <w:bottom w:val="doub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MΩ</w:t>
            </w:r>
          </w:p>
        </w:tc>
      </w:tr>
    </w:tbl>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65" w:name="_Toc22193"/>
      <w:bookmarkStart w:id="66" w:name="_Toc9268_WPSOffice_Level2"/>
      <w:bookmarkStart w:id="67" w:name="_Toc29401"/>
      <w:r>
        <w:rPr>
          <w:rFonts w:hint="default" w:ascii="Times New Roman" w:hAnsi="Times New Roman" w:eastAsia="微软雅黑" w:cs="Times New Roman"/>
          <w:b/>
          <w:sz w:val="24"/>
          <w:szCs w:val="24"/>
          <w:highlight w:val="none"/>
          <w:lang w:val="en-US" w:eastAsia="zh-CN"/>
        </w:rPr>
        <w:t>2.4 Operating environment and parameters</w:t>
      </w:r>
      <w:bookmarkEnd w:id="65"/>
      <w:bookmarkEnd w:id="66"/>
      <w:bookmarkEnd w:id="67"/>
    </w:p>
    <w:tbl>
      <w:tblPr>
        <w:tblStyle w:val="17"/>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pPr>
              <w:jc w:val="left"/>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color w:val="000000"/>
                <w:sz w:val="18"/>
                <w:szCs w:val="18"/>
                <w:highlight w:val="none"/>
              </w:rPr>
              <w:t>Natural cooling, fan cooling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tcPr>
          <w:p>
            <w:pPr>
              <w:spacing w:line="1200" w:lineRule="auto"/>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pPr>
              <w:spacing w:line="480" w:lineRule="auto"/>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Do not place it near other heating equipment. Avoid dust, oil mist, corrosive gas, high humidity and strong vibration. Flammable gas and conductive dust are prohibited.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40~90%RH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tcPr>
          <w:p>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10~55Hz/0.15mm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tcPr>
          <w:p>
            <w:pPr>
              <w:jc w:val="center"/>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tcPr>
          <w:p>
            <w:pPr>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-25℃~65℃</w:t>
            </w:r>
          </w:p>
        </w:tc>
      </w:tr>
    </w:tbl>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rPr>
      </w:pPr>
      <w:bookmarkStart w:id="68" w:name="_Toc15182"/>
      <w:bookmarkStart w:id="69" w:name="_Toc12510"/>
      <w:r>
        <w:rPr>
          <w:rFonts w:hint="default" w:ascii="Times New Roman" w:hAnsi="Times New Roman" w:eastAsia="微软雅黑" w:cs="Times New Roman"/>
          <w:b/>
          <w:sz w:val="28"/>
          <w:szCs w:val="28"/>
          <w:highlight w:val="none"/>
        </w:rPr>
        <w:t>Driver interface and wiring description</w:t>
      </w:r>
      <w:bookmarkEnd w:id="68"/>
      <w:bookmarkEnd w:id="69"/>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eastAsia" w:ascii="Times New Roman" w:hAnsi="Times New Roman" w:eastAsia="微软雅黑" w:cs="Times New Roman"/>
          <w:b/>
          <w:sz w:val="24"/>
          <w:szCs w:val="24"/>
          <w:highlight w:val="none"/>
          <w:lang w:val="en-US" w:eastAsia="zh-CN"/>
        </w:rPr>
      </w:pPr>
      <w:bookmarkStart w:id="70" w:name="_Toc9960"/>
      <w:bookmarkStart w:id="71" w:name="_Toc11426"/>
      <w:bookmarkStart w:id="72" w:name="_Toc25910"/>
      <w:bookmarkStart w:id="73" w:name="_Toc465_WPSOffice_Level3"/>
      <w:bookmarkStart w:id="74" w:name="_Toc10642"/>
      <w:bookmarkStart w:id="75" w:name="_Toc25781"/>
      <w:r>
        <w:rPr>
          <w:rFonts w:hint="default" w:ascii="Times New Roman" w:hAnsi="Times New Roman" w:eastAsia="微软雅黑" w:cs="Times New Roman"/>
          <w:b/>
          <w:sz w:val="24"/>
          <w:szCs w:val="24"/>
          <w:highlight w:val="none"/>
          <w:lang w:val="en-US" w:eastAsia="zh-CN"/>
        </w:rPr>
        <w:t>3.1 Products</w:t>
      </w:r>
      <w:bookmarkEnd w:id="70"/>
      <w:r>
        <w:rPr>
          <w:rFonts w:hint="eastAsia" w:ascii="Times New Roman" w:hAnsi="Times New Roman" w:eastAsia="微软雅黑" w:cs="Times New Roman"/>
          <w:b/>
          <w:sz w:val="24"/>
          <w:szCs w:val="24"/>
          <w:highlight w:val="none"/>
          <w:lang w:val="en-US" w:eastAsia="zh-CN"/>
        </w:rPr>
        <w:t>Interface Overview</w:t>
      </w:r>
      <w:bookmarkEnd w:id="71"/>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IRS42</w:t>
      </w:r>
      <w:r>
        <w:rPr>
          <w:rFonts w:hint="default" w:ascii="Times New Roman" w:hAnsi="Times New Roman" w:eastAsia="微软雅黑" w:cs="Times New Roman"/>
          <w:sz w:val="18"/>
          <w:szCs w:val="18"/>
          <w:highlight w:val="none"/>
          <w:lang w:val="en-US" w:eastAsia="zh-CN"/>
        </w:rPr>
        <w:t>Integrated 485 bus type</w:t>
      </w:r>
      <w:r>
        <w:rPr>
          <w:rFonts w:hint="eastAsia" w:ascii="Times New Roman" w:hAnsi="Times New Roman" w:eastAsia="微软雅黑" w:cs="Times New Roman"/>
          <w:sz w:val="18"/>
          <w:szCs w:val="18"/>
          <w:highlight w:val="none"/>
          <w:lang w:val="en-US" w:eastAsia="zh-CN"/>
        </w:rPr>
        <w:t>Open loop</w:t>
      </w:r>
      <w:r>
        <w:rPr>
          <w:rFonts w:hint="default" w:ascii="Times New Roman" w:hAnsi="Times New Roman" w:eastAsia="微软雅黑" w:cs="Times New Roman"/>
          <w:sz w:val="18"/>
          <w:szCs w:val="18"/>
          <w:highlight w:val="none"/>
          <w:lang w:eastAsia="zh-CN"/>
        </w:rPr>
        <w:t>The power supply, IO input and output ports, and communication interface of the stepper driver use a PH2.0-10P straight pin socket, which has a total of 10 pins, as shown in Figure 3.1 below.</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anchor distT="0" distB="0" distL="114300" distR="114300" simplePos="0" relativeHeight="251676672" behindDoc="0" locked="0" layoutInCell="1" allowOverlap="1">
            <wp:simplePos x="0" y="0"/>
            <wp:positionH relativeFrom="column">
              <wp:posOffset>933450</wp:posOffset>
            </wp:positionH>
            <wp:positionV relativeFrom="paragraph">
              <wp:posOffset>53340</wp:posOffset>
            </wp:positionV>
            <wp:extent cx="3051810" cy="2884805"/>
            <wp:effectExtent l="0" t="0" r="0" b="0"/>
            <wp:wrapNone/>
            <wp:docPr id="38" name="图片 38" descr="5541a1ea02fd631b4dd7f9adbe37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541a1ea02fd631b4dd7f9adbe3727d"/>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0" y="0"/>
                      <a:ext cx="3051810" cy="28848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Figure 3.1 IRS42 interface diagram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微软雅黑" w:cs="Times New Roman"/>
          <w:sz w:val="18"/>
          <w:szCs w:val="18"/>
          <w:highlight w:val="none"/>
          <w:lang w:val="en-US" w:eastAsia="zh-CN"/>
        </w:rPr>
      </w:pPr>
    </w:p>
    <w:bookmarkEnd w:id="57"/>
    <w:bookmarkEnd w:id="58"/>
    <w:bookmarkEnd w:id="59"/>
    <w:bookmarkEnd w:id="60"/>
    <w:bookmarkEnd w:id="61"/>
    <w:bookmarkEnd w:id="62"/>
    <w:bookmarkEnd w:id="63"/>
    <w:bookmarkEnd w:id="64"/>
    <w:bookmarkEnd w:id="72"/>
    <w:bookmarkEnd w:id="73"/>
    <w:bookmarkEnd w:id="74"/>
    <w:bookmarkEnd w:id="75"/>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sz w:val="18"/>
          <w:szCs w:val="18"/>
          <w:highlight w:val="none"/>
          <w:lang w:val="en-US" w:eastAsia="zh-CN"/>
        </w:rPr>
      </w:pPr>
      <w:bookmarkStart w:id="76" w:name="_Toc21680"/>
      <w:bookmarkStart w:id="77" w:name="_Toc25167"/>
      <w:bookmarkStart w:id="78" w:name="_Toc24016"/>
      <w:bookmarkStart w:id="79" w:name="_Toc9839"/>
      <w:bookmarkStart w:id="80" w:name="_Toc20163"/>
      <w:bookmarkStart w:id="81" w:name="_Toc9829"/>
      <w:bookmarkStart w:id="82" w:name="_Toc9275"/>
      <w:bookmarkStart w:id="83" w:name="_Toc16900"/>
      <w:bookmarkStart w:id="84" w:name="_Toc21606"/>
      <w:bookmarkStart w:id="85" w:name="_Toc19118_WPSOffice_Level1"/>
      <w:bookmarkStart w:id="86" w:name="_Toc11739"/>
      <w:bookmarkStart w:id="87" w:name="_Toc22768"/>
      <w:bookmarkStart w:id="88" w:name="_Toc1769"/>
      <w:r>
        <w:rPr>
          <w:rFonts w:hint="eastAsia" w:ascii="Times New Roman" w:hAnsi="Times New Roman" w:eastAsia="微软雅黑" w:cs="Times New Roman"/>
          <w:sz w:val="18"/>
          <w:szCs w:val="18"/>
          <w:highlight w:val="none"/>
          <w:lang w:val="en-US" w:eastAsia="zh-CN"/>
        </w:rPr>
        <w:t>The function description of each pin is shown in Table 3.1 below</w:t>
      </w:r>
      <w:r>
        <w:rPr>
          <w:rFonts w:hint="default" w:ascii="Times New Roman" w:hAnsi="Times New Roman" w:eastAsia="微软雅黑" w:cs="Times New Roman"/>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eastAsia="zh-CN"/>
        </w:rPr>
      </w:pPr>
      <w:r>
        <w:rPr>
          <w:rFonts w:hint="default" w:ascii="Times New Roman" w:hAnsi="Times New Roman" w:eastAsia="微软雅黑" w:cs="Times New Roman"/>
          <w:b w:val="0"/>
          <w:bCs w:val="0"/>
          <w:sz w:val="18"/>
          <w:szCs w:val="18"/>
          <w:highlight w:val="none"/>
        </w:rPr>
        <w:t>Table 3.1</w:t>
      </w:r>
      <w:r>
        <w:rPr>
          <w:rFonts w:hint="eastAsia" w:ascii="Times New Roman" w:hAnsi="Times New Roman" w:eastAsia="微软雅黑" w:cs="Times New Roman"/>
          <w:b w:val="0"/>
          <w:bCs w:val="0"/>
          <w:sz w:val="18"/>
          <w:szCs w:val="18"/>
          <w:highlight w:val="none"/>
          <w:lang w:eastAsia="zh-CN"/>
        </w:rPr>
        <w:t>interface</w:t>
      </w:r>
      <w:r>
        <w:rPr>
          <w:rFonts w:hint="default" w:ascii="Times New Roman" w:hAnsi="Times New Roman" w:eastAsia="微软雅黑" w:cs="Times New Roman"/>
          <w:b w:val="0"/>
          <w:bCs w:val="0"/>
          <w:sz w:val="18"/>
          <w:szCs w:val="18"/>
          <w:highlight w:val="none"/>
          <w:lang w:eastAsia="zh-CN"/>
        </w:rPr>
        <w:t>Function</w:t>
      </w:r>
      <w:r>
        <w:rPr>
          <w:rFonts w:hint="eastAsia" w:ascii="Times New Roman" w:hAnsi="Times New Roman" w:eastAsia="微软雅黑" w:cs="Times New Roman"/>
          <w:b w:val="0"/>
          <w:bCs w:val="0"/>
          <w:sz w:val="18"/>
          <w:szCs w:val="18"/>
          <w:highlight w:val="none"/>
          <w:lang w:eastAsia="zh-CN"/>
        </w:rPr>
        <w:t>overall</w:t>
      </w:r>
      <w:r>
        <w:rPr>
          <w:rFonts w:hint="default" w:ascii="Times New Roman" w:hAnsi="Times New Roman" w:eastAsia="微软雅黑" w:cs="Times New Roman"/>
          <w:b w:val="0"/>
          <w:bCs w:val="0"/>
          <w:sz w:val="18"/>
          <w:szCs w:val="18"/>
          <w:highlight w:val="none"/>
          <w:lang w:eastAsia="zh-CN"/>
        </w:rPr>
        <w:t>describe</w:t>
      </w:r>
    </w:p>
    <w:tbl>
      <w:tblPr>
        <w:tblStyle w:val="17"/>
        <w:tblW w:w="8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178"/>
        <w:gridCol w:w="6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Pins</w:t>
            </w:r>
          </w:p>
        </w:tc>
        <w:tc>
          <w:tcPr>
            <w:tcW w:w="1178"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6208" w:type="dxa"/>
            <w:tcBorders>
              <w:top w:val="double" w:color="70AD47" w:sz="4" w:space="0"/>
              <w:left w:val="single" w:color="70AD47" w:sz="4" w:space="0"/>
              <w:bottom w:val="single" w:color="70AD47" w:sz="4" w:space="0"/>
              <w:right w:val="doub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DC+</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Positive pole of power supply, range: DC12~40V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GND</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Negative pole of 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Y0-</w:t>
            </w:r>
          </w:p>
        </w:tc>
        <w:tc>
          <w:tcPr>
            <w:tcW w:w="6208" w:type="dxa"/>
            <w:vMerge w:val="restart"/>
            <w:tcBorders>
              <w:top w:val="single" w:color="70AD47" w:sz="4" w:space="0"/>
              <w:left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sz w:val="18"/>
                <w:szCs w:val="18"/>
              </w:rPr>
              <w:t>Opto-isolated programmable output interface (maximum drive current 50mA)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Y0+</w:t>
            </w:r>
          </w:p>
        </w:tc>
        <w:tc>
          <w:tcPr>
            <w:tcW w:w="6208" w:type="dxa"/>
            <w:vMerge w:val="continue"/>
            <w:tcBorders>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X</w:t>
            </w:r>
            <w:r>
              <w:rPr>
                <w:rFonts w:hint="eastAsia" w:ascii="Times New Roman" w:hAnsi="Times New Roman" w:eastAsia="微软雅黑" w:cs="Times New Roman"/>
                <w:b w:val="0"/>
                <w:color w:val="000000"/>
                <w:sz w:val="18"/>
                <w:szCs w:val="18"/>
                <w:highlight w:val="none"/>
                <w:lang w:val="en-US" w:eastAsia="zh-CN"/>
              </w:rPr>
              <w:t>0</w:t>
            </w:r>
            <w:r>
              <w:rPr>
                <w:rFonts w:hint="default" w:ascii="Times New Roman" w:hAnsi="Times New Roman" w:eastAsia="微软雅黑" w:cs="Times New Roman"/>
                <w:b w:val="0"/>
                <w:color w:val="000000"/>
                <w:sz w:val="18"/>
                <w:szCs w:val="18"/>
                <w:highlight w:val="none"/>
                <w:lang w:val="en-US" w:eastAsia="zh-CN"/>
              </w:rPr>
              <w:t>-</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lang w:val="en-US" w:eastAsia="zh-CN"/>
              </w:rPr>
              <w:t>DC 5V~24V</w:t>
            </w:r>
            <w:r>
              <w:rPr>
                <w:rFonts w:hint="default" w:ascii="Times New Roman" w:hAnsi="Times New Roman" w:eastAsia="微软雅黑" w:cs="Times New Roman"/>
                <w:b w:val="0"/>
                <w:color w:val="000000"/>
                <w:sz w:val="18"/>
                <w:szCs w:val="18"/>
                <w:highlight w:val="none"/>
                <w:lang w:val="en-US" w:eastAsia="zh-CN"/>
              </w:rPr>
              <w:t>Power supply, connected to the negative terminal of the external input signal, supports differential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6</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X</w:t>
            </w:r>
            <w:r>
              <w:rPr>
                <w:rFonts w:hint="eastAsia" w:ascii="Times New Roman" w:hAnsi="Times New Roman" w:eastAsia="微软雅黑" w:cs="Times New Roman"/>
                <w:b w:val="0"/>
                <w:color w:val="000000"/>
                <w:sz w:val="18"/>
                <w:szCs w:val="18"/>
                <w:highlight w:val="none"/>
                <w:lang w:val="en-US" w:eastAsia="zh-CN"/>
              </w:rPr>
              <w:t>0</w:t>
            </w:r>
            <w:r>
              <w:rPr>
                <w:rFonts w:hint="default" w:ascii="Times New Roman" w:hAnsi="Times New Roman" w:eastAsia="微软雅黑" w:cs="Times New Roman"/>
                <w:b w:val="0"/>
                <w:color w:val="000000"/>
                <w:sz w:val="18"/>
                <w:szCs w:val="18"/>
                <w:highlight w:val="none"/>
                <w:lang w:val="en-US" w:eastAsia="zh-CN"/>
              </w:rPr>
              <w:t>+</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lang w:val="en-US" w:eastAsia="zh-CN"/>
              </w:rPr>
              <w:t>DC 5V~24V</w:t>
            </w:r>
            <w:r>
              <w:rPr>
                <w:rFonts w:hint="default" w:ascii="Times New Roman" w:hAnsi="Times New Roman" w:eastAsia="微软雅黑" w:cs="Times New Roman"/>
                <w:b w:val="0"/>
                <w:color w:val="000000"/>
                <w:sz w:val="18"/>
                <w:szCs w:val="18"/>
                <w:highlight w:val="none"/>
                <w:lang w:val="en-US" w:eastAsia="zh-CN"/>
              </w:rPr>
              <w:t>Power supply, connected to the positive terminal of the external input signal, supports differential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7</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485-B</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485 communication interface B 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8</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485-A</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485 communication interface A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1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9</w:t>
            </w:r>
          </w:p>
        </w:tc>
        <w:tc>
          <w:tcPr>
            <w:tcW w:w="1178"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485-B</w:t>
            </w:r>
          </w:p>
        </w:tc>
        <w:tc>
          <w:tcPr>
            <w:tcW w:w="620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485 communication interface B 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19" w:type="dxa"/>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10</w:t>
            </w:r>
          </w:p>
        </w:tc>
        <w:tc>
          <w:tcPr>
            <w:tcW w:w="1178"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485-A</w:t>
            </w:r>
          </w:p>
        </w:tc>
        <w:tc>
          <w:tcPr>
            <w:tcW w:w="6208" w:type="dxa"/>
            <w:tcBorders>
              <w:top w:val="single" w:color="70AD47" w:sz="4" w:space="0"/>
              <w:left w:val="single" w:color="70AD47" w:sz="4" w:space="0"/>
              <w:bottom w:val="doub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485 communication interface A terminal</w:t>
            </w:r>
          </w:p>
        </w:tc>
      </w:tr>
    </w:tbl>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89" w:name="_Toc20489"/>
      <w:bookmarkStart w:id="90" w:name="_Toc4942"/>
      <w:bookmarkStart w:id="91" w:name="_Toc12515"/>
      <w:bookmarkStart w:id="92" w:name="_Toc24856"/>
      <w:bookmarkStart w:id="93" w:name="_Toc26592"/>
      <w:bookmarkStart w:id="94" w:name="_Toc25146"/>
      <w:bookmarkStart w:id="95" w:name="_Toc19636"/>
      <w:bookmarkStart w:id="96" w:name="_Toc20557"/>
      <w:r>
        <w:rPr>
          <w:rFonts w:hint="default" w:ascii="Times New Roman" w:hAnsi="Times New Roman" w:eastAsia="微软雅黑" w:cs="Times New Roman"/>
          <w:b/>
          <w:sz w:val="24"/>
          <w:szCs w:val="24"/>
          <w:highlight w:val="none"/>
          <w:lang w:val="en-US" w:eastAsia="zh-CN"/>
        </w:rPr>
        <w:t>3.2 DIP switch</w:t>
      </w:r>
      <w:bookmarkEnd w:id="89"/>
      <w:bookmarkEnd w:id="90"/>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rPr>
        <w:t>Table 3.</w:t>
      </w:r>
      <w:r>
        <w:rPr>
          <w:rFonts w:hint="eastAsia" w:ascii="Times New Roman" w:hAnsi="Times New Roman" w:eastAsia="微软雅黑" w:cs="Times New Roman"/>
          <w:b w:val="0"/>
          <w:bCs w:val="0"/>
          <w:sz w:val="18"/>
          <w:szCs w:val="18"/>
          <w:highlight w:val="none"/>
          <w:lang w:val="en-US" w:eastAsia="zh-CN"/>
        </w:rPr>
        <w:t>2</w:t>
      </w:r>
      <w:r>
        <w:rPr>
          <w:rFonts w:hint="default" w:ascii="Times New Roman" w:hAnsi="Times New Roman" w:eastAsia="微软雅黑" w:cs="Times New Roman"/>
          <w:b w:val="0"/>
          <w:bCs w:val="0"/>
          <w:sz w:val="18"/>
          <w:szCs w:val="18"/>
          <w:highlight w:val="none"/>
        </w:rPr>
        <w:t xml:space="preserve">DIP switch function description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1921"/>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c>
          <w:tcPr>
            <w:tcW w:w="3424" w:type="dxa"/>
            <w:tcBorders>
              <w:top w:val="double" w:color="70AD47" w:sz="4" w:space="0"/>
              <w:left w:val="single" w:color="70AD47" w:sz="4" w:space="0"/>
              <w:bottom w:val="single" w:color="70AD47" w:sz="4" w:space="0"/>
              <w:right w:val="double" w:color="70AD47" w:sz="4" w:space="0"/>
            </w:tcBorders>
            <w:shd w:val="clear" w:color="auto" w:fill="AAD18D"/>
            <w:vAlign w:val="center"/>
          </w:tcPr>
          <w:p>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Dip switch SW1-SW</w:t>
            </w:r>
            <w:r>
              <w:rPr>
                <w:rFonts w:hint="eastAsia" w:ascii="Times New Roman" w:hAnsi="Times New Roman" w:eastAsia="微软雅黑" w:cs="Times New Roman"/>
                <w:b w:val="0"/>
                <w:color w:val="000000"/>
                <w:sz w:val="18"/>
                <w:szCs w:val="18"/>
                <w:highlight w:val="none"/>
                <w:lang w:val="en-US" w:eastAsia="zh-CN"/>
              </w:rPr>
              <w:t>6</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Set address, baud rate, terminal resistance selection</w:t>
            </w: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SW1-SW</w:t>
            </w:r>
            <w:r>
              <w:rPr>
                <w:rFonts w:hint="eastAsia" w:ascii="Times New Roman" w:hAnsi="Times New Roman" w:eastAsia="微软雅黑" w:cs="Times New Roman"/>
                <w:b w:val="0"/>
                <w:color w:val="000000"/>
                <w:sz w:val="18"/>
                <w:szCs w:val="18"/>
                <w:highlight w:val="none"/>
                <w:lang w:val="en-US" w:eastAsia="zh-CN"/>
              </w:rPr>
              <w:t>4</w:t>
            </w:r>
            <w:r>
              <w:rPr>
                <w:rFonts w:hint="default" w:ascii="Times New Roman" w:hAnsi="Times New Roman" w:eastAsia="微软雅黑" w:cs="Times New Roman"/>
                <w:b w:val="0"/>
                <w:color w:val="000000"/>
                <w:sz w:val="18"/>
                <w:szCs w:val="18"/>
                <w:highlight w:val="none"/>
              </w:rPr>
              <w:t>: Drive address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c>
          <w:tcPr>
            <w:tcW w:w="192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single" w:color="70AD47" w:sz="4" w:space="0"/>
              <w:right w:val="double" w:color="70AD47" w:sz="4" w:space="0"/>
            </w:tcBorders>
            <w:shd w:val="clear" w:color="auto" w:fill="auto"/>
            <w:vAlign w:val="center"/>
          </w:tcPr>
          <w:p>
            <w:pPr>
              <w:tabs>
                <w:tab w:val="left" w:pos="1062"/>
              </w:tabs>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SW</w:t>
            </w:r>
            <w:r>
              <w:rPr>
                <w:rFonts w:hint="eastAsia" w:ascii="Times New Roman" w:hAnsi="Times New Roman" w:eastAsia="微软雅黑" w:cs="Times New Roman"/>
                <w:b w:val="0"/>
                <w:color w:val="000000"/>
                <w:sz w:val="18"/>
                <w:szCs w:val="18"/>
                <w:highlight w:val="none"/>
                <w:lang w:val="en-US" w:eastAsia="zh-CN"/>
              </w:rPr>
              <w:t>5</w:t>
            </w:r>
            <w:r>
              <w:rPr>
                <w:rFonts w:hint="default" w:ascii="Times New Roman" w:hAnsi="Times New Roman" w:eastAsia="微软雅黑" w:cs="Times New Roman"/>
                <w:b w:val="0"/>
                <w:color w:val="000000"/>
                <w:sz w:val="18"/>
                <w:szCs w:val="18"/>
                <w:highlight w:val="none"/>
              </w:rPr>
              <w:t>: Baud rate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c>
          <w:tcPr>
            <w:tcW w:w="1921"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c>
          <w:tcPr>
            <w:tcW w:w="3424" w:type="dxa"/>
            <w:tcBorders>
              <w:top w:val="single" w:color="70AD47" w:sz="4" w:space="0"/>
              <w:left w:val="single" w:color="70AD47" w:sz="4" w:space="0"/>
              <w:bottom w:val="doub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SW</w:t>
            </w:r>
            <w:r>
              <w:rPr>
                <w:rFonts w:hint="eastAsia" w:ascii="Times New Roman" w:hAnsi="Times New Roman" w:eastAsia="微软雅黑" w:cs="Times New Roman"/>
                <w:b w:val="0"/>
                <w:color w:val="000000"/>
                <w:sz w:val="18"/>
                <w:szCs w:val="18"/>
                <w:highlight w:val="none"/>
                <w:lang w:val="en-US" w:eastAsia="zh-CN"/>
              </w:rPr>
              <w:t>6</w:t>
            </w:r>
            <w:r>
              <w:rPr>
                <w:rFonts w:hint="default" w:ascii="Times New Roman" w:hAnsi="Times New Roman" w:eastAsia="微软雅黑" w:cs="Times New Roman"/>
                <w:b w:val="0"/>
                <w:color w:val="000000"/>
                <w:sz w:val="18"/>
                <w:szCs w:val="18"/>
                <w:highlight w:val="none"/>
              </w:rPr>
              <w:t>:120</w:t>
            </w:r>
            <w:r>
              <w:rPr>
                <w:rFonts w:hint="eastAsia" w:ascii="Times New Roman" w:hAnsi="Times New Roman" w:eastAsia="微软雅黑" w:cs="Times New Roman"/>
                <w:b w:val="0"/>
                <w:color w:val="000000"/>
                <w:sz w:val="18"/>
                <w:szCs w:val="18"/>
                <w:highlight w:val="none"/>
                <w:lang w:eastAsia="zh-CN"/>
              </w:rPr>
              <w:t>Ω</w:t>
            </w:r>
            <w:r>
              <w:rPr>
                <w:rFonts w:hint="default" w:ascii="Times New Roman" w:hAnsi="Times New Roman" w:eastAsia="微软雅黑" w:cs="Times New Roman"/>
                <w:b w:val="0"/>
                <w:color w:val="000000"/>
                <w:sz w:val="18"/>
                <w:szCs w:val="18"/>
                <w:highlight w:val="none"/>
              </w:rPr>
              <w:t>Termination resistance effective bit</w:t>
            </w:r>
          </w:p>
        </w:tc>
      </w:tr>
    </w:tbl>
    <w:p>
      <w:pPr>
        <w:pStyle w:val="4"/>
        <w:bidi w:val="0"/>
        <w:rPr>
          <w:rFonts w:hint="default" w:ascii="Times New Roman" w:hAnsi="Times New Roman" w:eastAsia="微软雅黑" w:cs="Times New Roman"/>
          <w:b/>
          <w:bCs/>
          <w:sz w:val="21"/>
          <w:szCs w:val="21"/>
          <w:highlight w:val="none"/>
        </w:rPr>
      </w:pPr>
      <w:bookmarkStart w:id="97" w:name="_Toc5780"/>
      <w:bookmarkStart w:id="98" w:name="_Toc30006"/>
      <w:bookmarkStart w:id="99" w:name="_Toc14105"/>
      <w:r>
        <w:rPr>
          <w:rFonts w:hint="default" w:ascii="Times New Roman" w:hAnsi="Times New Roman" w:eastAsia="微软雅黑" w:cs="Times New Roman"/>
          <w:b/>
          <w:bCs/>
          <w:sz w:val="21"/>
          <w:szCs w:val="21"/>
          <w:highlight w:val="none"/>
          <w:lang w:val="en-US" w:eastAsia="zh-CN"/>
        </w:rPr>
        <w:t>3.2.1 Driver address setting</w:t>
      </w:r>
      <w:bookmarkEnd w:id="97"/>
      <w:bookmarkEnd w:id="98"/>
      <w:bookmarkEnd w:id="99"/>
    </w:p>
    <w:p>
      <w:pPr>
        <w:spacing w:line="360" w:lineRule="auto"/>
        <w:ind w:firstLine="420"/>
        <w:rPr>
          <w:rFonts w:hint="default" w:ascii="Times New Roman" w:hAnsi="Times New Roman" w:eastAsia="微软雅黑" w:cs="Times New Roman"/>
          <w:color w:val="auto"/>
          <w:sz w:val="18"/>
          <w:szCs w:val="18"/>
          <w:highlight w:val="none"/>
        </w:rPr>
      </w:pPr>
      <w:r>
        <w:rPr>
          <w:rFonts w:hint="default" w:ascii="Times New Roman" w:hAnsi="Times New Roman" w:eastAsia="微软雅黑" w:cs="Times New Roman"/>
          <w:color w:val="auto"/>
          <w:sz w:val="18"/>
          <w:szCs w:val="18"/>
          <w:highlight w:val="none"/>
          <w:lang w:eastAsia="zh-CN"/>
        </w:rPr>
        <w:t>The host computer uses RS485 bus communication, and the dial switch can control up to</w:t>
      </w:r>
      <w:r>
        <w:rPr>
          <w:rFonts w:hint="eastAsia" w:ascii="Times New Roman" w:hAnsi="Times New Roman" w:eastAsia="微软雅黑" w:cs="Times New Roman"/>
          <w:color w:val="auto"/>
          <w:sz w:val="18"/>
          <w:szCs w:val="18"/>
          <w:highlight w:val="none"/>
          <w:lang w:val="en-US" w:eastAsia="zh-CN"/>
        </w:rPr>
        <w:t>15</w:t>
      </w:r>
      <w:r>
        <w:rPr>
          <w:rFonts w:hint="default" w:ascii="Times New Roman" w:hAnsi="Times New Roman" w:eastAsia="微软雅黑" w:cs="Times New Roman"/>
          <w:color w:val="auto"/>
          <w:sz w:val="18"/>
          <w:szCs w:val="18"/>
          <w:highlight w:val="none"/>
        </w:rPr>
        <w:t>485 driver, the driver communication address is through SW1-SW</w:t>
      </w:r>
      <w:r>
        <w:rPr>
          <w:rFonts w:hint="eastAsia" w:ascii="Times New Roman" w:hAnsi="Times New Roman" w:eastAsia="微软雅黑" w:cs="Times New Roman"/>
          <w:color w:val="auto"/>
          <w:sz w:val="18"/>
          <w:szCs w:val="18"/>
          <w:highlight w:val="none"/>
          <w:lang w:val="en-US" w:eastAsia="zh-CN"/>
        </w:rPr>
        <w:t>4</w:t>
      </w:r>
      <w:r>
        <w:rPr>
          <w:rFonts w:hint="default" w:ascii="Times New Roman" w:hAnsi="Times New Roman" w:eastAsia="微软雅黑" w:cs="Times New Roman"/>
          <w:color w:val="auto"/>
          <w:sz w:val="18"/>
          <w:szCs w:val="18"/>
          <w:highlight w:val="none"/>
        </w:rPr>
        <w:t>Dial setting,</w:t>
      </w:r>
      <w:r>
        <w:rPr>
          <w:rFonts w:hint="eastAsia" w:ascii="Times New Roman" w:hAnsi="Times New Roman" w:eastAsia="微软雅黑" w:cs="Times New Roman"/>
          <w:color w:val="auto"/>
          <w:sz w:val="18"/>
          <w:szCs w:val="18"/>
          <w:highlight w:val="none"/>
          <w:lang w:val="en-US" w:eastAsia="zh-CN"/>
        </w:rPr>
        <w:t>Off represents 0, on represents 1, and each dial corresponds to a hexadecimal data.</w:t>
      </w:r>
      <w:r>
        <w:rPr>
          <w:rFonts w:hint="default" w:ascii="Times New Roman" w:hAnsi="Times New Roman" w:eastAsia="微软雅黑" w:cs="Times New Roman"/>
          <w:color w:val="auto"/>
          <w:sz w:val="18"/>
          <w:szCs w:val="18"/>
          <w:highlight w:val="none"/>
        </w:rPr>
        <w:t>The address range is</w:t>
      </w:r>
      <w:r>
        <w:rPr>
          <w:rFonts w:hint="eastAsia" w:ascii="Times New Roman" w:hAnsi="Times New Roman" w:eastAsia="微软雅黑" w:cs="Times New Roman"/>
          <w:color w:val="auto"/>
          <w:sz w:val="18"/>
          <w:szCs w:val="18"/>
          <w:highlight w:val="none"/>
          <w:lang w:val="en-US" w:eastAsia="zh-CN"/>
        </w:rPr>
        <w:t>1</w:t>
      </w:r>
      <w:r>
        <w:rPr>
          <w:rFonts w:hint="default" w:ascii="Times New Roman" w:hAnsi="Times New Roman" w:eastAsia="微软雅黑" w:cs="Times New Roman"/>
          <w:color w:val="auto"/>
          <w:sz w:val="18"/>
          <w:szCs w:val="18"/>
          <w:highlight w:val="none"/>
        </w:rPr>
        <w:t>-</w:t>
      </w:r>
      <w:r>
        <w:rPr>
          <w:rFonts w:hint="eastAsia" w:ascii="Times New Roman" w:hAnsi="Times New Roman" w:eastAsia="微软雅黑" w:cs="Times New Roman"/>
          <w:color w:val="auto"/>
          <w:sz w:val="18"/>
          <w:szCs w:val="18"/>
          <w:highlight w:val="none"/>
          <w:lang w:val="en-US" w:eastAsia="zh-CN"/>
        </w:rPr>
        <w:t>15</w:t>
      </w:r>
      <w:r>
        <w:rPr>
          <w:rFonts w:hint="default" w:ascii="Times New Roman" w:hAnsi="Times New Roman" w:eastAsia="微软雅黑" w:cs="Times New Roman"/>
          <w:color w:val="auto"/>
          <w:sz w:val="18"/>
          <w:szCs w:val="18"/>
          <w:highlight w:val="none"/>
          <w:lang w:eastAsia="zh-CN"/>
        </w:rPr>
        <w:t>, as shown in Table 3.</w:t>
      </w:r>
      <w:r>
        <w:rPr>
          <w:rFonts w:hint="eastAsia" w:ascii="Times New Roman" w:hAnsi="Times New Roman" w:eastAsia="微软雅黑" w:cs="Times New Roman"/>
          <w:color w:val="auto"/>
          <w:sz w:val="18"/>
          <w:szCs w:val="18"/>
          <w:highlight w:val="none"/>
          <w:lang w:val="en-US" w:eastAsia="zh-CN"/>
        </w:rPr>
        <w:t>3</w:t>
      </w:r>
      <w:r>
        <w:rPr>
          <w:rFonts w:hint="default" w:ascii="Times New Roman" w:hAnsi="Times New Roman" w:eastAsia="微软雅黑" w:cs="Times New Roman"/>
          <w:color w:val="auto"/>
          <w:sz w:val="18"/>
          <w:szCs w:val="18"/>
          <w:highlight w:val="none"/>
          <w:lang w:val="en-US" w:eastAsia="zh-CN"/>
        </w:rPr>
        <w:t>When the drive address is set to be greater than</w:t>
      </w:r>
      <w:r>
        <w:rPr>
          <w:rFonts w:hint="eastAsia" w:ascii="Times New Roman" w:hAnsi="Times New Roman" w:eastAsia="微软雅黑" w:cs="Times New Roman"/>
          <w:color w:val="auto"/>
          <w:sz w:val="18"/>
          <w:szCs w:val="18"/>
          <w:highlight w:val="none"/>
          <w:lang w:val="en-US" w:eastAsia="zh-CN"/>
        </w:rPr>
        <w:t>15</w:t>
      </w:r>
      <w:r>
        <w:rPr>
          <w:rFonts w:hint="default" w:ascii="Times New Roman" w:hAnsi="Times New Roman" w:eastAsia="微软雅黑" w:cs="Times New Roman"/>
          <w:color w:val="auto"/>
          <w:sz w:val="18"/>
          <w:szCs w:val="18"/>
          <w:highlight w:val="none"/>
        </w:rPr>
        <w:t>When the host computer sends a command to change the address, it is necessary to set the address. However, before setting, SW1-SW</w:t>
      </w:r>
      <w:r>
        <w:rPr>
          <w:rFonts w:hint="eastAsia" w:ascii="Times New Roman" w:hAnsi="Times New Roman" w:eastAsia="微软雅黑" w:cs="Times New Roman"/>
          <w:color w:val="auto"/>
          <w:sz w:val="18"/>
          <w:szCs w:val="18"/>
          <w:highlight w:val="none"/>
          <w:lang w:val="en-US" w:eastAsia="zh-CN"/>
        </w:rPr>
        <w:t>4</w:t>
      </w:r>
      <w:r>
        <w:rPr>
          <w:rFonts w:hint="default" w:ascii="Times New Roman" w:hAnsi="Times New Roman" w:eastAsia="微软雅黑" w:cs="Times New Roman"/>
          <w:color w:val="auto"/>
          <w:sz w:val="18"/>
          <w:szCs w:val="18"/>
          <w:highlight w:val="none"/>
          <w:lang w:val="en-US" w:eastAsia="zh-CN"/>
        </w:rPr>
        <w:t>All dial settings are</w:t>
      </w:r>
      <w:r>
        <w:rPr>
          <w:rFonts w:hint="eastAsia" w:ascii="Times New Roman" w:hAnsi="Times New Roman" w:eastAsia="微软雅黑" w:cs="Times New Roman"/>
          <w:color w:val="auto"/>
          <w:sz w:val="18"/>
          <w:szCs w:val="18"/>
          <w:highlight w:val="none"/>
          <w:lang w:val="en-US" w:eastAsia="zh-CN"/>
        </w:rPr>
        <w:t>off</w:t>
      </w:r>
      <w:r>
        <w:rPr>
          <w:rFonts w:hint="default" w:ascii="Times New Roman" w:hAnsi="Times New Roman" w:eastAsia="微软雅黑" w:cs="Times New Roman"/>
          <w:color w:val="auto"/>
          <w:sz w:val="18"/>
          <w:szCs w:val="18"/>
          <w:highlight w:val="none"/>
        </w:rPr>
        <w:t>Status, setup completed</w:t>
      </w:r>
      <w:r>
        <w:rPr>
          <w:rFonts w:hint="eastAsia" w:ascii="Times New Roman" w:hAnsi="Times New Roman" w:eastAsia="微软雅黑" w:cs="Times New Roman"/>
          <w:color w:val="auto"/>
          <w:sz w:val="18"/>
          <w:szCs w:val="18"/>
          <w:highlight w:val="none"/>
          <w:lang w:eastAsia="zh-CN"/>
        </w:rPr>
        <w:t>and save</w:t>
      </w:r>
      <w:r>
        <w:rPr>
          <w:rFonts w:hint="default" w:ascii="Times New Roman" w:hAnsi="Times New Roman" w:eastAsia="微软雅黑" w:cs="Times New Roman"/>
          <w:color w:val="auto"/>
          <w:sz w:val="18"/>
          <w:szCs w:val="18"/>
          <w:highlight w:val="none"/>
          <w:lang w:eastAsia="zh-CN"/>
        </w:rPr>
        <w:t>back</w:t>
      </w:r>
      <w:r>
        <w:rPr>
          <w:rFonts w:hint="eastAsia" w:ascii="Times New Roman" w:hAnsi="Times New Roman" w:eastAsia="微软雅黑" w:cs="Times New Roman"/>
          <w:color w:val="auto"/>
          <w:sz w:val="18"/>
          <w:szCs w:val="18"/>
          <w:highlight w:val="none"/>
          <w:lang w:eastAsia="zh-CN"/>
        </w:rPr>
        <w:t>,</w:t>
      </w:r>
      <w:r>
        <w:rPr>
          <w:rFonts w:hint="default" w:ascii="Times New Roman" w:hAnsi="Times New Roman" w:eastAsia="微软雅黑" w:cs="Times New Roman"/>
          <w:color w:val="auto"/>
          <w:sz w:val="18"/>
          <w:szCs w:val="18"/>
          <w:highlight w:val="none"/>
          <w:lang w:eastAsia="zh-CN"/>
        </w:rPr>
        <w:t>A power cycle is required to take effect.</w:t>
      </w:r>
    </w:p>
    <w:p>
      <w:pPr>
        <w:spacing w:line="360" w:lineRule="auto"/>
        <w:ind w:firstLine="420"/>
        <w:rPr>
          <w:rFonts w:hint="default" w:ascii="Times New Roman" w:hAnsi="Times New Roman" w:eastAsia="微软雅黑" w:cs="Times New Roman"/>
          <w:color w:val="auto"/>
          <w:sz w:val="18"/>
          <w:szCs w:val="18"/>
          <w:highlight w:val="none"/>
          <w:lang w:eastAsia="zh-CN"/>
        </w:rPr>
      </w:pPr>
      <w:r>
        <w:rPr>
          <w:rFonts w:hint="default" w:ascii="Times New Roman" w:hAnsi="Times New Roman" w:eastAsia="微软雅黑" w:cs="Times New Roman"/>
          <w:b/>
          <w:bCs/>
          <w:color w:val="auto"/>
          <w:sz w:val="18"/>
          <w:szCs w:val="18"/>
          <w:highlight w:val="none"/>
        </w:rPr>
        <w:t>Note: Make sure the communication address of each driver is unique, otherwise it will cause communication conflicts!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3</w:t>
      </w:r>
      <w:r>
        <w:rPr>
          <w:rFonts w:hint="default" w:ascii="Times New Roman" w:hAnsi="Times New Roman" w:eastAsia="微软雅黑" w:cs="Times New Roman"/>
          <w:sz w:val="18"/>
          <w:szCs w:val="18"/>
          <w:highlight w:val="none"/>
        </w:rPr>
        <w:t xml:space="preserve">Drive address setting</w:t>
      </w:r>
    </w:p>
    <w:tbl>
      <w:tblPr>
        <w:tblStyle w:val="17"/>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714"/>
        <w:gridCol w:w="1714"/>
        <w:gridCol w:w="1714"/>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double" w:color="70AD47" w:sz="4" w:space="0"/>
              <w:left w:val="double" w:color="70AD47" w:sz="4" w:space="0"/>
              <w:bottom w:val="single" w:color="70AD47" w:sz="4" w:space="0"/>
              <w:right w:val="single" w:color="70AD47" w:sz="4" w:space="0"/>
              <w:tl2br w:val="nil"/>
            </w:tcBorders>
            <w:shd w:val="clear" w:color="auto" w:fill="AAD18D"/>
          </w:tcPr>
          <w:p>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SW1</w:t>
            </w:r>
          </w:p>
        </w:tc>
        <w:tc>
          <w:tcPr>
            <w:tcW w:w="1714" w:type="dxa"/>
            <w:tcBorders>
              <w:top w:val="double" w:color="70AD47" w:sz="4" w:space="0"/>
              <w:left w:val="single" w:color="70AD47" w:sz="4" w:space="0"/>
              <w:bottom w:val="single" w:color="70AD47" w:sz="4" w:space="0"/>
              <w:right w:val="sing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SW2</w:t>
            </w:r>
          </w:p>
        </w:tc>
        <w:tc>
          <w:tcPr>
            <w:tcW w:w="1714" w:type="dxa"/>
            <w:tcBorders>
              <w:top w:val="double" w:color="70AD47" w:sz="4" w:space="0"/>
              <w:left w:val="single" w:color="70AD47" w:sz="4" w:space="0"/>
              <w:bottom w:val="single" w:color="70AD47" w:sz="4" w:space="0"/>
              <w:right w:val="sing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val="en-US" w:eastAsia="zh-CN"/>
              </w:rPr>
              <w:t>SW3</w:t>
            </w:r>
          </w:p>
        </w:tc>
        <w:tc>
          <w:tcPr>
            <w:tcW w:w="1714" w:type="dxa"/>
            <w:tcBorders>
              <w:top w:val="double" w:color="70AD47" w:sz="4" w:space="0"/>
              <w:left w:val="single" w:color="70AD47" w:sz="4" w:space="0"/>
              <w:bottom w:val="single" w:color="70AD47" w:sz="4" w:space="0"/>
              <w:right w:val="sing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val="en-US" w:eastAsia="zh-CN"/>
              </w:rPr>
              <w:t>SW4</w:t>
            </w:r>
          </w:p>
        </w:tc>
        <w:tc>
          <w:tcPr>
            <w:tcW w:w="1716" w:type="dxa"/>
            <w:vMerge w:val="restart"/>
            <w:tcBorders>
              <w:top w:val="double" w:color="70AD47" w:sz="4" w:space="0"/>
              <w:left w:val="single" w:color="70AD47" w:sz="4" w:space="0"/>
              <w:bottom w:val="single" w:color="70AD47" w:sz="4" w:space="0"/>
              <w:right w:val="doub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val="en-US" w:eastAsia="zh-CN"/>
              </w:rPr>
              <w:t>=</w:t>
            </w:r>
            <w:r>
              <w:rPr>
                <w:rFonts w:hint="default" w:ascii="Times New Roman" w:hAnsi="Times New Roman" w:eastAsia="微软雅黑" w:cs="Times New Roman"/>
                <w:b/>
                <w:bCs/>
                <w:color w:val="000000"/>
                <w:sz w:val="18"/>
                <w:szCs w:val="18"/>
                <w:highlight w:val="none"/>
              </w:rPr>
              <w:t>address</w:t>
            </w:r>
            <w:r>
              <w:rPr>
                <w:rFonts w:hint="eastAsia" w:ascii="Times New Roman" w:hAnsi="Times New Roman" w:eastAsia="微软雅黑" w:cs="Times New Roman"/>
                <w:b/>
                <w:bCs/>
                <w:color w:val="000000"/>
                <w:sz w:val="18"/>
                <w:szCs w:val="18"/>
                <w:highlight w:val="none"/>
                <w:lang w:val="en-US" w:eastAsia="zh-CN"/>
              </w:rPr>
              <w:t>(ID)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on=1 off=0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on=1 off=0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val="en-US" w:eastAsia="zh-CN"/>
              </w:rPr>
              <w:t>2</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on=1 off=0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4</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on=1 off=0</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8</w:t>
            </w:r>
          </w:p>
        </w:tc>
        <w:tc>
          <w:tcPr>
            <w:tcW w:w="1716" w:type="dxa"/>
            <w:vMerge w:val="continue"/>
            <w:tcBorders>
              <w:top w:val="single" w:color="70AD47" w:sz="4" w:space="0"/>
              <w:left w:val="single" w:color="70AD47" w:sz="4" w:space="0"/>
              <w:bottom w:val="single" w:color="70AD47" w:sz="4" w:space="0"/>
              <w:right w:val="double" w:color="70AD47" w:sz="4" w:space="0"/>
            </w:tcBorders>
            <w:shd w:val="clear" w:color="auto" w:fill="FFFFFF"/>
          </w:tcPr>
          <w:p>
            <w:pPr>
              <w:jc w:val="center"/>
              <w:rPr>
                <w:rFonts w:hint="eastAsia" w:ascii="Times New Roman" w:hAnsi="Times New Roman" w:eastAsia="微软雅黑" w:cs="Times New Roman"/>
                <w:b w:val="0"/>
                <w:color w:val="00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1(Can</w:t>
            </w:r>
            <w:r>
              <w:rPr>
                <w:rFonts w:hint="default" w:ascii="Times New Roman" w:hAnsi="Times New Roman" w:eastAsia="微软雅黑" w:cs="Times New Roman"/>
                <w:b w:val="0"/>
                <w:color w:val="000000"/>
                <w:sz w:val="18"/>
                <w:szCs w:val="18"/>
                <w:highlight w:val="none"/>
              </w:rPr>
              <w:t>Custom</w:t>
            </w:r>
            <w:r>
              <w:rPr>
                <w:rFonts w:hint="eastAsia" w:ascii="Times New Roman" w:hAnsi="Times New Roman" w:eastAsia="微软雅黑" w:cs="Times New Roman"/>
                <w:b w:val="0"/>
                <w:color w:val="00000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bookmarkStart w:id="100" w:name="_Toc25736"/>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off</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sing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70AD47" w:sz="4" w:space="0"/>
              <w:left w:val="double" w:color="70AD47" w:sz="4" w:space="0"/>
              <w:bottom w:val="doub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doub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doub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on</w:t>
            </w:r>
          </w:p>
        </w:tc>
        <w:tc>
          <w:tcPr>
            <w:tcW w:w="1714" w:type="dxa"/>
            <w:tcBorders>
              <w:top w:val="single" w:color="70AD47" w:sz="4" w:space="0"/>
              <w:left w:val="single" w:color="70AD47" w:sz="4" w:space="0"/>
              <w:bottom w:val="double" w:color="70AD47" w:sz="4" w:space="0"/>
              <w:right w:val="single" w:color="70AD47" w:sz="4" w:space="0"/>
            </w:tcBorders>
            <w:shd w:val="clear" w:color="auto" w:fill="auto"/>
            <w:vAlign w:val="top"/>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1716" w:type="dxa"/>
            <w:tcBorders>
              <w:top w:val="single" w:color="70AD47" w:sz="4" w:space="0"/>
              <w:left w:val="single" w:color="70AD47" w:sz="4" w:space="0"/>
              <w:bottom w:val="doub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15</w:t>
            </w:r>
          </w:p>
        </w:tc>
      </w:tr>
    </w:tbl>
    <w:p>
      <w:pPr>
        <w:pStyle w:val="4"/>
        <w:bidi w:val="0"/>
        <w:rPr>
          <w:rFonts w:hint="default" w:ascii="Times New Roman" w:hAnsi="Times New Roman" w:eastAsia="微软雅黑" w:cs="Times New Roman"/>
          <w:b/>
          <w:bCs/>
          <w:sz w:val="21"/>
          <w:szCs w:val="21"/>
          <w:highlight w:val="none"/>
          <w:lang w:val="en-US" w:eastAsia="zh-CN"/>
        </w:rPr>
      </w:pPr>
      <w:bookmarkStart w:id="101" w:name="_Toc23306"/>
      <w:bookmarkStart w:id="102" w:name="_Toc2361"/>
      <w:r>
        <w:rPr>
          <w:rFonts w:hint="default" w:ascii="Times New Roman" w:hAnsi="Times New Roman" w:eastAsia="微软雅黑" w:cs="Times New Roman"/>
          <w:b/>
          <w:bCs/>
          <w:sz w:val="21"/>
          <w:szCs w:val="21"/>
          <w:highlight w:val="none"/>
          <w:lang w:val="en-US" w:eastAsia="zh-CN"/>
        </w:rPr>
        <w:t>3.2.2 Communication baud rate setting</w:t>
      </w:r>
      <w:bookmarkEnd w:id="100"/>
      <w:bookmarkEnd w:id="101"/>
      <w:bookmarkEnd w:id="10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Communication baud rate can be set by SW</w:t>
      </w:r>
      <w:r>
        <w:rPr>
          <w:rFonts w:hint="eastAsia" w:ascii="Times New Roman" w:hAnsi="Times New Roman" w:eastAsia="微软雅黑" w:cs="Times New Roman"/>
          <w:sz w:val="18"/>
          <w:szCs w:val="18"/>
          <w:highlight w:val="none"/>
          <w:lang w:val="en-US" w:eastAsia="zh-CN"/>
        </w:rPr>
        <w:t>5</w:t>
      </w:r>
      <w:r>
        <w:rPr>
          <w:rFonts w:hint="default" w:ascii="Times New Roman" w:hAnsi="Times New Roman" w:eastAsia="微软雅黑" w:cs="Times New Roman"/>
          <w:sz w:val="18"/>
          <w:szCs w:val="18"/>
          <w:highlight w:val="none"/>
          <w:lang w:val="en-US" w:eastAsia="zh-CN"/>
        </w:rPr>
        <w:t>Settings are as shown in Table 3 below.</w:t>
      </w:r>
      <w:r>
        <w:rPr>
          <w:rFonts w:hint="eastAsia" w:ascii="Times New Roman" w:hAnsi="Times New Roman" w:eastAsia="微软雅黑" w:cs="Times New Roman"/>
          <w:sz w:val="18"/>
          <w:szCs w:val="18"/>
          <w:highlight w:val="none"/>
          <w:lang w:val="en-US" w:eastAsia="zh-CN"/>
        </w:rPr>
        <w:t>4</w:t>
      </w:r>
      <w:r>
        <w:rPr>
          <w:rFonts w:hint="default" w:ascii="Times New Roman" w:hAnsi="Times New Roman" w:eastAsia="微软雅黑" w:cs="Times New Roman"/>
          <w:sz w:val="18"/>
          <w:szCs w:val="18"/>
          <w:highlight w:val="none"/>
          <w:lang w:val="en-US" w:eastAsia="zh-CN"/>
        </w:rPr>
        <w:t>If the communication baud rate in the table cannot meet the use requirements, you can customize the communication baud rate through the host computer, provided that the SW</w:t>
      </w:r>
      <w:r>
        <w:rPr>
          <w:rFonts w:hint="eastAsia" w:ascii="Times New Roman" w:hAnsi="Times New Roman" w:eastAsia="微软雅黑" w:cs="Times New Roman"/>
          <w:sz w:val="18"/>
          <w:szCs w:val="18"/>
          <w:highlight w:val="none"/>
          <w:lang w:val="en-US" w:eastAsia="zh-CN"/>
        </w:rPr>
        <w:t>5</w:t>
      </w:r>
      <w:r>
        <w:rPr>
          <w:rFonts w:hint="default" w:ascii="Times New Roman" w:hAnsi="Times New Roman" w:eastAsia="微软雅黑" w:cs="Times New Roman"/>
          <w:sz w:val="18"/>
          <w:szCs w:val="18"/>
          <w:highlight w:val="none"/>
          <w:lang w:eastAsia="zh-CN"/>
        </w:rPr>
        <w:t>Dial to</w:t>
      </w:r>
      <w:r>
        <w:rPr>
          <w:rFonts w:hint="eastAsia" w:ascii="Times New Roman" w:hAnsi="Times New Roman" w:eastAsia="微软雅黑" w:cs="Times New Roman"/>
          <w:sz w:val="18"/>
          <w:szCs w:val="18"/>
          <w:highlight w:val="none"/>
          <w:lang w:eastAsia="zh-CN"/>
        </w:rPr>
        <w:t>off</w:t>
      </w:r>
      <w:r>
        <w:rPr>
          <w:rFonts w:hint="default" w:ascii="Times New Roman" w:hAnsi="Times New Roman" w:eastAsia="微软雅黑" w:cs="Times New Roman"/>
          <w:sz w:val="18"/>
          <w:szCs w:val="18"/>
          <w:highlight w:val="none"/>
          <w:lang w:eastAsia="zh-CN"/>
        </w:rPr>
        <w:t>Status, see register 0x0015 for details</w:t>
      </w:r>
      <w:r>
        <w:rPr>
          <w:rFonts w:hint="eastAsia" w:ascii="Times New Roman" w:hAnsi="Times New Roman" w:eastAsia="微软雅黑" w:cs="Times New Roman"/>
          <w:sz w:val="18"/>
          <w:szCs w:val="18"/>
          <w:highlight w:val="none"/>
          <w:lang w:val="en-US" w:eastAsia="zh-CN"/>
        </w:rPr>
        <w:t>of</w:t>
      </w:r>
      <w:r>
        <w:rPr>
          <w:rFonts w:hint="default" w:ascii="Times New Roman" w:hAnsi="Times New Roman" w:eastAsia="微软雅黑" w:cs="Times New Roman"/>
          <w:sz w:val="18"/>
          <w:szCs w:val="18"/>
          <w:highlight w:val="none"/>
          <w:lang w:val="en-US" w:eastAsia="zh-CN"/>
        </w:rPr>
        <w:t>describe.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4</w:t>
      </w:r>
      <w:r>
        <w:rPr>
          <w:rFonts w:hint="default" w:ascii="Times New Roman" w:hAnsi="Times New Roman" w:eastAsia="微软雅黑" w:cs="Times New Roman"/>
          <w:sz w:val="18"/>
          <w:szCs w:val="18"/>
          <w:highlight w:val="none"/>
        </w:rPr>
        <w:t xml:space="preserve">Communication baud rate setting</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0"/>
        <w:gridCol w:w="4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tcBorders>
              <w:top w:val="double" w:color="70AD47" w:sz="4" w:space="0"/>
              <w:left w:val="double" w:color="70AD47" w:sz="4" w:space="0"/>
              <w:bottom w:val="single" w:color="70AD47" w:sz="4" w:space="0"/>
              <w:right w:val="single" w:color="70AD47" w:sz="4" w:space="0"/>
              <w:tl2br w:val="nil"/>
            </w:tcBorders>
            <w:shd w:val="clear" w:color="auto" w:fill="AAD18D"/>
          </w:tcPr>
          <w:p>
            <w:pPr>
              <w:jc w:val="center"/>
              <w:rPr>
                <w:rFonts w:hint="eastAsia"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w:t>
            </w:r>
            <w:r>
              <w:rPr>
                <w:rFonts w:hint="eastAsia" w:ascii="Times New Roman" w:hAnsi="Times New Roman" w:eastAsia="微软雅黑" w:cs="Times New Roman"/>
                <w:b/>
                <w:bCs/>
                <w:color w:val="000000"/>
                <w:sz w:val="18"/>
                <w:szCs w:val="18"/>
                <w:highlight w:val="none"/>
                <w:lang w:val="en-US" w:eastAsia="zh-CN"/>
              </w:rPr>
              <w:t>5</w:t>
            </w:r>
          </w:p>
        </w:tc>
        <w:tc>
          <w:tcPr>
            <w:tcW w:w="4250" w:type="dxa"/>
            <w:tcBorders>
              <w:top w:val="double" w:color="70AD47" w:sz="4" w:space="0"/>
              <w:left w:val="single" w:color="70AD47" w:sz="4" w:space="0"/>
              <w:bottom w:val="single" w:color="70AD47" w:sz="4" w:space="0"/>
              <w:right w:val="doub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Baud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eastAsia" w:ascii="Times New Roman" w:hAnsi="Times New Roman" w:eastAsia="微软雅黑" w:cs="Times New Roman"/>
                <w:b w:val="0"/>
                <w:color w:val="000000"/>
                <w:sz w:val="18"/>
                <w:szCs w:val="18"/>
                <w:highlight w:val="none"/>
                <w:lang w:val="en-US" w:eastAsia="zh-CN"/>
              </w:rPr>
              <w:t>off</w:t>
            </w:r>
          </w:p>
        </w:tc>
        <w:tc>
          <w:tcPr>
            <w:tcW w:w="4250"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9600 (customizable)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tcBorders>
              <w:top w:val="single" w:color="70AD47" w:sz="4" w:space="0"/>
              <w:left w:val="double" w:color="70AD47" w:sz="4" w:space="0"/>
              <w:bottom w:val="doub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4250" w:type="dxa"/>
            <w:tcBorders>
              <w:top w:val="single" w:color="70AD47" w:sz="4" w:space="0"/>
              <w:left w:val="single" w:color="70AD47" w:sz="4" w:space="0"/>
              <w:bottom w:val="doub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115200</w:t>
            </w:r>
          </w:p>
        </w:tc>
      </w:tr>
    </w:tbl>
    <w:p>
      <w:pPr>
        <w:pStyle w:val="4"/>
        <w:bidi w:val="0"/>
        <w:rPr>
          <w:rFonts w:hint="default" w:ascii="Times New Roman" w:hAnsi="Times New Roman" w:eastAsia="微软雅黑" w:cs="Times New Roman"/>
          <w:b/>
          <w:bCs/>
          <w:sz w:val="21"/>
          <w:szCs w:val="21"/>
          <w:highlight w:val="none"/>
          <w:lang w:val="en-US" w:eastAsia="zh-CN"/>
        </w:rPr>
      </w:pPr>
      <w:bookmarkStart w:id="103" w:name="_Toc16179"/>
      <w:bookmarkStart w:id="104" w:name="_Toc1313"/>
      <w:bookmarkStart w:id="105" w:name="_Toc19321"/>
      <w:r>
        <w:rPr>
          <w:rFonts w:hint="default" w:ascii="Times New Roman" w:hAnsi="Times New Roman" w:eastAsia="微软雅黑" w:cs="Times New Roman"/>
          <w:b/>
          <w:bCs/>
          <w:sz w:val="21"/>
          <w:szCs w:val="21"/>
          <w:highlight w:val="none"/>
          <w:lang w:val="en-US" w:eastAsia="zh-CN"/>
        </w:rPr>
        <w:t>3.2.</w:t>
      </w:r>
      <w:r>
        <w:rPr>
          <w:rFonts w:hint="eastAsia" w:ascii="Times New Roman" w:hAnsi="Times New Roman" w:eastAsia="微软雅黑" w:cs="Times New Roman"/>
          <w:b/>
          <w:bCs/>
          <w:sz w:val="21"/>
          <w:szCs w:val="21"/>
          <w:highlight w:val="none"/>
          <w:lang w:val="en-US" w:eastAsia="zh-CN"/>
        </w:rPr>
        <w:t>3</w:t>
      </w:r>
      <w:r>
        <w:rPr>
          <w:rFonts w:hint="default" w:ascii="Times New Roman" w:hAnsi="Times New Roman" w:eastAsia="微软雅黑" w:cs="Times New Roman"/>
          <w:b/>
          <w:bCs/>
          <w:sz w:val="21"/>
          <w:szCs w:val="21"/>
          <w:highlight w:val="none"/>
          <w:lang w:val="en-US" w:eastAsia="zh-CN"/>
        </w:rPr>
        <w:t xml:space="preserve">Terminal resistance setting</w:t>
      </w:r>
      <w:bookmarkEnd w:id="103"/>
      <w:bookmarkEnd w:id="104"/>
      <w:bookmarkEnd w:id="105"/>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sz w:val="18"/>
          <w:szCs w:val="18"/>
          <w:highlight w:val="none"/>
        </w:rPr>
      </w:pPr>
      <w:r>
        <w:rPr>
          <w:rFonts w:hint="default" w:ascii="Times New Roman" w:hAnsi="Times New Roman" w:eastAsia="微软雅黑" w:cs="Times New Roman"/>
          <w:color w:val="000000"/>
          <w:sz w:val="18"/>
          <w:szCs w:val="18"/>
          <w:highlight w:val="none"/>
        </w:rPr>
        <w:t>Users can dial SW</w:t>
      </w:r>
      <w:r>
        <w:rPr>
          <w:rFonts w:hint="eastAsia" w:ascii="Times New Roman" w:hAnsi="Times New Roman" w:eastAsia="微软雅黑" w:cs="Times New Roman"/>
          <w:color w:val="000000"/>
          <w:sz w:val="18"/>
          <w:szCs w:val="18"/>
          <w:highlight w:val="none"/>
          <w:lang w:val="en-US" w:eastAsia="zh-CN"/>
        </w:rPr>
        <w:t>6</w:t>
      </w:r>
      <w:r>
        <w:rPr>
          <w:rFonts w:hint="default" w:ascii="Times New Roman" w:hAnsi="Times New Roman" w:eastAsia="微软雅黑" w:cs="Times New Roman"/>
          <w:color w:val="000000"/>
          <w:sz w:val="18"/>
          <w:szCs w:val="18"/>
          <w:highlight w:val="none"/>
        </w:rPr>
        <w:t>Whether to incorporate a 120Ω terminal resistor into the communication terminal depends on the application scenario, as shown in Table 3.</w:t>
      </w:r>
      <w:r>
        <w:rPr>
          <w:rFonts w:hint="eastAsia" w:ascii="Times New Roman" w:hAnsi="Times New Roman" w:eastAsia="微软雅黑" w:cs="Times New Roman"/>
          <w:color w:val="000000"/>
          <w:sz w:val="18"/>
          <w:szCs w:val="18"/>
          <w:highlight w:val="none"/>
          <w:lang w:val="en-US" w:eastAsia="zh-CN"/>
        </w:rPr>
        <w:t>5</w:t>
      </w:r>
      <w:r>
        <w:rPr>
          <w:rFonts w:hint="default" w:ascii="Times New Roman" w:hAnsi="Times New Roman" w:eastAsia="微软雅黑" w:cs="Times New Roman"/>
          <w:color w:val="000000"/>
          <w:sz w:val="18"/>
          <w:szCs w:val="18"/>
          <w:highlight w:val="none"/>
          <w:lang w:eastAsia="zh-CN"/>
        </w:rPr>
        <w:t>shown.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5</w:t>
      </w:r>
      <w:r>
        <w:rPr>
          <w:rFonts w:hint="default" w:ascii="Times New Roman" w:hAnsi="Times New Roman" w:eastAsia="微软雅黑" w:cs="Times New Roman"/>
          <w:sz w:val="18"/>
          <w:szCs w:val="18"/>
          <w:highlight w:val="none"/>
        </w:rPr>
        <w:t xml:space="preserve">120Ω terminal resistor selection</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tcPr>
          <w:p>
            <w:pPr>
              <w:jc w:val="center"/>
              <w:rPr>
                <w:rFonts w:hint="eastAsia"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rPr>
              <w:t>SW</w:t>
            </w:r>
            <w:r>
              <w:rPr>
                <w:rFonts w:hint="eastAsia" w:ascii="Times New Roman" w:hAnsi="Times New Roman" w:eastAsia="微软雅黑" w:cs="Times New Roman"/>
                <w:b/>
                <w:bCs/>
                <w:color w:val="000000"/>
                <w:sz w:val="18"/>
                <w:szCs w:val="18"/>
                <w:highlight w:val="none"/>
                <w:lang w:val="en-US" w:eastAsia="zh-CN"/>
              </w:rPr>
              <w:t>6</w:t>
            </w:r>
          </w:p>
        </w:tc>
        <w:tc>
          <w:tcPr>
            <w:tcW w:w="4261" w:type="dxa"/>
            <w:tcBorders>
              <w:top w:val="double" w:color="70AD47" w:sz="4" w:space="0"/>
              <w:left w:val="single" w:color="70AD47" w:sz="4" w:space="0"/>
              <w:bottom w:val="single" w:color="70AD47" w:sz="4" w:space="0"/>
              <w:right w:val="doub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120Ω terminal resistor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off</w:t>
            </w:r>
          </w:p>
        </w:tc>
        <w:tc>
          <w:tcPr>
            <w:tcW w:w="4261" w:type="dxa"/>
            <w:tcBorders>
              <w:top w:val="single" w:color="70AD47" w:sz="4" w:space="0"/>
              <w:left w:val="single" w:color="70AD47" w:sz="4" w:space="0"/>
              <w:bottom w:val="sing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double" w:color="70AD47" w:sz="4" w:space="0"/>
              <w:right w:val="single" w:color="70AD47" w:sz="4" w:space="0"/>
            </w:tcBorders>
            <w:shd w:val="clear" w:color="auto" w:fill="auto"/>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on</w:t>
            </w:r>
          </w:p>
        </w:tc>
        <w:tc>
          <w:tcPr>
            <w:tcW w:w="4261" w:type="dxa"/>
            <w:tcBorders>
              <w:top w:val="single" w:color="70AD47" w:sz="4" w:space="0"/>
              <w:left w:val="single" w:color="70AD47" w:sz="4" w:space="0"/>
              <w:bottom w:val="double" w:color="70AD47" w:sz="4" w:space="0"/>
              <w:right w:val="double" w:color="70AD47" w:sz="4" w:space="0"/>
            </w:tcBorders>
            <w:shd w:val="clear" w:color="auto" w:fill="auto"/>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efficient</w:t>
            </w:r>
          </w:p>
        </w:tc>
      </w:tr>
    </w:tbl>
    <w:p>
      <w:pPr>
        <w:pStyle w:val="4"/>
        <w:bidi w:val="0"/>
        <w:rPr>
          <w:rFonts w:hint="default" w:ascii="Times New Roman" w:hAnsi="Times New Roman" w:eastAsia="微软雅黑" w:cs="Times New Roman"/>
          <w:b/>
          <w:bCs/>
          <w:sz w:val="21"/>
          <w:szCs w:val="21"/>
          <w:highlight w:val="none"/>
          <w:lang w:val="en-US" w:eastAsia="zh-CN"/>
        </w:rPr>
      </w:pPr>
      <w:bookmarkStart w:id="106" w:name="_Toc3068"/>
      <w:bookmarkStart w:id="107" w:name="_Toc30394"/>
      <w:bookmarkStart w:id="108" w:name="_Toc5275"/>
      <w:bookmarkStart w:id="109" w:name="_Toc13897"/>
      <w:bookmarkStart w:id="110" w:name="_Toc22949"/>
      <w:r>
        <w:rPr>
          <w:rFonts w:hint="default" w:ascii="Times New Roman" w:hAnsi="Times New Roman" w:eastAsia="微软雅黑" w:cs="Times New Roman"/>
          <w:b/>
          <w:bCs/>
          <w:sz w:val="21"/>
          <w:szCs w:val="21"/>
          <w:highlight w:val="none"/>
          <w:lang w:val="en-US" w:eastAsia="zh-CN"/>
        </w:rPr>
        <w:t>3.2.4 Current setting</w:t>
      </w:r>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sz w:val="18"/>
          <w:szCs w:val="18"/>
          <w:highlight w:val="none"/>
          <w:lang w:val="en-US" w:eastAsia="zh-CN"/>
        </w:rPr>
      </w:pPr>
      <w:r>
        <w:rPr>
          <w:rFonts w:hint="eastAsia" w:ascii="Times New Roman" w:hAnsi="Times New Roman" w:eastAsia="微软雅黑" w:cs="Times New Roman"/>
          <w:sz w:val="18"/>
          <w:szCs w:val="18"/>
          <w:highlight w:val="none"/>
          <w:lang w:val="en-US" w:eastAsia="zh-CN"/>
        </w:rPr>
        <w:t>IRS42 integrated 485 bus open loop stepper</w:t>
      </w:r>
      <w:r>
        <w:rPr>
          <w:rFonts w:hint="default" w:ascii="Times New Roman" w:hAnsi="Times New Roman" w:eastAsia="微软雅黑" w:cs="Times New Roman"/>
          <w:sz w:val="18"/>
          <w:szCs w:val="18"/>
          <w:highlight w:val="none"/>
        </w:rPr>
        <w:t>Driver, default current in open loop mode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As shown in the following table</w:t>
      </w:r>
      <w:r>
        <w:rPr>
          <w:rFonts w:hint="eastAsia" w:ascii="Times New Roman" w:hAnsi="Times New Roman" w:eastAsia="微软雅黑" w:cs="Times New Roman"/>
          <w:sz w:val="18"/>
          <w:szCs w:val="18"/>
          <w:highlight w:val="none"/>
          <w:lang w:val="en-US" w:eastAsia="zh-CN"/>
        </w:rPr>
        <w:t>3.6</w:t>
      </w:r>
      <w:r>
        <w:rPr>
          <w:rFonts w:hint="default" w:ascii="Times New Roman" w:hAnsi="Times New Roman" w:eastAsia="微软雅黑" w:cs="Times New Roman"/>
          <w:sz w:val="18"/>
          <w:szCs w:val="18"/>
          <w:highlight w:val="none"/>
          <w:lang w:val="en-US" w:eastAsia="zh-CN"/>
        </w:rPr>
        <w:t>shown.</w:t>
      </w:r>
      <w:r>
        <w:rPr>
          <w:rFonts w:hint="eastAsia" w:ascii="Times New Roman" w:hAnsi="Times New Roman" w:eastAsia="微软雅黑" w:cs="Times New Roman"/>
          <w:sz w:val="18"/>
          <w:szCs w:val="18"/>
          <w:highlight w:val="none"/>
          <w:lang w:val="en-US" w:eastAsia="zh-CN"/>
        </w:rPr>
        <w:t>It cannot set the current by dialing the code.</w:t>
      </w:r>
      <w:r>
        <w:rPr>
          <w:rFonts w:hint="default" w:ascii="Times New Roman" w:hAnsi="Times New Roman" w:eastAsia="微软雅黑" w:cs="Times New Roman"/>
          <w:b w:val="0"/>
          <w:bCs w:val="0"/>
          <w:sz w:val="18"/>
          <w:szCs w:val="18"/>
          <w:highlight w:val="none"/>
          <w:lang w:val="en-US" w:eastAsia="zh-CN"/>
        </w:rPr>
        <w:t>If the user</w:t>
      </w:r>
      <w:r>
        <w:rPr>
          <w:rFonts w:hint="eastAsia" w:ascii="Times New Roman" w:hAnsi="Times New Roman" w:eastAsia="微软雅黑" w:cs="Times New Roman"/>
          <w:b w:val="0"/>
          <w:bCs w:val="0"/>
          <w:sz w:val="18"/>
          <w:szCs w:val="18"/>
          <w:highlight w:val="none"/>
          <w:lang w:val="en-US" w:eastAsia="zh-CN"/>
        </w:rPr>
        <w:t>think</w:t>
      </w:r>
      <w:r>
        <w:rPr>
          <w:rFonts w:hint="default" w:ascii="Times New Roman" w:hAnsi="Times New Roman" w:eastAsia="微软雅黑" w:cs="Times New Roman"/>
          <w:b w:val="0"/>
          <w:bCs w:val="0"/>
          <w:sz w:val="18"/>
          <w:szCs w:val="18"/>
          <w:highlight w:val="none"/>
          <w:lang w:val="en-US" w:eastAsia="zh-CN"/>
        </w:rPr>
        <w:t>Adjust the current size by yourself, you can use the host computer software</w:t>
      </w:r>
      <w:r>
        <w:rPr>
          <w:rFonts w:hint="eastAsia" w:ascii="Times New Roman" w:hAnsi="Times New Roman" w:eastAsia="微软雅黑" w:cs="Times New Roman"/>
          <w:b w:val="0"/>
          <w:bCs w:val="0"/>
          <w:sz w:val="18"/>
          <w:szCs w:val="18"/>
          <w:highlight w:val="none"/>
          <w:lang w:val="en-US" w:eastAsia="zh-CN"/>
        </w:rPr>
        <w:t>set up</w:t>
      </w:r>
      <w:r>
        <w:rPr>
          <w:rFonts w:hint="default" w:ascii="Times New Roman" w:hAnsi="Times New Roman" w:eastAsia="微软雅黑" w:cs="Times New Roman"/>
          <w:b w:val="0"/>
          <w:bCs w:val="0"/>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sz w:val="18"/>
          <w:szCs w:val="18"/>
          <w:highlight w:val="none"/>
        </w:rPr>
        <w:t>surface</w:t>
      </w:r>
      <w:r>
        <w:rPr>
          <w:rFonts w:hint="eastAsia" w:ascii="Times New Roman" w:hAnsi="Times New Roman" w:eastAsia="微软雅黑" w:cs="Times New Roman"/>
          <w:sz w:val="18"/>
          <w:szCs w:val="18"/>
          <w:highlight w:val="none"/>
          <w:lang w:val="en-US" w:eastAsia="zh-CN"/>
        </w:rPr>
        <w:t>3.6</w:t>
      </w:r>
      <w:r>
        <w:rPr>
          <w:rFonts w:hint="default" w:ascii="Times New Roman" w:hAnsi="Times New Roman" w:eastAsia="微软雅黑" w:cs="Times New Roman"/>
          <w:sz w:val="18"/>
          <w:szCs w:val="18"/>
          <w:highlight w:val="none"/>
        </w:rPr>
        <w:t xml:space="preserve">Open loop default current size</w:t>
      </w:r>
    </w:p>
    <w:tbl>
      <w:tblPr>
        <w:tblStyle w:val="17"/>
        <w:tblW w:w="4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11"/>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Current setting (A)</w:t>
            </w:r>
          </w:p>
        </w:tc>
        <w:tc>
          <w:tcPr>
            <w:tcW w:w="2822" w:type="dxa"/>
            <w:gridSpan w:val="2"/>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Open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highlight w:val="none"/>
                <w:vertAlign w:val="baseline"/>
                <w:lang w:val="en-US" w:eastAsia="zh-CN"/>
              </w:rPr>
              <w:t>Peak</w:t>
            </w:r>
          </w:p>
        </w:tc>
        <w:tc>
          <w:tcPr>
            <w:tcW w:w="1411"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default" w:ascii="Times New Roman" w:hAnsi="Times New Roman" w:cs="Times New Roman"/>
                <w:b w:val="0"/>
                <w:bCs w:val="0"/>
                <w:color w:val="000000"/>
                <w:sz w:val="18"/>
                <w:szCs w:val="18"/>
                <w:highlight w:val="none"/>
                <w:vertAlign w:val="baseline"/>
                <w:lang w:val="en-US" w:eastAsia="zh-CN"/>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default</w:t>
            </w:r>
          </w:p>
        </w:tc>
        <w:tc>
          <w:tcPr>
            <w:tcW w:w="1411"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highlight w:val="none"/>
                <w:vertAlign w:val="baseline"/>
                <w:lang w:val="en-US" w:eastAsia="zh-CN" w:bidi="ar-SA"/>
              </w:rPr>
              <w:t>1.4</w:t>
            </w:r>
          </w:p>
        </w:tc>
        <w:tc>
          <w:tcPr>
            <w:tcW w:w="1411"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cs="Times New Roman" w:eastAsiaTheme="minorEastAsia"/>
                <w:b w:val="0"/>
                <w:bCs w:val="0"/>
                <w:color w:val="000000"/>
                <w:kern w:val="2"/>
                <w:sz w:val="18"/>
                <w:szCs w:val="18"/>
                <w:highlight w:val="none"/>
                <w:vertAlign w:val="baseline"/>
                <w:lang w:val="en-US" w:eastAsia="zh-CN" w:bidi="ar-SA"/>
              </w:rPr>
            </w:pPr>
            <w:r>
              <w:rPr>
                <w:rFonts w:hint="eastAsia" w:ascii="Times New Roman" w:hAnsi="Times New Roman" w:cs="Times New Roman"/>
                <w:b w:val="0"/>
                <w:bCs w:val="0"/>
                <w:color w:val="000000"/>
                <w:kern w:val="2"/>
                <w:sz w:val="18"/>
                <w:szCs w:val="18"/>
                <w:highlight w:val="none"/>
                <w:vertAlign w:val="baseline"/>
                <w:lang w:val="en-US" w:eastAsia="zh-CN" w:bidi="ar-SA"/>
              </w:rPr>
              <w:t>1.0</w:t>
            </w:r>
          </w:p>
        </w:tc>
      </w:tr>
    </w:tbl>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11" w:name="_Toc30029"/>
      <w:bookmarkStart w:id="112" w:name="_Toc3802"/>
      <w:r>
        <w:rPr>
          <w:rFonts w:hint="default" w:ascii="Times New Roman" w:hAnsi="Times New Roman" w:eastAsia="微软雅黑" w:cs="Times New Roman"/>
          <w:b/>
          <w:sz w:val="24"/>
          <w:szCs w:val="24"/>
          <w:highlight w:val="none"/>
          <w:lang w:val="en-US" w:eastAsia="zh-CN"/>
        </w:rPr>
        <w:t>3.3 Indicator Lights</w:t>
      </w:r>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IRS42 integrated 485 bus open loop stepper</w:t>
      </w:r>
      <w:r>
        <w:rPr>
          <w:rFonts w:hint="default" w:ascii="Times New Roman" w:hAnsi="Times New Roman" w:eastAsia="微软雅黑" w:cs="Times New Roman"/>
          <w:sz w:val="18"/>
          <w:szCs w:val="18"/>
          <w:highlight w:val="none"/>
        </w:rPr>
        <w:t>Drive indicator light</w:t>
      </w:r>
      <w:r>
        <w:rPr>
          <w:rFonts w:hint="default" w:ascii="Times New Roman" w:hAnsi="Times New Roman" w:eastAsia="微软雅黑" w:cs="Times New Roman"/>
          <w:sz w:val="18"/>
          <w:szCs w:val="18"/>
          <w:lang w:eastAsia="zh-CN"/>
        </w:rPr>
        <w:t>It is a retractable SMD LED, and its basic functions are shown in Table 3.7 below.</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7</w:t>
      </w:r>
      <w:r>
        <w:rPr>
          <w:rFonts w:hint="default" w:ascii="Times New Roman" w:hAnsi="Times New Roman" w:eastAsia="微软雅黑" w:cs="Times New Roman"/>
          <w:sz w:val="18"/>
          <w:szCs w:val="18"/>
          <w:highlight w:val="none"/>
        </w:rPr>
        <w:t xml:space="preserve">Indicator lamp definition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2268"/>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30" w:type="dxa"/>
            <w:tcBorders>
              <w:top w:val="single" w:color="9BBB59" w:sz="8" w:space="0"/>
              <w:left w:val="single" w:color="9BBB59" w:sz="8" w:space="0"/>
              <w:bottom w:val="single" w:color="9BBB59" w:sz="8" w:space="0"/>
              <w:right w:val="dotted" w:color="auto" w:sz="4" w:space="0"/>
            </w:tcBorders>
            <w:shd w:val="clear" w:color="auto" w:fill="9BBB59"/>
            <w:vAlign w:val="center"/>
          </w:tcPr>
          <w:p>
            <w:pPr>
              <w:jc w:val="center"/>
              <w:rPr>
                <w:rFonts w:hint="default" w:ascii="Times New Roman" w:hAnsi="Times New Roman" w:eastAsia="微软雅黑" w:cs="Times New Roman"/>
                <w:b/>
                <w:bCs/>
                <w:color w:val="FFFFFF"/>
                <w:sz w:val="18"/>
                <w:szCs w:val="18"/>
                <w:lang w:eastAsia="zh-CN"/>
              </w:rPr>
            </w:pPr>
            <w:bookmarkStart w:id="113" w:name="_Toc29040"/>
            <w:bookmarkStart w:id="114" w:name="_Toc1714"/>
            <w:bookmarkStart w:id="115" w:name="_Toc8582"/>
            <w:bookmarkStart w:id="116" w:name="_Toc20235"/>
            <w:bookmarkStart w:id="117" w:name="_Toc10169"/>
            <w:bookmarkStart w:id="118" w:name="_Toc22063_WPSOffice_Level2"/>
            <w:bookmarkStart w:id="119" w:name="_Toc25226"/>
            <w:bookmarkStart w:id="120" w:name="_Toc30236"/>
            <w:bookmarkStart w:id="121" w:name="_Toc15815"/>
            <w:bookmarkStart w:id="122" w:name="_Toc2044"/>
            <w:bookmarkStart w:id="123" w:name="_Toc7111"/>
            <w:bookmarkStart w:id="124" w:name="_Toc15260"/>
            <w:bookmarkStart w:id="125" w:name="_Toc24518"/>
            <w:r>
              <w:rPr>
                <w:rFonts w:hint="default" w:ascii="Times New Roman" w:hAnsi="Times New Roman" w:eastAsia="微软雅黑" w:cs="Times New Roman"/>
                <w:b/>
                <w:bCs/>
                <w:color w:val="FFFFFF"/>
                <w:sz w:val="18"/>
                <w:szCs w:val="18"/>
                <w:lang w:eastAsia="zh-CN"/>
              </w:rPr>
              <w:t>name</w:t>
            </w:r>
          </w:p>
        </w:tc>
        <w:tc>
          <w:tcPr>
            <w:tcW w:w="2268"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Function</w:t>
            </w:r>
          </w:p>
        </w:tc>
        <w:tc>
          <w:tcPr>
            <w:tcW w:w="3424" w:type="dxa"/>
            <w:tcBorders>
              <w:top w:val="single" w:color="9BBB59" w:sz="8" w:space="0"/>
              <w:left w:val="dotted" w:color="auto" w:sz="4" w:space="0"/>
              <w:bottom w:val="single" w:color="9BBB59" w:sz="8" w:space="0"/>
              <w:right w:val="single" w:color="9BBB59" w:sz="8" w:space="0"/>
            </w:tcBorders>
            <w:shd w:val="clear" w:color="auto" w:fill="9BBB59"/>
            <w:vAlign w:val="center"/>
          </w:tcPr>
          <w:p>
            <w:pPr>
              <w:tabs>
                <w:tab w:val="left" w:pos="882"/>
              </w:tabs>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830" w:type="dxa"/>
            <w:tcBorders>
              <w:top w:val="dotted" w:color="000000" w:sz="4" w:space="0"/>
              <w:left w:val="dotted" w:color="000000" w:sz="4" w:space="0"/>
              <w:bottom w:val="dotted" w:color="000000" w:sz="4" w:space="0"/>
              <w:right w:val="dotted" w:color="000000"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color w:val="000000"/>
                <w:sz w:val="18"/>
                <w:szCs w:val="18"/>
                <w:lang w:eastAsia="zh-CN"/>
              </w:rPr>
              <w:t>Green LED</w:t>
            </w:r>
          </w:p>
        </w:tc>
        <w:tc>
          <w:tcPr>
            <w:tcW w:w="2268" w:type="dxa"/>
            <w:vMerge w:val="restart"/>
            <w:tcBorders>
              <w:top w:val="dotted" w:color="000000" w:sz="4" w:space="0"/>
              <w:left w:val="dotted" w:color="000000" w:sz="4" w:space="0"/>
              <w:bottom w:val="dotted" w:color="000000" w:sz="4" w:space="0"/>
              <w:right w:val="dotted" w:color="000000"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color w:val="000000"/>
                <w:sz w:val="18"/>
                <w:szCs w:val="18"/>
              </w:rPr>
              <w:t>Power supply, save parameter function indicator, restore factory settings function indicator, dial status switch indicator,</w:t>
            </w:r>
          </w:p>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color w:val="000000"/>
                <w:sz w:val="18"/>
                <w:szCs w:val="18"/>
                <w:lang w:val="en-US" w:eastAsia="zh-CN"/>
              </w:rPr>
              <w:t>Alarm indicator light</w:t>
            </w:r>
          </w:p>
        </w:tc>
        <w:tc>
          <w:tcPr>
            <w:tcW w:w="3424" w:type="dxa"/>
            <w:vMerge w:val="restart"/>
            <w:tcBorders>
              <w:top w:val="dotted" w:color="000000" w:sz="4" w:space="0"/>
              <w:left w:val="dotted" w:color="000000" w:sz="4" w:space="0"/>
              <w:bottom w:val="dotted" w:color="000000" w:sz="4" w:space="0"/>
              <w:right w:val="dotted" w:color="000000" w:sz="4" w:space="0"/>
            </w:tcBorders>
            <w:shd w:val="clear" w:color="auto" w:fill="auto"/>
            <w:vAlign w:val="center"/>
          </w:tcPr>
          <w:p>
            <w:pPr>
              <w:jc w:val="center"/>
              <w:rPr>
                <w:rFonts w:hint="default" w:ascii="Times New Roman" w:hAnsi="Times New Roman" w:eastAsia="微软雅黑" w:cs="Times New Roman"/>
                <w:color w:val="000000"/>
                <w:sz w:val="18"/>
                <w:szCs w:val="18"/>
                <w:lang w:val="en-US"/>
              </w:rPr>
            </w:pPr>
            <w:r>
              <w:rPr>
                <w:rFonts w:hint="default" w:ascii="Times New Roman" w:hAnsi="Times New Roman" w:eastAsia="微软雅黑" w:cs="Times New Roman"/>
                <w:color w:val="000000"/>
                <w:sz w:val="18"/>
                <w:szCs w:val="18"/>
              </w:rPr>
              <w:t>When the power is on normally, the green light is always on and the red light is off. When saving parameters, restoring factory settings, switching the dial status, or when the device is abnormal, the red and green lights will flash alternately to alarm. The flashing pattern is shown in Chapter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830" w:type="dxa"/>
            <w:tcBorders>
              <w:top w:val="dotted" w:color="000000" w:sz="4" w:space="0"/>
              <w:left w:val="dotted" w:color="000000" w:sz="4" w:space="0"/>
              <w:bottom w:val="dotted" w:color="000000" w:sz="4" w:space="0"/>
              <w:right w:val="dotted" w:color="000000"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color w:val="000000"/>
                <w:sz w:val="18"/>
                <w:szCs w:val="18"/>
                <w:lang w:val="en-US" w:eastAsia="zh-CN"/>
              </w:rPr>
              <w:t>Red LED</w:t>
            </w:r>
          </w:p>
        </w:tc>
        <w:tc>
          <w:tcPr>
            <w:tcW w:w="2268" w:type="dxa"/>
            <w:vMerge w:val="continue"/>
            <w:tcBorders>
              <w:top w:val="dotted" w:color="000000" w:sz="4" w:space="0"/>
              <w:left w:val="dotted" w:color="000000" w:sz="4" w:space="0"/>
              <w:bottom w:val="dotted" w:color="000000" w:sz="4" w:space="0"/>
              <w:right w:val="dotted" w:color="000000"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p>
        </w:tc>
        <w:tc>
          <w:tcPr>
            <w:tcW w:w="3424" w:type="dxa"/>
            <w:vMerge w:val="continue"/>
            <w:tcBorders>
              <w:top w:val="dotted" w:color="000000" w:sz="4" w:space="0"/>
              <w:left w:val="dotted" w:color="000000" w:sz="4" w:space="0"/>
              <w:bottom w:val="dotted" w:color="000000" w:sz="4" w:space="0"/>
              <w:right w:val="dotted" w:color="000000"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p>
        </w:tc>
      </w:tr>
    </w:tbl>
    <w:p>
      <w:pPr>
        <w:bidi w:val="0"/>
        <w:rPr>
          <w:rFonts w:hint="eastAsia" w:ascii="微软雅黑" w:hAnsi="微软雅黑" w:eastAsia="微软雅黑" w:cs="微软雅黑"/>
          <w:sz w:val="18"/>
          <w:szCs w:val="18"/>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26" w:name="_Toc22155"/>
      <w:bookmarkStart w:id="127" w:name="_Toc28948"/>
      <w:r>
        <w:rPr>
          <w:rFonts w:hint="default" w:ascii="Times New Roman" w:hAnsi="Times New Roman" w:eastAsia="微软雅黑" w:cs="Times New Roman"/>
          <w:b/>
          <w:sz w:val="24"/>
          <w:szCs w:val="24"/>
          <w:highlight w:val="none"/>
          <w:lang w:val="en-US" w:eastAsia="zh-CN"/>
        </w:rPr>
        <w:t>3.4 RS485 communication interface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IRS42 integrated 485 bus open loop stepper</w:t>
      </w:r>
      <w:r>
        <w:rPr>
          <w:rFonts w:hint="default" w:ascii="Times New Roman" w:hAnsi="Times New Roman" w:eastAsia="微软雅黑" w:cs="Times New Roman"/>
          <w:sz w:val="18"/>
          <w:szCs w:val="18"/>
          <w:highlight w:val="none"/>
        </w:rPr>
        <w:t>The communication interface of the driver adopts PH2.0-10P straight pin socket</w:t>
      </w:r>
      <w:r>
        <w:rPr>
          <w:rFonts w:hint="eastAsia" w:ascii="Times New Roman" w:hAnsi="Times New Roman" w:eastAsia="微软雅黑" w:cs="Times New Roman"/>
          <w:sz w:val="18"/>
          <w:szCs w:val="18"/>
          <w:highlight w:val="none"/>
          <w:lang w:val="en-US" w:eastAsia="zh-CN"/>
        </w:rPr>
        <w:t>, as shown in Figure 3.2 below</w:t>
      </w:r>
      <w:r>
        <w:rPr>
          <w:rFonts w:hint="default" w:ascii="Times New Roman" w:hAnsi="Times New Roman" w:eastAsia="微软雅黑" w:cs="Times New Roman"/>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drawing>
          <wp:anchor distT="0" distB="0" distL="114300" distR="114300" simplePos="0" relativeHeight="251677696" behindDoc="0" locked="0" layoutInCell="1" allowOverlap="1">
            <wp:simplePos x="0" y="0"/>
            <wp:positionH relativeFrom="column">
              <wp:posOffset>1560830</wp:posOffset>
            </wp:positionH>
            <wp:positionV relativeFrom="paragraph">
              <wp:posOffset>1035050</wp:posOffset>
            </wp:positionV>
            <wp:extent cx="1921510" cy="2703830"/>
            <wp:effectExtent l="0" t="0" r="2540" b="1270"/>
            <wp:wrapNone/>
            <wp:docPr id="39" name="图片 39" descr="5541a1ea02fd631b4dd7f9adbe37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541a1ea02fd631b4dd7f9adbe3727d"/>
                    <pic:cNvPicPr>
                      <a:picLocks noChangeAspect="1"/>
                    </pic:cNvPicPr>
                  </pic:nvPicPr>
                  <pic:blipFill>
                    <a:blip r:embed="rId11">
                      <a:clrChange>
                        <a:clrFrom>
                          <a:srgbClr val="FFFFFF">
                            <a:alpha val="100000"/>
                          </a:srgbClr>
                        </a:clrFrom>
                        <a:clrTo>
                          <a:srgbClr val="FFFFFF">
                            <a:alpha val="100000"/>
                            <a:alpha val="0"/>
                          </a:srgbClr>
                        </a:clrTo>
                      </a:clrChange>
                    </a:blip>
                    <a:srcRect r="51852" b="6273"/>
                    <a:stretch>
                      <a:fillRect/>
                    </a:stretch>
                  </pic:blipFill>
                  <pic:spPr>
                    <a:xfrm>
                      <a:off x="0" y="0"/>
                      <a:ext cx="1921510" cy="2703830"/>
                    </a:xfrm>
                    <a:prstGeom prst="rect">
                      <a:avLst/>
                    </a:prstGeom>
                  </pic:spPr>
                </pic:pic>
              </a:graphicData>
            </a:graphic>
          </wp:anchor>
        </w:drawing>
      </w:r>
      <w:r>
        <w:rPr>
          <w:rFonts w:hint="default" w:ascii="Times New Roman" w:hAnsi="Times New Roman" w:eastAsia="微软雅黑" w:cs="Times New Roman"/>
          <w:sz w:val="18"/>
          <w:szCs w:val="18"/>
          <w:highlight w:val="none"/>
          <w:lang w:val="en-US" w:eastAsia="zh-CN"/>
        </w:rPr>
        <w:t>The interface has a total of 10 pins, corresponding to pins 1 to 10 from bottom to top, of which pins</w:t>
      </w:r>
      <w:r>
        <w:rPr>
          <w:rFonts w:hint="eastAsia" w:ascii="Times New Roman" w:hAnsi="Times New Roman" w:eastAsia="微软雅黑" w:cs="Times New Roman"/>
          <w:sz w:val="18"/>
          <w:szCs w:val="18"/>
          <w:highlight w:val="none"/>
          <w:lang w:val="en-US" w:eastAsia="zh-CN"/>
        </w:rPr>
        <w:t>7, 8, 9, 10</w:t>
      </w:r>
      <w:r>
        <w:rPr>
          <w:rFonts w:hint="default" w:ascii="Times New Roman" w:hAnsi="Times New Roman" w:eastAsia="微软雅黑" w:cs="Times New Roman"/>
          <w:sz w:val="18"/>
          <w:szCs w:val="18"/>
          <w:highlight w:val="none"/>
        </w:rPr>
        <w:t>For RS485 half-duplex communication,</w:t>
      </w:r>
      <w:r>
        <w:rPr>
          <w:rFonts w:hint="eastAsia" w:ascii="Times New Roman" w:hAnsi="Times New Roman" w:eastAsia="微软雅黑" w:cs="Times New Roman"/>
          <w:sz w:val="18"/>
          <w:szCs w:val="18"/>
          <w:highlight w:val="none"/>
          <w:lang w:eastAsia="zh-CN"/>
        </w:rPr>
        <w:t>Pins 7 and 8 are a group, connected to the B and A ends of the 485 communication. Pins 9 and 10 are a group, which are cascaded with pins 7 and 8 inside the driver and can be used to connect to the next driver device.</w:t>
      </w:r>
      <w:r>
        <w:rPr>
          <w:rFonts w:hint="default" w:ascii="Times New Roman" w:hAnsi="Times New Roman" w:eastAsia="微软雅黑" w:cs="Times New Roman"/>
          <w:sz w:val="18"/>
          <w:szCs w:val="18"/>
          <w:highlight w:val="none"/>
          <w:lang w:val="en-US" w:eastAsia="zh-CN"/>
        </w:rPr>
        <w:t>In actual use, it is recommended to use a chain method to connect this interface one level at a time. The pin definitions are shown in Table 3.8 below.</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eastAsia" w:ascii="Times New Roman" w:hAnsi="Times New Roman" w:eastAsia="微软雅黑" w:cs="Times New Roman"/>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center"/>
        <w:rPr>
          <w:rFonts w:hint="eastAsia" w:ascii="Times New Roman" w:hAnsi="Times New Roman" w:cs="Times New Roman" w:eastAsiaTheme="minorEastAsia"/>
          <w:sz w:val="18"/>
          <w:szCs w:val="18"/>
          <w:highlight w:val="none"/>
          <w:lang w:eastAsia="zh-CN"/>
        </w:rPr>
      </w:pPr>
    </w:p>
    <w:p>
      <w:pPr>
        <w:jc w:val="both"/>
        <w:rPr>
          <w:rFonts w:hint="eastAsia" w:ascii="Times New Roman" w:hAnsi="Times New Roman" w:cs="Times New Roman" w:eastAsiaTheme="minorEastAsia"/>
          <w:sz w:val="18"/>
          <w:szCs w:val="18"/>
          <w:highlight w:val="none"/>
          <w:lang w:eastAsia="zh-CN"/>
        </w:rPr>
      </w:pPr>
    </w:p>
    <w:p>
      <w:pPr>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Figure 3.2</w:t>
      </w:r>
      <w:r>
        <w:rPr>
          <w:rFonts w:hint="eastAsia" w:ascii="Times New Roman" w:hAnsi="Times New Roman" w:eastAsia="微软雅黑" w:cs="Times New Roman"/>
          <w:sz w:val="18"/>
          <w:szCs w:val="18"/>
          <w:highlight w:val="none"/>
          <w:lang w:val="en-US" w:eastAsia="zh-CN"/>
        </w:rPr>
        <w:t>IRS42 integrated 485 bus open-loop stepper driver</w:t>
      </w:r>
      <w:r>
        <w:rPr>
          <w:rFonts w:hint="default" w:ascii="Times New Roman" w:hAnsi="Times New Roman" w:eastAsia="微软雅黑" w:cs="Times New Roman"/>
          <w:sz w:val="18"/>
          <w:szCs w:val="18"/>
          <w:highlight w:val="none"/>
          <w:lang w:val="en-US" w:eastAsia="zh-CN"/>
        </w:rPr>
        <w:t>Interface Diagram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8</w:t>
      </w:r>
      <w:r>
        <w:rPr>
          <w:rFonts w:hint="default" w:ascii="Times New Roman" w:hAnsi="Times New Roman" w:eastAsia="微软雅黑" w:cs="Times New Roman"/>
          <w:sz w:val="18"/>
          <w:szCs w:val="18"/>
          <w:highlight w:val="none"/>
          <w:lang w:val="en-US" w:eastAsia="zh-CN"/>
        </w:rPr>
        <w:t xml:space="preserve">  PH2.0-10P pin function distribution</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Pins</w:t>
            </w:r>
          </w:p>
        </w:tc>
        <w:tc>
          <w:tcPr>
            <w:tcW w:w="4261" w:type="dxa"/>
            <w:tcBorders>
              <w:top w:val="double" w:color="70AD47" w:sz="4" w:space="0"/>
              <w:left w:val="single" w:color="70AD47" w:sz="4" w:space="0"/>
              <w:bottom w:val="single" w:color="70AD47" w:sz="4" w:space="0"/>
              <w:right w:val="double" w:color="70AD47" w:sz="4" w:space="0"/>
            </w:tcBorders>
            <w:shd w:val="clear" w:color="auto" w:fill="AAD18D"/>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DC+</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Positive terminal of 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GND</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Power supply GND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X0+、X0-</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Input IO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Y0+、Y0-</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Output IO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sing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485-</w:t>
            </w:r>
            <w:r>
              <w:rPr>
                <w:rFonts w:hint="eastAsia" w:ascii="Times New Roman" w:hAnsi="Times New Roman" w:eastAsia="微软雅黑" w:cs="Times New Roman"/>
                <w:b w:val="0"/>
                <w:color w:val="000000"/>
                <w:sz w:val="18"/>
                <w:szCs w:val="18"/>
                <w:highlight w:val="none"/>
                <w:lang w:val="en-US" w:eastAsia="zh-CN"/>
              </w:rPr>
              <w:t>B</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RS485 communication port</w:t>
            </w:r>
            <w:r>
              <w:rPr>
                <w:rFonts w:hint="eastAsia" w:ascii="Times New Roman" w:hAnsi="Times New Roman" w:eastAsia="微软雅黑" w:cs="Times New Roman"/>
                <w:b w:val="0"/>
                <w:color w:val="000000"/>
                <w:kern w:val="2"/>
                <w:sz w:val="18"/>
                <w:szCs w:val="18"/>
                <w:highlight w:val="none"/>
                <w:lang w:val="en-US" w:eastAsia="zh-CN" w:bidi="ar-SA"/>
              </w:rPr>
              <w:t>B</w:t>
            </w:r>
            <w:r>
              <w:rPr>
                <w:rFonts w:hint="default" w:ascii="Times New Roman" w:hAnsi="Times New Roman" w:eastAsia="微软雅黑" w:cs="Times New Roman"/>
                <w:b w:val="0"/>
                <w:color w:val="000000"/>
                <w:kern w:val="2"/>
                <w:sz w:val="18"/>
                <w:szCs w:val="18"/>
                <w:highlight w:val="none"/>
                <w:lang w:val="en-US" w:eastAsia="zh-CN" w:bidi="ar-SA"/>
              </w:rPr>
              <w:t>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70AD47" w:sz="4" w:space="0"/>
              <w:left w:val="double" w:color="70AD47" w:sz="4" w:space="0"/>
              <w:bottom w:val="double" w:color="70AD47" w:sz="4" w:space="0"/>
              <w:right w:val="sing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485-</w:t>
            </w:r>
            <w:r>
              <w:rPr>
                <w:rFonts w:hint="eastAsia" w:ascii="Times New Roman" w:hAnsi="Times New Roman" w:eastAsia="微软雅黑" w:cs="Times New Roman"/>
                <w:b w:val="0"/>
                <w:color w:val="000000"/>
                <w:sz w:val="18"/>
                <w:szCs w:val="18"/>
                <w:highlight w:val="none"/>
                <w:lang w:val="en-US" w:eastAsia="zh-CN"/>
              </w:rPr>
              <w:t>A</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top"/>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RS485 communication port</w:t>
            </w:r>
            <w:r>
              <w:rPr>
                <w:rFonts w:hint="eastAsia" w:ascii="Times New Roman" w:hAnsi="Times New Roman" w:eastAsia="微软雅黑" w:cs="Times New Roman"/>
                <w:b w:val="0"/>
                <w:color w:val="000000"/>
                <w:kern w:val="2"/>
                <w:sz w:val="18"/>
                <w:szCs w:val="18"/>
                <w:highlight w:val="none"/>
                <w:lang w:val="en-US" w:eastAsia="zh-CN" w:bidi="ar-SA"/>
              </w:rPr>
              <w:t>A</w:t>
            </w:r>
            <w:r>
              <w:rPr>
                <w:rFonts w:hint="default" w:ascii="Times New Roman" w:hAnsi="Times New Roman" w:eastAsia="微软雅黑" w:cs="Times New Roman"/>
                <w:b w:val="0"/>
                <w:color w:val="000000"/>
                <w:kern w:val="2"/>
                <w:sz w:val="18"/>
                <w:szCs w:val="18"/>
                <w:highlight w:val="none"/>
                <w:lang w:val="en-US" w:eastAsia="zh-CN" w:bidi="ar-SA"/>
              </w:rPr>
              <w:t>end</w:t>
            </w:r>
          </w:p>
        </w:tc>
      </w:tr>
    </w:tbl>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28" w:name="_Toc14942"/>
      <w:bookmarkStart w:id="129" w:name="_Toc21426"/>
      <w:bookmarkStart w:id="130" w:name="_Toc25317"/>
      <w:bookmarkStart w:id="131" w:name="_Toc7077_WPSOffice_Level2"/>
      <w:bookmarkStart w:id="132" w:name="_Toc10877"/>
      <w:bookmarkStart w:id="133" w:name="_Toc30365"/>
      <w:bookmarkStart w:id="134" w:name="_Toc17516"/>
      <w:bookmarkStart w:id="135" w:name="_Toc24961"/>
      <w:bookmarkStart w:id="136" w:name="_Toc8450"/>
      <w:bookmarkStart w:id="137" w:name="_Toc9257"/>
      <w:bookmarkStart w:id="138" w:name="_Toc13288"/>
      <w:bookmarkStart w:id="139" w:name="_Toc2778"/>
      <w:bookmarkStart w:id="140" w:name="_Toc3462"/>
      <w:bookmarkStart w:id="141" w:name="_Toc21719"/>
      <w:bookmarkStart w:id="142" w:name="_Toc8656"/>
      <w:r>
        <w:rPr>
          <w:rFonts w:hint="default" w:ascii="Times New Roman" w:hAnsi="Times New Roman" w:eastAsia="微软雅黑" w:cs="Times New Roman"/>
          <w:b/>
          <w:sz w:val="24"/>
          <w:szCs w:val="24"/>
          <w:highlight w:val="none"/>
          <w:lang w:val="en-US" w:eastAsia="zh-CN"/>
        </w:rPr>
        <w:t>3.5 Input Signal Interface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4"/>
        <w:bidi w:val="0"/>
        <w:rPr>
          <w:rFonts w:hint="default" w:ascii="Times New Roman" w:hAnsi="Times New Roman" w:eastAsia="微软雅黑" w:cs="Times New Roman"/>
          <w:b/>
          <w:bCs/>
          <w:sz w:val="21"/>
          <w:szCs w:val="21"/>
          <w:highlight w:val="none"/>
          <w:lang w:val="en-US" w:eastAsia="zh-CN"/>
        </w:rPr>
      </w:pPr>
      <w:bookmarkStart w:id="143" w:name="_Toc31477"/>
      <w:bookmarkStart w:id="144" w:name="_Toc31926"/>
      <w:bookmarkStart w:id="145" w:name="_Toc30674"/>
      <w:r>
        <w:rPr>
          <w:rFonts w:hint="default" w:ascii="Times New Roman" w:hAnsi="Times New Roman" w:eastAsia="微软雅黑" w:cs="Times New Roman"/>
          <w:b/>
          <w:bCs/>
          <w:sz w:val="21"/>
          <w:szCs w:val="21"/>
          <w:highlight w:val="none"/>
          <w:lang w:val="en-US" w:eastAsia="zh-CN"/>
        </w:rPr>
        <w:t>3.5.1 Input signal description and wiring diagram</w:t>
      </w:r>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IRS42 integrated 485 bus open loop stepper</w:t>
      </w:r>
      <w:r>
        <w:rPr>
          <w:rFonts w:hint="default" w:ascii="Times New Roman" w:hAnsi="Times New Roman" w:eastAsia="微软雅黑" w:cs="Times New Roman"/>
          <w:sz w:val="18"/>
          <w:szCs w:val="18"/>
          <w:highlight w:val="none"/>
        </w:rPr>
        <w:t>The drive provides</w:t>
      </w:r>
      <w:r>
        <w:rPr>
          <w:rFonts w:hint="eastAsia" w:ascii="Times New Roman" w:hAnsi="Times New Roman" w:eastAsia="微软雅黑" w:cs="Times New Roman"/>
          <w:sz w:val="18"/>
          <w:szCs w:val="18"/>
          <w:highlight w:val="none"/>
          <w:lang w:val="en-US" w:eastAsia="zh-CN"/>
        </w:rPr>
        <w:t>1st Road</w:t>
      </w:r>
      <w:r>
        <w:rPr>
          <w:rFonts w:hint="default" w:ascii="Times New Roman" w:hAnsi="Times New Roman" w:eastAsia="微软雅黑" w:cs="Times New Roman"/>
          <w:sz w:val="18"/>
          <w:szCs w:val="18"/>
          <w:highlight w:val="none"/>
        </w:rPr>
        <w:t>Input programmable interface with optical isolation.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Input interface can be externally connected</w:t>
      </w:r>
      <w:r>
        <w:rPr>
          <w:rFonts w:hint="default" w:ascii="Times New Roman" w:hAnsi="Times New Roman" w:eastAsia="微软雅黑" w:cs="Times New Roman"/>
          <w:sz w:val="18"/>
          <w:szCs w:val="18"/>
          <w:lang w:val="en-US" w:eastAsia="zh-CN"/>
        </w:rPr>
        <w:t>5V~24V</w:t>
      </w:r>
      <w:r>
        <w:rPr>
          <w:rFonts w:hint="default" w:ascii="Times New Roman" w:hAnsi="Times New Roman" w:eastAsia="微软雅黑" w:cs="Times New Roman"/>
          <w:sz w:val="18"/>
          <w:szCs w:val="18"/>
          <w:highlight w:val="none"/>
          <w:lang w:val="en-US" w:eastAsia="zh-CN"/>
        </w:rPr>
        <w:t>To ensure reliable conduction of the optocoupler inside the driver, the drive current on the controller side must be at least 10mA, and the input level pulse width must be greater than 10ms, otherwise the driver may not respond normally.</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After the driver is powered on normally, the effective level of the input interface is initially defaulted to the rising edge or high level.</w:t>
      </w:r>
      <w:r>
        <w:rPr>
          <w:rFonts w:hint="default" w:ascii="Times New Roman" w:hAnsi="Times New Roman" w:eastAsia="微软雅黑" w:cs="Times New Roman"/>
          <w:sz w:val="18"/>
          <w:szCs w:val="18"/>
          <w:highlight w:val="none"/>
        </w:rPr>
        <w:t>The user can also configure the effective level of the input interface to be initially set to falling edge or low level by default through the master station.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Taking the X0 input port as an example, the following figure is a wiring diagram of the input signal interface:</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anchor distT="0" distB="0" distL="114300" distR="114300" simplePos="0" relativeHeight="251665408" behindDoc="0" locked="0" layoutInCell="1" allowOverlap="1">
            <wp:simplePos x="0" y="0"/>
            <wp:positionH relativeFrom="column">
              <wp:posOffset>1393825</wp:posOffset>
            </wp:positionH>
            <wp:positionV relativeFrom="paragraph">
              <wp:posOffset>147955</wp:posOffset>
            </wp:positionV>
            <wp:extent cx="2439670" cy="2480310"/>
            <wp:effectExtent l="0" t="0" r="0" b="15240"/>
            <wp:wrapNone/>
            <wp:docPr id="2" name="图片 2" descr="IRS42输入端信号接法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RS42输入端信号接法示意图"/>
                    <pic:cNvPicPr>
                      <a:picLocks noChangeAspect="1"/>
                    </pic:cNvPicPr>
                  </pic:nvPicPr>
                  <pic:blipFill>
                    <a:blip r:embed="rId12">
                      <a:clrChange>
                        <a:clrFrom>
                          <a:srgbClr val="FFFFFF">
                            <a:alpha val="100000"/>
                          </a:srgbClr>
                        </a:clrFrom>
                        <a:clrTo>
                          <a:srgbClr val="FFFFFF">
                            <a:alpha val="100000"/>
                            <a:alpha val="0"/>
                          </a:srgbClr>
                        </a:clrTo>
                      </a:clrChange>
                    </a:blip>
                    <a:srcRect t="5682" b="5985"/>
                    <a:stretch>
                      <a:fillRect/>
                    </a:stretch>
                  </pic:blipFill>
                  <pic:spPr>
                    <a:xfrm>
                      <a:off x="0" y="0"/>
                      <a:ext cx="2439670" cy="24803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Figure 3.3 Input signal wiring diagram</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b/>
          <w:bCs/>
          <w:sz w:val="18"/>
          <w:szCs w:val="18"/>
          <w:highlight w:val="none"/>
          <w:lang w:val="en-US" w:eastAsia="zh-CN"/>
        </w:rPr>
        <w:t>Notice:</w:t>
      </w:r>
      <w:r>
        <w:rPr>
          <w:rFonts w:hint="eastAsia" w:ascii="Times New Roman" w:hAnsi="Times New Roman" w:eastAsia="微软雅黑" w:cs="Times New Roman"/>
          <w:b/>
          <w:bCs/>
          <w:sz w:val="18"/>
          <w:szCs w:val="18"/>
          <w:highlight w:val="none"/>
          <w:lang w:val="en-US" w:eastAsia="zh-CN"/>
        </w:rPr>
        <w:t>IRS42 integrated 485 bus open loop stepper</w:t>
      </w:r>
      <w:r>
        <w:rPr>
          <w:rFonts w:hint="default" w:ascii="Times New Roman" w:hAnsi="Times New Roman" w:eastAsia="微软雅黑" w:cs="Times New Roman"/>
          <w:b/>
          <w:bCs/>
          <w:sz w:val="18"/>
          <w:szCs w:val="18"/>
          <w:highlight w:val="none"/>
        </w:rPr>
        <w:t>Drive</w:t>
      </w:r>
      <w:r>
        <w:rPr>
          <w:rFonts w:hint="default" w:ascii="Times New Roman" w:hAnsi="Times New Roman" w:eastAsia="微软雅黑" w:cs="Times New Roman"/>
          <w:b/>
          <w:bCs/>
          <w:sz w:val="18"/>
          <w:szCs w:val="18"/>
          <w:lang w:eastAsia="zh-CN"/>
        </w:rPr>
        <w:t>The default input interface supports DC 5V~24V signals and does not require external resistors</w:t>
      </w:r>
      <w:r>
        <w:rPr>
          <w:rFonts w:hint="default" w:ascii="Times New Roman" w:hAnsi="Times New Roman" w:eastAsia="微软雅黑" w:cs="Times New Roman"/>
          <w:b/>
          <w:bCs/>
          <w:sz w:val="18"/>
          <w:szCs w:val="18"/>
          <w:highlight w:val="none"/>
          <w:lang w:val="en-US" w:eastAsia="zh-CN"/>
        </w:rPr>
        <w:t>.</w:t>
      </w: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eastAsia"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eastAsia="zh-CN"/>
        </w:rPr>
        <w:t>If the input terminal is connected to a sensor, then</w:t>
      </w:r>
      <w:r>
        <w:rPr>
          <w:rFonts w:hint="default" w:ascii="Times New Roman" w:hAnsi="Times New Roman" w:eastAsia="微软雅黑" w:cs="Times New Roman"/>
          <w:sz w:val="18"/>
          <w:szCs w:val="18"/>
          <w:highlight w:val="none"/>
          <w:lang w:val="en-US" w:eastAsia="zh-CN"/>
        </w:rPr>
        <w:t>Support NPN</w:t>
      </w:r>
      <w:r>
        <w:rPr>
          <w:rFonts w:hint="eastAsia" w:ascii="Times New Roman" w:hAnsi="Times New Roman" w:eastAsia="微软雅黑" w:cs="Times New Roman"/>
          <w:sz w:val="18"/>
          <w:szCs w:val="18"/>
          <w:highlight w:val="none"/>
          <w:lang w:val="en-US" w:eastAsia="zh-CN"/>
        </w:rPr>
        <w:t>Type and PNP type sensors</w:t>
      </w:r>
      <w:r>
        <w:rPr>
          <w:rFonts w:hint="default" w:ascii="Times New Roman" w:hAnsi="Times New Roman" w:eastAsia="微软雅黑" w:cs="Times New Roman"/>
          <w:sz w:val="18"/>
          <w:szCs w:val="18"/>
          <w:highlight w:val="none"/>
          <w:lang w:val="en-US" w:eastAsia="zh-CN"/>
        </w:rPr>
        <w:t>wiring</w:t>
      </w:r>
      <w:r>
        <w:rPr>
          <w:rFonts w:hint="eastAsia" w:ascii="Times New Roman" w:hAnsi="Times New Roman" w:eastAsia="微软雅黑" w:cs="Times New Roman"/>
          <w:sz w:val="18"/>
          <w:szCs w:val="18"/>
          <w:highlight w:val="none"/>
          <w:lang w:val="en-US" w:eastAsia="zh-CN"/>
        </w:rPr>
        <w:t>Taking the X0 input port as an example, the wiring diagram is shown in the following two figures: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03140" cy="2944495"/>
            <wp:effectExtent l="0" t="0" r="0" b="8255"/>
            <wp:docPr id="8" name="图片 8" descr="183a3346eb8fadc837a40ec1df69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3a3346eb8fadc837a40ec1df6984a"/>
                    <pic:cNvPicPr>
                      <a:picLocks noChangeAspect="1"/>
                    </pic:cNvPicPr>
                  </pic:nvPicPr>
                  <pic:blipFill>
                    <a:blip r:embed="rId13">
                      <a:clrChange>
                        <a:clrFrom>
                          <a:srgbClr val="FFFFFF"/>
                        </a:clrFrom>
                        <a:clrTo>
                          <a:srgbClr val="FFFFFF">
                            <a:alpha val="0"/>
                          </a:srgbClr>
                        </a:clrTo>
                      </a:clrChange>
                    </a:blip>
                    <a:srcRect t="6911" b="5249"/>
                    <a:stretch>
                      <a:fillRect/>
                    </a:stretch>
                  </pic:blipFill>
                  <pic:spPr>
                    <a:xfrm>
                      <a:off x="0" y="0"/>
                      <a:ext cx="4803140" cy="2944495"/>
                    </a:xfrm>
                    <a:prstGeom prst="rect">
                      <a:avLst/>
                    </a:prstGeom>
                    <a:noFill/>
                    <a:ln>
                      <a:noFill/>
                    </a:ln>
                  </pic:spPr>
                </pic:pic>
              </a:graphicData>
            </a:graphic>
          </wp:inline>
        </w:drawing>
      </w:r>
    </w:p>
    <w:p>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Figure 3.</w:t>
      </w:r>
      <w:r>
        <w:rPr>
          <w:rFonts w:hint="eastAsia" w:ascii="Times New Roman" w:hAnsi="Times New Roman" w:eastAsia="微软雅黑" w:cs="Times New Roman"/>
          <w:sz w:val="18"/>
          <w:szCs w:val="18"/>
          <w:highlight w:val="none"/>
          <w:lang w:val="en-US" w:eastAsia="zh-CN"/>
        </w:rPr>
        <w:t>4</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NPN sensor</w:t>
      </w:r>
      <w:r>
        <w:rPr>
          <w:rFonts w:hint="default" w:ascii="Times New Roman" w:hAnsi="Times New Roman" w:eastAsia="微软雅黑" w:cs="Times New Roman"/>
          <w:sz w:val="18"/>
          <w:szCs w:val="18"/>
          <w:highlight w:val="none"/>
          <w:lang w:val="en-US" w:eastAsia="zh-CN"/>
        </w:rPr>
        <w:t>Wiring Diagram</w:t>
      </w:r>
    </w:p>
    <w:p>
      <w:pPr>
        <w:bidi w:val="0"/>
        <w:jc w:val="center"/>
        <w:rPr>
          <w:rFonts w:hint="eastAsia"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drawing>
          <wp:inline distT="0" distB="0" distL="114300" distR="114300">
            <wp:extent cx="4509770" cy="2926080"/>
            <wp:effectExtent l="0" t="0" r="0" b="0"/>
            <wp:docPr id="11" name="图片 11" descr="990914cb3be4dd0e7f9a49fe8a46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90914cb3be4dd0e7f9a49fe8a4685f"/>
                    <pic:cNvPicPr>
                      <a:picLocks noChangeAspect="1"/>
                    </pic:cNvPicPr>
                  </pic:nvPicPr>
                  <pic:blipFill>
                    <a:blip r:embed="rId14">
                      <a:clrChange>
                        <a:clrFrom>
                          <a:srgbClr val="FFFFFF">
                            <a:alpha val="100000"/>
                          </a:srgbClr>
                        </a:clrFrom>
                        <a:clrTo>
                          <a:srgbClr val="FFFFFF">
                            <a:alpha val="100000"/>
                            <a:alpha val="0"/>
                          </a:srgbClr>
                        </a:clrTo>
                      </a:clrChange>
                    </a:blip>
                    <a:srcRect t="2973" r="1638" b="997"/>
                    <a:stretch>
                      <a:fillRect/>
                    </a:stretch>
                  </pic:blipFill>
                  <pic:spPr>
                    <a:xfrm>
                      <a:off x="0" y="0"/>
                      <a:ext cx="4509770" cy="2926080"/>
                    </a:xfrm>
                    <a:prstGeom prst="rect">
                      <a:avLst/>
                    </a:prstGeom>
                  </pic:spPr>
                </pic:pic>
              </a:graphicData>
            </a:graphic>
          </wp:inline>
        </w:drawing>
      </w:r>
    </w:p>
    <w:p>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Figure 3.</w:t>
      </w:r>
      <w:r>
        <w:rPr>
          <w:rFonts w:hint="eastAsia" w:ascii="Times New Roman" w:hAnsi="Times New Roman" w:eastAsia="微软雅黑" w:cs="Times New Roman"/>
          <w:sz w:val="18"/>
          <w:szCs w:val="18"/>
          <w:highlight w:val="none"/>
          <w:lang w:val="en-US" w:eastAsia="zh-CN"/>
        </w:rPr>
        <w:t>5</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PNP type sensor</w:t>
      </w:r>
      <w:r>
        <w:rPr>
          <w:rFonts w:hint="default" w:ascii="Times New Roman" w:hAnsi="Times New Roman" w:eastAsia="微软雅黑" w:cs="Times New Roman"/>
          <w:sz w:val="18"/>
          <w:szCs w:val="18"/>
          <w:highlight w:val="none"/>
          <w:lang w:val="en-US" w:eastAsia="zh-CN"/>
        </w:rPr>
        <w:t>Wiring Diagram</w:t>
      </w:r>
    </w:p>
    <w:p>
      <w:pPr>
        <w:bidi w:val="0"/>
        <w:jc w:val="both"/>
        <w:rPr>
          <w:rFonts w:hint="default" w:ascii="Times New Roman" w:hAnsi="Times New Roman" w:eastAsia="微软雅黑" w:cs="Times New Roman"/>
          <w:sz w:val="18"/>
          <w:szCs w:val="18"/>
          <w:highlight w:val="none"/>
          <w:lang w:val="en-US" w:eastAsia="zh-CN"/>
        </w:rPr>
      </w:pPr>
    </w:p>
    <w:p>
      <w:pPr>
        <w:bidi w:val="0"/>
        <w:jc w:val="both"/>
        <w:rPr>
          <w:rFonts w:hint="default" w:ascii="Times New Roman" w:hAnsi="Times New Roman" w:eastAsia="微软雅黑" w:cs="Times New Roman"/>
          <w:sz w:val="18"/>
          <w:szCs w:val="18"/>
          <w:highlight w:val="none"/>
          <w:lang w:val="en-US" w:eastAsia="zh-CN"/>
        </w:rPr>
      </w:pPr>
    </w:p>
    <w:p>
      <w:pPr>
        <w:bidi w:val="0"/>
        <w:jc w:val="both"/>
        <w:rPr>
          <w:rFonts w:hint="default" w:ascii="Times New Roman" w:hAnsi="Times New Roman" w:eastAsia="微软雅黑" w:cs="Times New Roman"/>
          <w:sz w:val="18"/>
          <w:szCs w:val="18"/>
          <w:highlight w:val="none"/>
          <w:lang w:val="en-US" w:eastAsia="zh-CN"/>
        </w:rPr>
      </w:pPr>
    </w:p>
    <w:p>
      <w:pPr>
        <w:bidi w:val="0"/>
        <w:jc w:val="both"/>
        <w:rPr>
          <w:rFonts w:hint="default" w:ascii="Times New Roman" w:hAnsi="Times New Roman" w:eastAsia="微软雅黑" w:cs="Times New Roman"/>
          <w:sz w:val="18"/>
          <w:szCs w:val="18"/>
          <w:highlight w:val="none"/>
          <w:lang w:val="en-US" w:eastAsia="zh-CN"/>
        </w:rPr>
      </w:pPr>
    </w:p>
    <w:p>
      <w:pPr>
        <w:bidi w:val="0"/>
        <w:jc w:val="both"/>
        <w:rPr>
          <w:rFonts w:hint="default" w:ascii="Times New Roman" w:hAnsi="Times New Roman" w:eastAsia="微软雅黑" w:cs="Times New Roman"/>
          <w:sz w:val="18"/>
          <w:szCs w:val="18"/>
          <w:highlight w:val="none"/>
          <w:lang w:val="en-US" w:eastAsia="zh-CN"/>
        </w:rPr>
      </w:pPr>
    </w:p>
    <w:p>
      <w:pPr>
        <w:bidi w:val="0"/>
        <w:jc w:val="both"/>
        <w:rPr>
          <w:rFonts w:hint="default" w:ascii="Times New Roman" w:hAnsi="Times New Roman" w:eastAsia="微软雅黑" w:cs="Times New Roman"/>
          <w:sz w:val="18"/>
          <w:szCs w:val="18"/>
          <w:highlight w:val="none"/>
          <w:lang w:val="en-US" w:eastAsia="zh-CN"/>
        </w:rPr>
      </w:pPr>
    </w:p>
    <w:p>
      <w:pPr>
        <w:bidi w:val="0"/>
        <w:jc w:val="both"/>
        <w:rPr>
          <w:rFonts w:hint="eastAsia"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146" w:name="_Toc20954"/>
      <w:bookmarkStart w:id="147" w:name="_Toc28788"/>
      <w:bookmarkStart w:id="148" w:name="_Toc12764"/>
      <w:r>
        <w:rPr>
          <w:rFonts w:hint="default" w:ascii="Times New Roman" w:hAnsi="Times New Roman" w:eastAsia="微软雅黑" w:cs="Times New Roman"/>
          <w:b/>
          <w:bCs/>
          <w:sz w:val="21"/>
          <w:szCs w:val="21"/>
          <w:highlight w:val="none"/>
          <w:lang w:val="en-US" w:eastAsia="zh-CN"/>
        </w:rPr>
        <w:t>3.5.2 Input signal interface function</w:t>
      </w:r>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eastAsia" w:ascii="Times New Roman" w:hAnsi="Times New Roman" w:eastAsia="微软雅黑" w:cs="Times New Roman"/>
          <w:sz w:val="18"/>
          <w:szCs w:val="18"/>
          <w:highlight w:val="none"/>
          <w:lang w:val="en-US" w:eastAsia="zh-CN"/>
        </w:rPr>
        <w:t>IRS42 integrated 485 bus open loop stepper</w:t>
      </w:r>
      <w:r>
        <w:rPr>
          <w:rFonts w:hint="default" w:ascii="Times New Roman" w:hAnsi="Times New Roman" w:eastAsia="微软雅黑" w:cs="Times New Roman"/>
          <w:sz w:val="18"/>
          <w:szCs w:val="18"/>
          <w:highlight w:val="none"/>
        </w:rPr>
        <w:t>The driver has a variety of configurable input ports. Users can set the corresponding input IO port functions through the host computer.</w:t>
      </w:r>
      <w:r>
        <w:rPr>
          <w:rFonts w:hint="default" w:ascii="Times New Roman" w:hAnsi="Times New Roman" w:eastAsia="微软雅黑" w:cs="Times New Roman"/>
          <w:b w:val="0"/>
          <w:bCs w:val="0"/>
          <w:sz w:val="18"/>
          <w:szCs w:val="18"/>
          <w:lang w:val="en-US" w:eastAsia="zh-CN"/>
        </w:rPr>
        <w:t>Each input IO port can be set</w:t>
      </w:r>
      <w:r>
        <w:rPr>
          <w:rFonts w:hint="default" w:ascii="Times New Roman" w:hAnsi="Times New Roman" w:eastAsia="微软雅黑" w:cs="Times New Roman"/>
          <w:b w:val="0"/>
          <w:bCs w:val="0"/>
          <w:sz w:val="18"/>
          <w:szCs w:val="18"/>
          <w:highlight w:val="none"/>
          <w:lang w:val="en-US" w:eastAsia="zh-CN"/>
        </w:rPr>
        <w:t>There are as many as 21 functions, as shown in Table 3.9 below.</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9</w:t>
      </w:r>
      <w:r>
        <w:rPr>
          <w:rFonts w:hint="default" w:ascii="Times New Roman" w:hAnsi="Times New Roman" w:eastAsia="微软雅黑" w:cs="Times New Roman"/>
          <w:sz w:val="18"/>
          <w:szCs w:val="18"/>
          <w:highlight w:val="none"/>
          <w:lang w:val="en-US" w:eastAsia="zh-CN"/>
        </w:rPr>
        <w:t xml:space="preserve">Input interface function definition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921"/>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bookmarkStart w:id="149" w:name="_Toc25393"/>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24" w:type="dxa"/>
            <w:tcBorders>
              <w:top w:val="double" w:color="70AD47" w:sz="4" w:space="0"/>
              <w:left w:val="single" w:color="70AD47" w:sz="4" w:space="0"/>
              <w:bottom w:val="single" w:color="70AD47" w:sz="4" w:space="0"/>
              <w:right w:val="single" w:color="70AD47" w:sz="4" w:space="0"/>
            </w:tcBorders>
            <w:shd w:val="clear" w:color="auto" w:fill="AAD18D"/>
            <w:vAlign w:val="center"/>
          </w:tcPr>
          <w:p>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Functional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atLeast"/>
          <w:jc w:val="center"/>
        </w:trPr>
        <w:tc>
          <w:tcPr>
            <w:tcW w:w="2130" w:type="dxa"/>
            <w:vMerge w:val="restart"/>
            <w:tcBorders>
              <w:top w:val="single" w:color="70AD47" w:sz="4" w:space="0"/>
              <w:left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vertAlign w:val="baseline"/>
                <w:lang w:val="en-US" w:eastAsia="zh-CN"/>
              </w:rPr>
              <w:t>Input signal interface</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X0+</w:t>
            </w:r>
          </w:p>
        </w:tc>
        <w:tc>
          <w:tcPr>
            <w:tcW w:w="1921" w:type="dxa"/>
            <w:vMerge w:val="restart"/>
            <w:tcBorders>
              <w:top w:val="single" w:color="70AD47" w:sz="4" w:space="0"/>
              <w:left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i w:val="0"/>
                <w:color w:val="000000"/>
                <w:sz w:val="18"/>
                <w:szCs w:val="18"/>
                <w:highlight w:val="none"/>
                <w:lang w:val="en-US" w:eastAsia="zh-CN"/>
              </w:rPr>
            </w:pPr>
            <w:r>
              <w:rPr>
                <w:rFonts w:hint="default" w:ascii="Times New Roman" w:hAnsi="Times New Roman" w:eastAsia="微软雅黑" w:cs="Times New Roman"/>
                <w:b w:val="0"/>
                <w:i w:val="0"/>
                <w:color w:val="000000"/>
                <w:sz w:val="18"/>
                <w:szCs w:val="18"/>
                <w:highlight w:val="none"/>
                <w:lang w:val="en-US" w:eastAsia="zh-CN"/>
              </w:rPr>
              <w:t>DC5V~24V power supply,</w:t>
            </w:r>
          </w:p>
          <w:p>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i w:val="0"/>
                <w:color w:val="000000"/>
                <w:sz w:val="18"/>
                <w:szCs w:val="18"/>
                <w:highlight w:val="none"/>
                <w:lang w:val="en-US" w:eastAsia="zh-CN"/>
              </w:rPr>
              <w:t>Support differential signal input</w:t>
            </w:r>
          </w:p>
        </w:tc>
        <w:tc>
          <w:tcPr>
            <w:tcW w:w="3424" w:type="dxa"/>
            <w:vMerge w:val="restart"/>
            <w:tcBorders>
              <w:top w:val="single" w:color="70AD47" w:sz="4" w:space="0"/>
              <w:left w:val="single" w:color="70AD47" w:sz="4" w:space="0"/>
              <w:right w:val="doub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Origin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2: Positive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3: Negative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4: Motor MF enable/release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5: Brake control input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6: Alarm clear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7: Function code restores factory settings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8: Normal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9: Emergency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10: Trigger position mode motion (relative and absolute position modes are selected via register 0x0036);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11: Trigger speed mode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12: JOG+point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13: JOG-point movement;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14: Return to origin enable signal (used in conjunction with the return to origin mode register);</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15: PTIN0;</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16:PTIN1;</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17:PTIN2;</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18:PTIN3;</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19: PTIN4 (reserved);</w:t>
            </w:r>
          </w:p>
          <w:p>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20: Multi-position mode start signal;</w:t>
            </w:r>
          </w:p>
          <w:p>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21: Clear the in-place output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color w:val="000000"/>
                <w:kern w:val="0"/>
                <w:sz w:val="18"/>
                <w:szCs w:val="18"/>
                <w:highlight w:val="none"/>
              </w:rPr>
              <w:t>Note: In the above function selection: Signals 4, 5, 12, 13, and 15-20 are valid at high level or low level, and the others are valid at rising edge or falling 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2130" w:type="dxa"/>
            <w:vMerge w:val="continue"/>
            <w:tcBorders>
              <w:left w:val="double" w:color="70AD47" w:sz="4" w:space="0"/>
              <w:bottom w:val="single" w:color="70AD47" w:sz="4" w:space="0"/>
              <w:right w:val="single" w:color="70AD47" w:sz="4" w:space="0"/>
            </w:tcBorders>
            <w:shd w:val="clear" w:color="auto" w:fill="auto"/>
            <w:vAlign w:val="center"/>
          </w:tcPr>
          <w:p>
            <w:pPr>
              <w:jc w:val="both"/>
              <w:rPr>
                <w:rFonts w:hint="default" w:ascii="Times New Roman" w:hAnsi="Times New Roman" w:cs="Times New Roman"/>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X0-</w:t>
            </w:r>
          </w:p>
        </w:tc>
        <w:tc>
          <w:tcPr>
            <w:tcW w:w="1921" w:type="dxa"/>
            <w:vMerge w:val="continue"/>
            <w:tcBorders>
              <w:left w:val="single" w:color="70AD47" w:sz="4" w:space="0"/>
              <w:right w:val="single" w:color="70AD47" w:sz="4" w:space="0"/>
            </w:tcBorders>
            <w:shd w:val="clear" w:color="auto" w:fill="auto"/>
            <w:vAlign w:val="center"/>
          </w:tcPr>
          <w:p>
            <w:pPr>
              <w:jc w:val="both"/>
              <w:rPr>
                <w:rFonts w:hint="default" w:ascii="Times New Roman" w:hAnsi="Times New Roman" w:eastAsia="微软雅黑" w:cs="Times New Roman"/>
                <w:b w:val="0"/>
                <w:color w:val="000000"/>
                <w:sz w:val="18"/>
                <w:szCs w:val="18"/>
                <w:highlight w:val="none"/>
                <w:lang w:val="en-US" w:eastAsia="zh-CN"/>
              </w:rPr>
            </w:pPr>
          </w:p>
        </w:tc>
        <w:tc>
          <w:tcPr>
            <w:tcW w:w="3424" w:type="dxa"/>
            <w:vMerge w:val="continue"/>
            <w:tcBorders>
              <w:left w:val="single" w:color="70AD47" w:sz="4" w:space="0"/>
              <w:bottom w:val="single" w:color="70AD47" w:sz="4" w:space="0"/>
              <w:right w:val="double" w:color="70AD47" w:sz="4" w:space="0"/>
            </w:tcBorders>
            <w:shd w:val="clear" w:color="auto" w:fill="auto"/>
            <w:vAlign w:val="center"/>
          </w:tcPr>
          <w:p>
            <w:pPr>
              <w:jc w:val="both"/>
              <w:rPr>
                <w:rFonts w:hint="default" w:ascii="Times New Roman" w:hAnsi="Times New Roman" w:eastAsia="微软雅黑" w:cs="Times New Roman"/>
                <w:b w:val="0"/>
                <w:color w:val="000000"/>
                <w:sz w:val="18"/>
                <w:szCs w:val="18"/>
                <w:highlight w:val="none"/>
                <w:lang w:val="en-US" w:eastAsia="zh-CN"/>
              </w:rPr>
            </w:pPr>
          </w:p>
        </w:tc>
      </w:tr>
    </w:tbl>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150" w:name="_Toc14295"/>
      <w:bookmarkStart w:id="151" w:name="_Toc12671"/>
      <w:r>
        <w:rPr>
          <w:rFonts w:hint="default" w:ascii="Times New Roman" w:hAnsi="Times New Roman" w:eastAsia="微软雅黑" w:cs="Times New Roman"/>
          <w:b/>
          <w:bCs/>
          <w:sz w:val="21"/>
          <w:szCs w:val="21"/>
          <w:highlight w:val="none"/>
          <w:lang w:val="en-US" w:eastAsia="zh-CN"/>
        </w:rPr>
        <w:t>3.5.3 Input Signal Interface Function Description</w:t>
      </w:r>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The input signal interface function description is as follows</w:t>
      </w:r>
      <w:r>
        <w:rPr>
          <w:rFonts w:hint="eastAsia" w:ascii="Times New Roman" w:hAnsi="Times New Roman" w:eastAsia="微软雅黑" w:cs="Times New Roman"/>
          <w:sz w:val="18"/>
          <w:szCs w:val="18"/>
          <w:highlight w:val="none"/>
          <w:lang w:val="en-US" w:eastAsia="zh-CN"/>
        </w:rPr>
        <w:t>3.10</w:t>
      </w:r>
      <w:r>
        <w:rPr>
          <w:rFonts w:hint="default" w:ascii="Times New Roman" w:hAnsi="Times New Roman" w:eastAsia="微软雅黑" w:cs="Times New Roman"/>
          <w:sz w:val="18"/>
          <w:szCs w:val="18"/>
          <w:highlight w:val="none"/>
          <w:lang w:eastAsia="zh-CN"/>
        </w:rPr>
        <w:t>As shown: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3.</w:t>
      </w:r>
      <w:r>
        <w:rPr>
          <w:rFonts w:hint="eastAsia" w:ascii="Times New Roman" w:hAnsi="Times New Roman" w:eastAsia="微软雅黑" w:cs="Times New Roman"/>
          <w:sz w:val="18"/>
          <w:szCs w:val="18"/>
          <w:highlight w:val="none"/>
          <w:lang w:val="en-US" w:eastAsia="zh-CN"/>
        </w:rPr>
        <w:t>10</w:t>
      </w:r>
      <w:r>
        <w:rPr>
          <w:rFonts w:hint="default" w:ascii="Times New Roman" w:hAnsi="Times New Roman" w:eastAsia="微软雅黑" w:cs="Times New Roman"/>
          <w:sz w:val="18"/>
          <w:szCs w:val="18"/>
          <w:highlight w:val="none"/>
          <w:lang w:val="en-US" w:eastAsia="zh-CN"/>
        </w:rPr>
        <w:t xml:space="preserve">Input interface function description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describe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1: Origin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Connect the origin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2: Positive limit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Connect to the positive limit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3: Negative limit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Connect to the negative limit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4: Motor enable/release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Enable signal to put the motor into lock or release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5: Brake control input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Control the brake motor's brake or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6: Alarm clear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EEPROM read and write error, communication error recovery;</w:t>
            </w:r>
          </w:p>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Overvoltage and undervoltage automatic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7: Parameters restored to factory settings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lang w:eastAsia="zh-CN"/>
              </w:rPr>
              <w:t>Parameters are restored to factory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8: Normal stop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The motor decelerates and stops;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9: Emergency stop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The motor not only over-decelerates but also stops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10: Trigger position mode motion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motion according to registers 0x0030~0x0036;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11: Trigger speed mode motion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motion according to registers 0x0030~0x0036;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12: JOG+point motion</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movement according to register 0x0046~0x0049;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13: JOG-point movement</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tabs>
                <w:tab w:val="left" w:pos="1159"/>
              </w:tabs>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movement according to register 0x0046~0x0049;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rPr>
              <w:t>14: Return to origin enable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rPr>
              <w:t>Trigger the return to origin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lang w:val="en-US" w:eastAsia="zh-CN"/>
              </w:rPr>
              <w:t>15:PTIN0</w:t>
            </w:r>
          </w:p>
        </w:tc>
        <w:tc>
          <w:tcPr>
            <w:tcW w:w="4261"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lang w:eastAsia="zh-CN"/>
              </w:rPr>
              <w:t>Multi-segment mode path number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lang w:val="en-US" w:eastAsia="zh-CN"/>
              </w:rPr>
              <w:t>16:PTIN1</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lang w:val="en-US" w:eastAsia="zh-CN"/>
              </w:rPr>
              <w:t>17:PTIN2</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lang w:val="en-US" w:eastAsia="zh-CN"/>
              </w:rPr>
              <w:t>18:PTIN3</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lang w:val="en-US" w:eastAsia="zh-CN"/>
              </w:rPr>
              <w:t>19: PTIN4 (reserved)</w:t>
            </w:r>
          </w:p>
        </w:tc>
        <w:tc>
          <w:tcPr>
            <w:tcW w:w="4261"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lang w:val="en-US" w:eastAsia="zh-CN"/>
              </w:rPr>
              <w:t>20: Multi-stage mode start signal</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lang w:eastAsia="zh-CN"/>
              </w:rPr>
              <w:t>Start multi-stage mode motion;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21: Clear in-position output signal</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If the output port in-position signal function is turned on, this function can be used to clear the in-position output signal;</w:t>
            </w:r>
          </w:p>
        </w:tc>
      </w:tr>
    </w:tbl>
    <w:p>
      <w:pPr>
        <w:bidi w:val="0"/>
        <w:rPr>
          <w:rFonts w:hint="eastAsia" w:ascii="微软雅黑" w:hAnsi="微软雅黑" w:eastAsia="微软雅黑" w:cs="微软雅黑"/>
          <w:sz w:val="18"/>
          <w:szCs w:val="18"/>
          <w:lang w:val="en-US" w:eastAsia="zh-CN"/>
        </w:rPr>
      </w:pPr>
      <w:bookmarkStart w:id="152" w:name="_Toc30802"/>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bidi w:val="0"/>
        <w:rPr>
          <w:rFonts w:hint="eastAsia" w:ascii="微软雅黑" w:hAnsi="微软雅黑" w:eastAsia="微软雅黑" w:cs="微软雅黑"/>
          <w:sz w:val="18"/>
          <w:szCs w:val="18"/>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53" w:name="_Toc17284"/>
      <w:r>
        <w:rPr>
          <w:rFonts w:hint="default" w:ascii="Times New Roman" w:hAnsi="Times New Roman" w:eastAsia="微软雅黑" w:cs="Times New Roman"/>
          <w:b/>
          <w:sz w:val="24"/>
          <w:szCs w:val="24"/>
          <w:highlight w:val="none"/>
          <w:lang w:val="en-US" w:eastAsia="zh-CN"/>
        </w:rPr>
        <w:t>3.6 Output signal interface</w:t>
      </w:r>
      <w:bookmarkEnd w:id="152"/>
      <w:bookmarkEnd w:id="153"/>
    </w:p>
    <w:p>
      <w:pPr>
        <w:pStyle w:val="4"/>
        <w:bidi w:val="0"/>
        <w:rPr>
          <w:rFonts w:hint="default" w:ascii="Times New Roman" w:hAnsi="Times New Roman" w:eastAsia="微软雅黑" w:cs="Times New Roman"/>
          <w:b w:val="0"/>
          <w:bCs w:val="0"/>
          <w:color w:val="000000"/>
          <w:kern w:val="0"/>
          <w:sz w:val="18"/>
          <w:szCs w:val="18"/>
          <w:highlight w:val="none"/>
          <w:lang w:eastAsia="zh-CN"/>
        </w:rPr>
      </w:pPr>
      <w:bookmarkStart w:id="154" w:name="_Toc25882"/>
      <w:bookmarkStart w:id="155" w:name="_Toc10421"/>
      <w:bookmarkStart w:id="156" w:name="_Toc10544"/>
      <w:bookmarkStart w:id="157" w:name="_Toc25104"/>
      <w:r>
        <w:rPr>
          <w:rFonts w:hint="default" w:ascii="Times New Roman" w:hAnsi="Times New Roman" w:eastAsia="微软雅黑" w:cs="Times New Roman"/>
          <w:b/>
          <w:bCs/>
          <w:sz w:val="21"/>
          <w:szCs w:val="21"/>
          <w:lang w:val="en-US" w:eastAsia="zh-CN"/>
        </w:rPr>
        <w:t>3.6.1 Output signal description and wiring diagram</w:t>
      </w:r>
      <w:bookmarkEnd w:id="154"/>
      <w:bookmarkEnd w:id="155"/>
      <w:bookmarkEnd w:id="156"/>
      <w:bookmarkEnd w:id="157"/>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sz w:val="18"/>
          <w:szCs w:val="18"/>
          <w:lang w:val="en-US" w:eastAsia="zh-CN"/>
        </w:rPr>
        <w:t>IRS42 integrated 485 bus type</w:t>
      </w:r>
      <w:r>
        <w:rPr>
          <w:rFonts w:hint="eastAsia" w:ascii="Times New Roman" w:hAnsi="Times New Roman" w:eastAsia="微软雅黑" w:cs="Times New Roman"/>
          <w:sz w:val="18"/>
          <w:szCs w:val="18"/>
          <w:lang w:val="en-US" w:eastAsia="zh-CN"/>
        </w:rPr>
        <w:t>open</w:t>
      </w:r>
      <w:r>
        <w:rPr>
          <w:rFonts w:hint="default" w:ascii="Times New Roman" w:hAnsi="Times New Roman" w:eastAsia="微软雅黑" w:cs="Times New Roman"/>
          <w:sz w:val="18"/>
          <w:szCs w:val="18"/>
          <w:lang w:eastAsia="zh-CN"/>
        </w:rPr>
        <w:t>The ring stepper driver provides a 1-channel output with a programmable interface with optical isolation.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b w:val="0"/>
          <w:bCs w:val="0"/>
          <w:color w:val="000000"/>
          <w:kern w:val="0"/>
          <w:sz w:val="18"/>
          <w:szCs w:val="18"/>
          <w:highlight w:val="none"/>
          <w:lang w:eastAsia="zh-CN"/>
        </w:rPr>
        <w:t>After the driver is powered on normally, the effective state of the output interface is initially defaulted to normally open output.</w:t>
      </w:r>
      <w:r>
        <w:rPr>
          <w:rFonts w:hint="default" w:ascii="Times New Roman" w:hAnsi="Times New Roman" w:eastAsia="微软雅黑" w:cs="Times New Roman"/>
          <w:sz w:val="18"/>
          <w:szCs w:val="18"/>
        </w:rPr>
        <w:t>The user can also configure the effective state of the output interface through the master station to initially default to normally closed output.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following figure is a wiring diagram of the output signal interface:</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inline distT="0" distB="0" distL="114300" distR="114300">
            <wp:extent cx="2579370" cy="1819275"/>
            <wp:effectExtent l="0" t="0" r="11430" b="0"/>
            <wp:docPr id="3" name="图片 3" descr="91bfb7de02a93d422fee3d08e7b9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1bfb7de02a93d422fee3d08e7b9d7d"/>
                    <pic:cNvPicPr>
                      <a:picLocks noChangeAspect="1"/>
                    </pic:cNvPicPr>
                  </pic:nvPicPr>
                  <pic:blipFill>
                    <a:blip r:embed="rId15">
                      <a:clrChange>
                        <a:clrFrom>
                          <a:srgbClr val="FFFFFF">
                            <a:alpha val="100000"/>
                          </a:srgbClr>
                        </a:clrFrom>
                        <a:clrTo>
                          <a:srgbClr val="FFFFFF">
                            <a:alpha val="100000"/>
                            <a:alpha val="0"/>
                          </a:srgbClr>
                        </a:clrTo>
                      </a:clrChange>
                    </a:blip>
                    <a:srcRect l="3926" t="4265" r="7699" b="14692"/>
                    <a:stretch>
                      <a:fillRect/>
                    </a:stretch>
                  </pic:blipFill>
                  <pic:spPr>
                    <a:xfrm>
                      <a:off x="0" y="0"/>
                      <a:ext cx="2579370" cy="1819275"/>
                    </a:xfrm>
                    <a:prstGeom prst="rect">
                      <a:avLst/>
                    </a:prstGeom>
                  </pic:spPr>
                </pic:pic>
              </a:graphicData>
            </a:graphic>
          </wp:inline>
        </w:drawing>
      </w:r>
      <w:r>
        <w:rPr>
          <w:rFonts w:hint="default" w:ascii="Times New Roman" w:hAnsi="Times New Roman" w:eastAsia="微软雅黑" w:cs="Times New Roman"/>
          <w:sz w:val="18"/>
          <w:szCs w:val="18"/>
          <w:lang w:val="en-US" w:eastAsia="zh-CN"/>
        </w:rPr>
        <w:t xml:space="preserve"> </w:t>
      </w:r>
      <w:r>
        <w:rPr>
          <w:rFonts w:hint="default" w:ascii="Times New Roman" w:hAnsi="Times New Roman" w:eastAsia="微软雅黑" w:cs="Times New Roman"/>
          <w:sz w:val="18"/>
          <w:szCs w:val="18"/>
          <w:lang w:val="en-US" w:eastAsia="zh-CN"/>
        </w:rPr>
        <w:drawing>
          <wp:inline distT="0" distB="0" distL="114300" distR="114300">
            <wp:extent cx="2571115" cy="1847850"/>
            <wp:effectExtent l="0" t="0" r="635" b="0"/>
            <wp:docPr id="35" name="图片 35" descr="b52210f705f376048825f35f3bbb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52210f705f376048825f35f3bbb5ea"/>
                    <pic:cNvPicPr>
                      <a:picLocks noChangeAspect="1"/>
                    </pic:cNvPicPr>
                  </pic:nvPicPr>
                  <pic:blipFill>
                    <a:blip r:embed="rId16">
                      <a:clrChange>
                        <a:clrFrom>
                          <a:srgbClr val="FFFFFF">
                            <a:alpha val="100000"/>
                          </a:srgbClr>
                        </a:clrFrom>
                        <a:clrTo>
                          <a:srgbClr val="FFFFFF">
                            <a:alpha val="100000"/>
                            <a:alpha val="0"/>
                          </a:srgbClr>
                        </a:clrTo>
                      </a:clrChange>
                    </a:blip>
                    <a:srcRect l="5784" t="4364" r="8146" b="20000"/>
                    <a:stretch>
                      <a:fillRect/>
                    </a:stretch>
                  </pic:blipFill>
                  <pic:spPr>
                    <a:xfrm>
                      <a:off x="0" y="0"/>
                      <a:ext cx="2571115" cy="1847850"/>
                    </a:xfrm>
                    <a:prstGeom prst="rect">
                      <a:avLst/>
                    </a:prstGeom>
                  </pic:spPr>
                </pic:pic>
              </a:graphicData>
            </a:graphic>
          </wp:inline>
        </w:drawing>
      </w:r>
    </w:p>
    <w:p>
      <w:pPr>
        <w:spacing w:line="360" w:lineRule="auto"/>
        <w:ind w:firstLine="900" w:firstLineChars="500"/>
        <w:jc w:val="both"/>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Figure 3.6 Schematic diagram of output interface normally closed connection Figure 3.7 Schematic diagram of output interface normally open connection</w:t>
      </w:r>
    </w:p>
    <w:p>
      <w:pPr>
        <w:pStyle w:val="4"/>
        <w:bidi w:val="0"/>
        <w:rPr>
          <w:rFonts w:hint="default" w:ascii="Times New Roman" w:hAnsi="Times New Roman" w:eastAsia="微软雅黑" w:cs="Times New Roman"/>
          <w:b/>
          <w:bCs/>
          <w:sz w:val="21"/>
          <w:szCs w:val="21"/>
          <w:lang w:val="en-US" w:eastAsia="zh-CN"/>
        </w:rPr>
      </w:pPr>
      <w:bookmarkStart w:id="158" w:name="_Toc11263"/>
      <w:bookmarkStart w:id="159" w:name="_Toc23212"/>
      <w:bookmarkStart w:id="160" w:name="_Toc18099"/>
      <w:bookmarkStart w:id="161" w:name="_Toc3571"/>
      <w:r>
        <w:rPr>
          <w:rFonts w:hint="default" w:ascii="Times New Roman" w:hAnsi="Times New Roman" w:eastAsia="微软雅黑" w:cs="Times New Roman"/>
          <w:b/>
          <w:bCs/>
          <w:sz w:val="21"/>
          <w:szCs w:val="21"/>
          <w:lang w:val="en-US" w:eastAsia="zh-CN"/>
        </w:rPr>
        <w:t>3.6.2 Output signal interface function</w:t>
      </w:r>
      <w:bookmarkEnd w:id="158"/>
      <w:bookmarkEnd w:id="159"/>
      <w:bookmarkEnd w:id="160"/>
      <w:bookmarkEnd w:id="161"/>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sz w:val="18"/>
          <w:szCs w:val="18"/>
          <w:lang w:val="en-US" w:eastAsia="zh-CN"/>
        </w:rPr>
        <w:t>IRS42 integrated 485 bus type</w:t>
      </w:r>
      <w:r>
        <w:rPr>
          <w:rFonts w:hint="eastAsia" w:ascii="Times New Roman" w:hAnsi="Times New Roman" w:eastAsia="微软雅黑" w:cs="Times New Roman"/>
          <w:sz w:val="18"/>
          <w:szCs w:val="18"/>
          <w:lang w:val="en-US" w:eastAsia="zh-CN"/>
        </w:rPr>
        <w:t>open</w:t>
      </w:r>
      <w:r>
        <w:rPr>
          <w:rFonts w:hint="default" w:ascii="Times New Roman" w:hAnsi="Times New Roman" w:eastAsia="微软雅黑" w:cs="Times New Roman"/>
          <w:sz w:val="18"/>
          <w:szCs w:val="18"/>
          <w:lang w:eastAsia="zh-CN"/>
        </w:rPr>
        <w:t>The output port of the stepper driver has a variety of configurable functions. The user can set the corresponding output IO port function through the host computer. Each output IO port can be set with up to 11 functions, as shown in Table 3.11 below.</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Table 3.11 Input/output interface function definition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678"/>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single" w:color="9BBB59" w:sz="8" w:space="0"/>
              <w:left w:val="single" w:color="9BBB59" w:sz="8" w:space="0"/>
              <w:bottom w:val="single" w:color="9BBB59" w:sz="8" w:space="0"/>
              <w:right w:val="dotted" w:color="auto" w:sz="4" w:space="0"/>
            </w:tcBorders>
            <w:shd w:val="clear" w:color="auto" w:fill="9BBB59"/>
            <w:vAlign w:val="center"/>
          </w:tcPr>
          <w:p>
            <w:pPr>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name</w:t>
            </w:r>
          </w:p>
        </w:tc>
        <w:tc>
          <w:tcPr>
            <w:tcW w:w="1678" w:type="dxa"/>
            <w:tcBorders>
              <w:top w:val="single" w:color="9BBB59" w:sz="8" w:space="0"/>
              <w:left w:val="dotted" w:color="auto" w:sz="4" w:space="0"/>
              <w:bottom w:val="single" w:color="9BBB59" w:sz="8" w:space="0"/>
              <w:right w:val="dotted" w:color="auto" w:sz="4" w:space="0"/>
            </w:tcBorders>
            <w:shd w:val="clear" w:color="auto" w:fill="9BBB59"/>
            <w:vAlign w:val="center"/>
          </w:tcPr>
          <w:p>
            <w:pPr>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illustrate</w:t>
            </w:r>
          </w:p>
        </w:tc>
        <w:tc>
          <w:tcPr>
            <w:tcW w:w="3667" w:type="dxa"/>
            <w:tcBorders>
              <w:top w:val="single" w:color="9BBB59" w:sz="8" w:space="0"/>
              <w:left w:val="dotted" w:color="auto" w:sz="4" w:space="0"/>
              <w:bottom w:val="single" w:color="9BBB59" w:sz="8" w:space="0"/>
              <w:right w:val="dotted" w:color="auto" w:sz="4" w:space="0"/>
            </w:tcBorders>
            <w:shd w:val="clear" w:color="auto" w:fill="9BBB59"/>
            <w:vAlign w:val="center"/>
          </w:tcPr>
          <w:p>
            <w:pPr>
              <w:tabs>
                <w:tab w:val="left" w:pos="882"/>
              </w:tabs>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Functional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2130" w:type="dxa"/>
            <w:vMerge w:val="restart"/>
            <w:tcBorders>
              <w:top w:val="single" w:color="9BBB59" w:sz="8" w:space="0"/>
              <w:left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color w:val="000000"/>
                <w:sz w:val="18"/>
                <w:szCs w:val="18"/>
                <w:lang w:val="en-US" w:eastAsia="zh-CN"/>
              </w:rPr>
              <w:t>Output</w:t>
            </w:r>
          </w:p>
        </w:tc>
        <w:tc>
          <w:tcPr>
            <w:tcW w:w="1047" w:type="dxa"/>
            <w:tcBorders>
              <w:top w:val="single" w:color="9BBB59" w:sz="8" w:space="0"/>
              <w:left w:val="dotted" w:color="auto" w:sz="4"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color w:val="000000"/>
                <w:sz w:val="18"/>
                <w:szCs w:val="18"/>
              </w:rPr>
              <w:t>Y0+</w:t>
            </w:r>
          </w:p>
        </w:tc>
        <w:tc>
          <w:tcPr>
            <w:tcW w:w="1678" w:type="dxa"/>
            <w:vMerge w:val="restart"/>
            <w:tcBorders>
              <w:top w:val="single" w:color="9BBB59" w:sz="8" w:space="0"/>
              <w:left w:val="dotted" w:color="auto" w:sz="4"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color w:val="000000"/>
                <w:sz w:val="18"/>
                <w:szCs w:val="18"/>
              </w:rPr>
              <w:t>Low-speed digital signal</w:t>
            </w:r>
          </w:p>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color w:val="000000"/>
                <w:sz w:val="18"/>
                <w:szCs w:val="18"/>
              </w:rPr>
              <w:t>Output interface</w:t>
            </w:r>
          </w:p>
        </w:tc>
        <w:tc>
          <w:tcPr>
            <w:tcW w:w="3667" w:type="dxa"/>
            <w:vMerge w:val="restart"/>
            <w:tcBorders>
              <w:top w:val="single" w:color="9BBB59" w:sz="8" w:space="0"/>
              <w:left w:val="dotted" w:color="auto" w:sz="4" w:space="0"/>
              <w:bottom w:val="single" w:color="9BBB59" w:sz="8" w:space="0"/>
              <w:right w:val="single" w:color="9BBB59" w:sz="8" w:space="0"/>
            </w:tcBorders>
            <w:shd w:val="clear" w:color="auto" w:fill="auto"/>
            <w:vAlign w:val="center"/>
          </w:tcPr>
          <w:p>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Alarm output signal (0: normal 1: alarm);</w:t>
            </w:r>
          </w:p>
          <w:p>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 In-position output signal (0: not in position 1: in position);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3:</w:t>
            </w:r>
            <w:r>
              <w:rPr>
                <w:rFonts w:hint="default" w:ascii="Times New Roman" w:hAnsi="Times New Roman" w:eastAsia="微软雅黑" w:cs="Times New Roman"/>
                <w:b w:val="0"/>
                <w:bCs w:val="0"/>
                <w:color w:val="000000"/>
                <w:sz w:val="18"/>
                <w:szCs w:val="18"/>
                <w:highlight w:val="none"/>
              </w:rPr>
              <w:t>Axis lock status signal (0: release 1: lock);</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4: motion status signal (0: stationary 1: moving);</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5: Return to origin completion signal (0: not completed 1: completed);</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6: Conduction of origin signal;</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7: Conducting positive limit signal;</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8: Conduct negative limit signal;</w:t>
            </w:r>
          </w:p>
          <w:p>
            <w:pPr>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9: Brake control signal (0: brake 1: release);</w:t>
            </w:r>
          </w:p>
          <w:p>
            <w:pPr>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 Z signal output;</w:t>
            </w:r>
          </w:p>
          <w:p>
            <w:pPr>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w:t>
            </w:r>
            <w:r>
              <w:rPr>
                <w:rFonts w:hint="default" w:ascii="Times New Roman" w:hAnsi="Times New Roman" w:eastAsia="微软雅黑" w:cs="Times New Roman"/>
                <w:b w:val="0"/>
                <w:bCs w:val="0"/>
                <w:color w:val="000000"/>
                <w:sz w:val="18"/>
                <w:szCs w:val="18"/>
                <w:highlight w:val="none"/>
                <w:lang w:val="en-US" w:eastAsia="zh-CN"/>
              </w:rPr>
              <w:t>Brake control PWM adaptive output signal (reserved);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2130" w:type="dxa"/>
            <w:vMerge w:val="continue"/>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p>
        </w:tc>
        <w:tc>
          <w:tcPr>
            <w:tcW w:w="1047" w:type="dxa"/>
            <w:tcBorders>
              <w:top w:val="single" w:color="9BBB59" w:sz="8" w:space="0"/>
              <w:left w:val="dotted" w:color="auto" w:sz="4"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color w:val="000000"/>
                <w:sz w:val="18"/>
                <w:szCs w:val="18"/>
              </w:rPr>
              <w:t>Y0-</w:t>
            </w:r>
          </w:p>
        </w:tc>
        <w:tc>
          <w:tcPr>
            <w:tcW w:w="1678" w:type="dxa"/>
            <w:vMerge w:val="continue"/>
            <w:tcBorders>
              <w:top w:val="single" w:color="9BBB59" w:sz="8" w:space="0"/>
              <w:left w:val="dotted" w:color="auto" w:sz="4"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p>
        </w:tc>
        <w:tc>
          <w:tcPr>
            <w:tcW w:w="3667" w:type="dxa"/>
            <w:vMerge w:val="continue"/>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rPr>
            </w:pP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val="0"/>
          <w:sz w:val="18"/>
          <w:szCs w:val="18"/>
          <w:lang w:val="en-US" w:eastAsia="zh-CN"/>
        </w:rPr>
      </w:pPr>
    </w:p>
    <w:p>
      <w:pPr>
        <w:pStyle w:val="4"/>
        <w:bidi w:val="0"/>
        <w:rPr>
          <w:rFonts w:hint="default" w:ascii="Times New Roman" w:hAnsi="Times New Roman" w:eastAsia="微软雅黑" w:cs="Times New Roman"/>
          <w:b/>
          <w:bCs/>
          <w:sz w:val="21"/>
          <w:szCs w:val="21"/>
          <w:lang w:val="en-US" w:eastAsia="zh-CN"/>
        </w:rPr>
      </w:pPr>
      <w:bookmarkStart w:id="162" w:name="_Toc28082"/>
      <w:bookmarkStart w:id="163" w:name="_Toc29597"/>
      <w:bookmarkStart w:id="164" w:name="_Toc11830"/>
      <w:bookmarkStart w:id="165" w:name="_Toc2616"/>
      <w:r>
        <w:rPr>
          <w:rFonts w:hint="default" w:ascii="Times New Roman" w:hAnsi="Times New Roman" w:eastAsia="微软雅黑" w:cs="Times New Roman"/>
          <w:b/>
          <w:bCs/>
          <w:sz w:val="21"/>
          <w:szCs w:val="21"/>
          <w:lang w:val="en-US" w:eastAsia="zh-CN"/>
        </w:rPr>
        <w:t>3.6.3 Output signal interface function description</w:t>
      </w:r>
      <w:bookmarkEnd w:id="162"/>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sz w:val="24"/>
          <w:szCs w:val="24"/>
          <w:highlight w:val="none"/>
          <w:lang w:val="en-US" w:eastAsia="zh-CN"/>
        </w:rPr>
      </w:pPr>
      <w:r>
        <w:rPr>
          <w:rFonts w:hint="default" w:ascii="Times New Roman" w:hAnsi="Times New Roman" w:eastAsia="微软雅黑" w:cs="Times New Roman"/>
          <w:sz w:val="18"/>
          <w:szCs w:val="18"/>
          <w:lang w:eastAsia="zh-CN"/>
        </w:rPr>
        <w:t>The output signal interface function description is shown in Table 3.12 below:</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Table 3.12 Output interface function description</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9BBB59"/>
            <w:vAlign w:val="center"/>
          </w:tcPr>
          <w:p>
            <w:pPr>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Function</w:t>
            </w:r>
          </w:p>
        </w:tc>
        <w:tc>
          <w:tcPr>
            <w:tcW w:w="4261" w:type="dxa"/>
            <w:tcBorders>
              <w:top w:val="single" w:color="9BBB59" w:sz="8" w:space="0"/>
              <w:left w:val="dotted" w:color="auto" w:sz="4" w:space="0"/>
              <w:bottom w:val="single" w:color="9BBB59" w:sz="8" w:space="0"/>
              <w:right w:val="single" w:color="9BBB59" w:sz="8" w:space="0"/>
            </w:tcBorders>
            <w:shd w:val="clear" w:color="auto" w:fill="9BBB59"/>
            <w:vAlign w:val="center"/>
          </w:tcPr>
          <w:p>
            <w:pPr>
              <w:jc w:val="center"/>
              <w:rPr>
                <w:rFonts w:hint="default" w:ascii="Times New Roman" w:hAnsi="Times New Roman" w:eastAsia="微软雅黑" w:cs="Times New Roman"/>
                <w:b/>
                <w:bCs/>
                <w:color w:val="FFFFFF"/>
                <w:sz w:val="18"/>
                <w:szCs w:val="18"/>
                <w:lang w:eastAsia="zh-CN"/>
              </w:rPr>
            </w:pPr>
            <w:r>
              <w:rPr>
                <w:rFonts w:hint="default" w:ascii="Times New Roman" w:hAnsi="Times New Roman" w:eastAsia="微软雅黑" w:cs="Times New Roman"/>
                <w:b/>
                <w:bCs/>
                <w:color w:val="FFFFFF"/>
                <w:sz w:val="18"/>
                <w:szCs w:val="18"/>
                <w:lang w:eastAsia="zh-CN"/>
              </w:rPr>
              <w:t>describe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b w:val="0"/>
                <w:color w:val="000000"/>
                <w:sz w:val="18"/>
                <w:szCs w:val="18"/>
              </w:rPr>
              <w:t>1: Alarm output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b w:val="0"/>
                <w:color w:val="000000"/>
                <w:sz w:val="18"/>
                <w:szCs w:val="18"/>
              </w:rPr>
              <w:t>When the driver is in alarm state,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b w:val="0"/>
                <w:color w:val="000000"/>
                <w:sz w:val="18"/>
                <w:szCs w:val="18"/>
              </w:rPr>
              <w:t>2: Output signal when in position</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b w:val="0"/>
                <w:color w:val="000000"/>
                <w:sz w:val="18"/>
                <w:szCs w:val="18"/>
              </w:rPr>
              <w:t>When the planned trajectory is completed in position mode,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b w:val="0"/>
                <w:color w:val="000000"/>
                <w:sz w:val="18"/>
                <w:szCs w:val="18"/>
              </w:rPr>
              <w:t>3: Lock axis status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b w:val="0"/>
                <w:color w:val="000000"/>
                <w:sz w:val="18"/>
                <w:szCs w:val="18"/>
              </w:rPr>
              <w:t>When the motor is in the locked shaft state,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b w:val="0"/>
                <w:color w:val="000000"/>
                <w:sz w:val="18"/>
                <w:szCs w:val="18"/>
              </w:rPr>
              <w:t>4: Motion status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When the motor is in running state, the signal output is valid;</w:t>
            </w:r>
          </w:p>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b w:val="0"/>
                <w:bCs/>
                <w:color w:val="000000"/>
                <w:sz w:val="18"/>
                <w:szCs w:val="18"/>
                <w:lang w:eastAsia="zh-CN"/>
              </w:rPr>
              <w:t>Note:</w:t>
            </w:r>
            <w:r>
              <w:rPr>
                <w:rFonts w:hint="default" w:ascii="Times New Roman" w:hAnsi="Times New Roman" w:eastAsia="微软雅黑" w:cs="Times New Roman"/>
                <w:b w:val="0"/>
                <w:color w:val="000000"/>
                <w:sz w:val="18"/>
                <w:szCs w:val="18"/>
                <w:lang w:eastAsia="zh-CN"/>
              </w:rPr>
              <w:t>The valid level state will be maintained for at least 20ms so that the master station can detect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rPr>
            </w:pPr>
            <w:r>
              <w:rPr>
                <w:rFonts w:hint="default" w:ascii="Times New Roman" w:hAnsi="Times New Roman" w:eastAsia="微软雅黑" w:cs="Times New Roman"/>
                <w:b w:val="0"/>
                <w:color w:val="000000"/>
                <w:sz w:val="18"/>
                <w:szCs w:val="18"/>
              </w:rPr>
              <w:t>5: Return to origin completion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b w:val="0"/>
                <w:color w:val="000000"/>
                <w:sz w:val="18"/>
                <w:szCs w:val="18"/>
              </w:rPr>
              <w:t>After returning to the origin,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6: Conducting origin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b w:val="0"/>
                <w:color w:val="000000"/>
                <w:sz w:val="18"/>
                <w:szCs w:val="18"/>
                <w:lang w:eastAsia="zh-CN"/>
              </w:rPr>
              <w:t>When the origin is reached,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7: Conducting positive limit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When the positive limit position is reached,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8: Conducting negative limit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When the negative limit position is reached, the signal output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9: Brake control signal</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When the external brake control signal is input or the upper computer sets the brake control signal, the output of this bit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10: Z signal output</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b w:val="0"/>
                <w:color w:val="000000"/>
                <w:sz w:val="18"/>
                <w:szCs w:val="18"/>
                <w:lang w:eastAsia="zh-CN"/>
              </w:rPr>
              <w:t>Output encoder Z signal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9BBB59" w:sz="8" w:space="0"/>
              <w:left w:val="single" w:color="9BBB59" w:sz="8" w:space="0"/>
              <w:bottom w:val="single" w:color="9BBB59" w:sz="8" w:space="0"/>
              <w:right w:val="dotted" w:color="auto"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bookmarkStart w:id="166" w:name="_Toc22998"/>
            <w:bookmarkStart w:id="167" w:name="_Toc20770"/>
            <w:r>
              <w:rPr>
                <w:rFonts w:hint="default" w:ascii="Times New Roman" w:hAnsi="Times New Roman" w:eastAsia="微软雅黑" w:cs="Times New Roman"/>
                <w:b w:val="0"/>
                <w:bCs w:val="0"/>
                <w:color w:val="000000"/>
                <w:kern w:val="0"/>
                <w:sz w:val="18"/>
                <w:szCs w:val="18"/>
                <w:highlight w:val="none"/>
                <w:lang w:val="en-US" w:eastAsia="zh-CN"/>
              </w:rPr>
              <w:t>11:</w:t>
            </w:r>
            <w:r>
              <w:rPr>
                <w:rFonts w:hint="default" w:ascii="Times New Roman" w:hAnsi="Times New Roman" w:eastAsia="微软雅黑" w:cs="Times New Roman"/>
                <w:b w:val="0"/>
                <w:bCs w:val="0"/>
                <w:color w:val="000000"/>
                <w:sz w:val="18"/>
                <w:szCs w:val="18"/>
                <w:highlight w:val="none"/>
                <w:lang w:val="en-US" w:eastAsia="zh-CN"/>
              </w:rPr>
              <w:t>Brake control PWM adaptive output signal (reserved);</w:t>
            </w:r>
          </w:p>
        </w:tc>
        <w:tc>
          <w:tcPr>
            <w:tcW w:w="4261" w:type="dxa"/>
            <w:tcBorders>
              <w:top w:val="single" w:color="9BBB59" w:sz="8" w:space="0"/>
              <w:left w:val="dotted" w:color="auto" w:sz="4" w:space="0"/>
              <w:bottom w:val="single" w:color="9BBB59" w:sz="8" w:space="0"/>
              <w:right w:val="single" w:color="9BBB59" w:sz="8"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For drivers with dedicated brake output circuits, the brake can be directly connected to the brake output port for control by configuring this output function;</w:t>
            </w:r>
          </w:p>
        </w:tc>
      </w:tr>
    </w:tbl>
    <w:p>
      <w:pPr>
        <w:pStyle w:val="4"/>
        <w:bidi w:val="0"/>
        <w:rPr>
          <w:rFonts w:hint="default" w:ascii="Times New Roman" w:hAnsi="Times New Roman" w:cs="Times New Roman"/>
        </w:rPr>
      </w:pPr>
      <w:bookmarkStart w:id="168" w:name="_Toc1642"/>
      <w:bookmarkStart w:id="169" w:name="_Toc31245"/>
      <w:r>
        <w:rPr>
          <w:rFonts w:hint="default" w:ascii="Times New Roman" w:hAnsi="Times New Roman" w:eastAsia="微软雅黑" w:cs="Times New Roman"/>
          <w:b/>
          <w:bCs/>
          <w:sz w:val="21"/>
          <w:szCs w:val="21"/>
          <w:lang w:val="en-US" w:eastAsia="zh-CN"/>
        </w:rPr>
        <w:t>3.6.4 Brake Motor Brake Wiring Diagram</w:t>
      </w:r>
      <w:bookmarkEnd w:id="166"/>
      <w:bookmarkEnd w:id="167"/>
      <w:bookmarkEnd w:id="168"/>
      <w:bookmarkEnd w:id="169"/>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IRS42 integrated 485 bus type</w:t>
      </w:r>
      <w:r>
        <w:rPr>
          <w:rFonts w:hint="eastAsia" w:ascii="Times New Roman" w:hAnsi="Times New Roman" w:eastAsia="微软雅黑" w:cs="Times New Roman"/>
          <w:sz w:val="18"/>
          <w:szCs w:val="18"/>
          <w:lang w:val="en-US" w:eastAsia="zh-CN"/>
        </w:rPr>
        <w:t>open</w:t>
      </w:r>
      <w:r>
        <w:rPr>
          <w:rFonts w:hint="default" w:ascii="Times New Roman" w:hAnsi="Times New Roman" w:eastAsia="微软雅黑" w:cs="Times New Roman"/>
          <w:sz w:val="18"/>
          <w:szCs w:val="18"/>
          <w:lang w:eastAsia="zh-CN"/>
        </w:rPr>
        <w:t>The outputs of the stepper driver include control functions for the brake motor. Users simply set one of the output functions in the 'Output Port Function Selection' register to 'Brake Control Signal' on the host computer. Then, by configuring the registers in the 'Brake Control Parameter Group', they can control the brake motor.</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following figure is a schematic diagram of the wiring of the brake motor brake (Table 3.13 is a description of the relevant parameters in the diagram):</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eastAsia="zh-CN"/>
        </w:rPr>
        <w:drawing>
          <wp:inline distT="0" distB="0" distL="114300" distR="114300">
            <wp:extent cx="5272405" cy="2294255"/>
            <wp:effectExtent l="0" t="0" r="0" b="10795"/>
            <wp:docPr id="17" name="图片 17" descr="0032431522e0f2ff302a9a7baf94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32431522e0f2ff302a9a7baf943df"/>
                    <pic:cNvPicPr>
                      <a:picLocks noChangeAspect="1"/>
                    </pic:cNvPicPr>
                  </pic:nvPicPr>
                  <pic:blipFill>
                    <a:blip r:embed="rId17">
                      <a:clrChange>
                        <a:clrFrom>
                          <a:srgbClr val="FFFFFF">
                            <a:alpha val="100000"/>
                          </a:srgbClr>
                        </a:clrFrom>
                        <a:clrTo>
                          <a:srgbClr val="FFFFFF">
                            <a:alpha val="100000"/>
                            <a:alpha val="0"/>
                          </a:srgbClr>
                        </a:clrTo>
                      </a:clrChange>
                    </a:blip>
                    <a:srcRect b="32706"/>
                    <a:stretch>
                      <a:fillRect/>
                    </a:stretch>
                  </pic:blipFill>
                  <pic:spPr>
                    <a:xfrm>
                      <a:off x="0" y="0"/>
                      <a:ext cx="5272405" cy="2294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eastAsia="zh-CN"/>
        </w:rPr>
        <w:t>Figure 3.8 Brake motor brake wiring diagram</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微软雅黑"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Table 3.13 Brake motor brake connection diagram parameter description</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2370"/>
        <w:gridCol w:w="3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9BBB59" w:sz="8" w:space="0"/>
              <w:left w:val="single" w:color="9BBB59" w:sz="8" w:space="0"/>
              <w:bottom w:val="single" w:color="9BBB59" w:sz="8" w:space="0"/>
              <w:right w:val="dotted" w:color="auto" w:sz="4" w:space="0"/>
            </w:tcBorders>
            <w:shd w:val="clear" w:color="auto" w:fill="9BBB59"/>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color w:val="FFFFFF"/>
                <w:sz w:val="18"/>
                <w:szCs w:val="18"/>
                <w:vertAlign w:val="baseline"/>
                <w:lang w:val="en-US" w:eastAsia="zh-CN"/>
              </w:rPr>
            </w:pPr>
            <w:r>
              <w:rPr>
                <w:rFonts w:hint="default" w:ascii="Times New Roman" w:hAnsi="Times New Roman" w:eastAsia="微软雅黑" w:cs="Times New Roman"/>
                <w:color w:val="FFFFFF"/>
                <w:sz w:val="18"/>
                <w:szCs w:val="18"/>
                <w:vertAlign w:val="baseline"/>
                <w:lang w:val="en-US" w:eastAsia="zh-CN"/>
              </w:rPr>
              <w:t>name</w:t>
            </w:r>
          </w:p>
        </w:tc>
        <w:tc>
          <w:tcPr>
            <w:tcW w:w="2370" w:type="dxa"/>
            <w:tcBorders>
              <w:top w:val="single" w:color="9BBB59" w:sz="8" w:space="0"/>
              <w:left w:val="dotted" w:color="auto" w:sz="4" w:space="0"/>
              <w:bottom w:val="single" w:color="9BBB59" w:sz="8" w:space="0"/>
              <w:right w:val="dotted" w:color="auto" w:sz="4" w:space="0"/>
            </w:tcBorders>
            <w:shd w:val="clear" w:color="auto" w:fill="9BBB59"/>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color w:val="FFFFFF"/>
                <w:sz w:val="18"/>
                <w:szCs w:val="18"/>
                <w:vertAlign w:val="baseline"/>
                <w:lang w:val="en-US" w:eastAsia="zh-CN"/>
              </w:rPr>
            </w:pPr>
            <w:r>
              <w:rPr>
                <w:rFonts w:hint="default" w:ascii="Times New Roman" w:hAnsi="Times New Roman" w:eastAsia="微软雅黑" w:cs="Times New Roman"/>
                <w:color w:val="FFFFFF"/>
                <w:sz w:val="18"/>
                <w:szCs w:val="18"/>
                <w:vertAlign w:val="baseline"/>
                <w:lang w:val="en-US" w:eastAsia="zh-CN"/>
              </w:rPr>
              <w:t>Logo</w:t>
            </w:r>
          </w:p>
        </w:tc>
        <w:tc>
          <w:tcPr>
            <w:tcW w:w="3841" w:type="dxa"/>
            <w:tcBorders>
              <w:top w:val="single" w:color="9BBB59" w:sz="8" w:space="0"/>
              <w:left w:val="dotted" w:color="auto" w:sz="4" w:space="0"/>
              <w:bottom w:val="single" w:color="9BBB59" w:sz="8" w:space="0"/>
              <w:right w:val="single" w:color="9BBB59" w:sz="8" w:space="0"/>
            </w:tcBorders>
            <w:shd w:val="clear" w:color="auto" w:fill="9BBB59"/>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color w:val="FFFFFF"/>
                <w:sz w:val="18"/>
                <w:szCs w:val="18"/>
                <w:vertAlign w:val="baseline"/>
                <w:lang w:val="en-US" w:eastAsia="zh-CN"/>
              </w:rPr>
            </w:pPr>
            <w:r>
              <w:rPr>
                <w:rFonts w:hint="default" w:ascii="Times New Roman" w:hAnsi="Times New Roman" w:eastAsia="微软雅黑" w:cs="Times New Roman"/>
                <w:color w:val="FFFFFF"/>
                <w:sz w:val="18"/>
                <w:szCs w:val="18"/>
                <w:vertAlign w:val="baseline"/>
                <w:lang w:val="en-US" w:eastAsia="zh-CN"/>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1" w:type="dxa"/>
            <w:vMerge w:val="restart"/>
            <w:tcBorders>
              <w:top w:val="single" w:color="9BBB59" w:sz="8" w:space="0"/>
              <w:left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Switching power supply</w:t>
            </w: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DC+</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Connect to +24 or +5V 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1" w:type="dxa"/>
            <w:vMerge w:val="continue"/>
            <w:tcBorders>
              <w:left w:val="single" w:color="9BBB59" w:sz="8"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GND</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Ground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vMerge w:val="restart"/>
            <w:tcBorders>
              <w:top w:val="single" w:color="9BBB59" w:sz="8" w:space="0"/>
              <w:left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Driver output port</w:t>
            </w: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Y0+</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highlight w:val="none"/>
                <w:vertAlign w:val="baseline"/>
                <w:lang w:eastAsia="zh-CN"/>
              </w:rPr>
              <w:t>The common end of the single-ended output port is compatible with common cathode and common anode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vMerge w:val="continue"/>
            <w:tcBorders>
              <w:left w:val="single" w:color="9BBB59" w:sz="8"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Y0-</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One of the output ports needs to be configured as the 'brake control signal'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9BBB59" w:sz="8" w:space="0"/>
              <w:left w:val="single" w:color="9BBB59" w:sz="8"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protective resistor</w:t>
            </w: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R1</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If the brake is powered by DC24V, R1 can be smaller or not connected; if the brake is powered by DC5V, R1 should be larger.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9BBB59" w:sz="8" w:space="0"/>
              <w:left w:val="single" w:color="9BBB59" w:sz="8"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protective resistor</w:t>
            </w: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R2</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R2 can be connected to a 1~2K resistor to limit the current to prevent damage to the optocoupler components inside the driver;</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Please refer to the relay specification to determine whether it is necessary to connect;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1" w:type="dxa"/>
            <w:tcBorders>
              <w:top w:val="single" w:color="9BBB59" w:sz="8" w:space="0"/>
              <w:left w:val="single" w:color="9BBB59" w:sz="8"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Freewheeling diode</w:t>
            </w:r>
          </w:p>
        </w:tc>
        <w:tc>
          <w:tcPr>
            <w:tcW w:w="2370" w:type="dxa"/>
            <w:tcBorders>
              <w:top w:val="single" w:color="9BBB59" w:sz="8" w:space="0"/>
              <w:left w:val="dotted" w:color="auto" w:sz="4"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D1</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Protect the internal components of the driver from being damaged by induced voltage. Please refer to the relay specification to determine whether it is necessary to connect;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1" w:type="dxa"/>
            <w:gridSpan w:val="2"/>
            <w:tcBorders>
              <w:top w:val="single" w:color="9BBB59" w:sz="8" w:space="0"/>
              <w:left w:val="single" w:color="9BBB59" w:sz="8" w:space="0"/>
              <w:bottom w:val="single" w:color="9BBB59" w:sz="8" w:space="0"/>
              <w:right w:val="dotted"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brake</w:t>
            </w:r>
          </w:p>
        </w:tc>
        <w:tc>
          <w:tcPr>
            <w:tcW w:w="3841" w:type="dxa"/>
            <w:tcBorders>
              <w:top w:val="single" w:color="9BBB59" w:sz="8" w:space="0"/>
              <w:left w:val="dotted" w:color="auto" w:sz="4" w:space="0"/>
              <w:bottom w:val="single" w:color="9BBB59" w:sz="8" w:space="0"/>
              <w:right w:val="single" w:color="9BBB59"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sz w:val="18"/>
                <w:szCs w:val="18"/>
                <w:vertAlign w:val="baseline"/>
                <w:lang w:val="en-US" w:eastAsia="zh-CN"/>
              </w:rPr>
            </w:pPr>
            <w:r>
              <w:rPr>
                <w:rFonts w:hint="default" w:ascii="Times New Roman" w:hAnsi="Times New Roman" w:eastAsia="微软雅黑" w:cs="Times New Roman"/>
                <w:color w:val="000000"/>
                <w:sz w:val="18"/>
                <w:szCs w:val="18"/>
                <w:vertAlign w:val="baseline"/>
                <w:lang w:val="en-US" w:eastAsia="zh-CN"/>
              </w:rPr>
              <w:t>The control mechanism of the brake motor is usually in the release state after the power is turned on, and the motor can run freely. Before use, you must confirm its power supply voltage to avoid excessive voltage and burn out the brake device;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sz w:val="18"/>
          <w:szCs w:val="18"/>
          <w:highlight w:val="none"/>
          <w:lang w:val="en-US" w:eastAsia="zh-CN"/>
        </w:rPr>
      </w:pPr>
      <w:bookmarkStart w:id="170" w:name="_Toc17186"/>
      <w:bookmarkStart w:id="171" w:name="_Toc3918"/>
      <w:r>
        <w:rPr>
          <w:rFonts w:hint="default" w:ascii="Times New Roman" w:hAnsi="Times New Roman" w:eastAsia="微软雅黑" w:cs="Times New Roman"/>
          <w:b/>
          <w:sz w:val="24"/>
          <w:szCs w:val="24"/>
          <w:highlight w:val="none"/>
          <w:lang w:val="en-US" w:eastAsia="zh-CN"/>
        </w:rPr>
        <w:t>3.</w:t>
      </w:r>
      <w:r>
        <w:rPr>
          <w:rFonts w:hint="eastAsia" w:ascii="Times New Roman" w:hAnsi="Times New Roman" w:eastAsia="微软雅黑" w:cs="Times New Roman"/>
          <w:b/>
          <w:sz w:val="24"/>
          <w:szCs w:val="24"/>
          <w:highlight w:val="none"/>
          <w:lang w:val="en-US" w:eastAsia="zh-CN"/>
        </w:rPr>
        <w:t>7</w:t>
      </w:r>
      <w:r>
        <w:rPr>
          <w:rFonts w:hint="default" w:ascii="Times New Roman" w:hAnsi="Times New Roman" w:eastAsia="微软雅黑" w:cs="Times New Roman"/>
          <w:b/>
          <w:sz w:val="24"/>
          <w:szCs w:val="24"/>
          <w:highlight w:val="none"/>
          <w:lang w:val="en-US" w:eastAsia="zh-CN"/>
        </w:rPr>
        <w:t xml:space="preserve">Motor control output interface</w:t>
      </w:r>
      <w:bookmarkEnd w:id="170"/>
      <w:bookmarkEnd w:id="171"/>
    </w:p>
    <w:tbl>
      <w:tblPr>
        <w:tblStyle w:val="17"/>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75"/>
        <w:gridCol w:w="1300"/>
        <w:gridCol w:w="1412"/>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76"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300"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eastAsia" w:ascii="Times New Roman" w:hAnsi="Times New Roman" w:eastAsia="微软雅黑" w:cs="Times New Roman"/>
                <w:b/>
                <w:bCs/>
                <w:color w:val="000000"/>
                <w:sz w:val="18"/>
                <w:szCs w:val="18"/>
                <w:highlight w:val="none"/>
                <w:lang w:eastAsia="zh-CN"/>
              </w:rPr>
              <w:t>color</w:t>
            </w:r>
          </w:p>
        </w:tc>
        <w:tc>
          <w:tcPr>
            <w:tcW w:w="1412"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42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Motor</w:t>
            </w:r>
          </w:p>
        </w:tc>
        <w:tc>
          <w:tcPr>
            <w:tcW w:w="775"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w:t>
            </w:r>
          </w:p>
        </w:tc>
        <w:tc>
          <w:tcPr>
            <w:tcW w:w="130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red</w:t>
            </w:r>
          </w:p>
        </w:tc>
        <w:tc>
          <w:tcPr>
            <w:tcW w:w="1412"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Motor interface</w:t>
            </w:r>
          </w:p>
        </w:tc>
        <w:tc>
          <w:tcPr>
            <w:tcW w:w="421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Two-phase stepper motor wiring port, pay attention to the line sequence</w:t>
            </w:r>
          </w:p>
          <w:p>
            <w:pPr>
              <w:jc w:val="center"/>
              <w:rPr>
                <w:rFonts w:hint="default"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bCs/>
                <w:color w:val="000000"/>
                <w:sz w:val="18"/>
                <w:szCs w:val="18"/>
                <w:highlight w:val="none"/>
                <w:vertAlign w:val="baseline"/>
                <w:lang w:eastAsia="zh-CN"/>
              </w:rPr>
              <w:t>The wiring has been correctly connected at the factory. If it is not necessary, please do not change the wiring sequence at will.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1"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775"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w:t>
            </w:r>
          </w:p>
        </w:tc>
        <w:tc>
          <w:tcPr>
            <w:tcW w:w="130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blue</w:t>
            </w:r>
          </w:p>
        </w:tc>
        <w:tc>
          <w:tcPr>
            <w:tcW w:w="1412"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4219"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1"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775"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w:t>
            </w:r>
          </w:p>
        </w:tc>
        <w:tc>
          <w:tcPr>
            <w:tcW w:w="130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green</w:t>
            </w:r>
          </w:p>
        </w:tc>
        <w:tc>
          <w:tcPr>
            <w:tcW w:w="1412"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4219"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01"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775"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w:t>
            </w:r>
          </w:p>
        </w:tc>
        <w:tc>
          <w:tcPr>
            <w:tcW w:w="1300"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black</w:t>
            </w:r>
          </w:p>
        </w:tc>
        <w:tc>
          <w:tcPr>
            <w:tcW w:w="1412"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c>
          <w:tcPr>
            <w:tcW w:w="4219"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pPr>
              <w:jc w:val="center"/>
              <w:rPr>
                <w:rFonts w:hint="default" w:ascii="Times New Roman" w:hAnsi="Times New Roman" w:eastAsia="微软雅黑" w:cs="Times New Roman"/>
                <w:b w:val="0"/>
                <w:color w:val="000000"/>
                <w:sz w:val="18"/>
                <w:szCs w:val="18"/>
                <w:highlight w:val="none"/>
              </w:rPr>
            </w:pPr>
          </w:p>
        </w:tc>
      </w:tr>
    </w:tbl>
    <w:p>
      <w:pPr>
        <w:bidi w:val="0"/>
        <w:rPr>
          <w:rFonts w:hint="eastAsia" w:ascii="微软雅黑" w:hAnsi="微软雅黑" w:eastAsia="微软雅黑" w:cs="微软雅黑"/>
          <w:sz w:val="18"/>
          <w:szCs w:val="18"/>
          <w:highlight w:val="none"/>
          <w:lang w:val="en-US" w:eastAsia="zh-CN"/>
        </w:rPr>
      </w:pPr>
      <w:bookmarkStart w:id="172" w:name="_Toc5431"/>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73" w:name="_Toc27858"/>
      <w:bookmarkStart w:id="174" w:name="_Toc10552"/>
      <w:r>
        <w:rPr>
          <w:rFonts w:hint="default" w:ascii="Times New Roman" w:hAnsi="Times New Roman" w:eastAsia="微软雅黑" w:cs="Times New Roman"/>
          <w:b/>
          <w:sz w:val="24"/>
          <w:szCs w:val="24"/>
          <w:highlight w:val="none"/>
          <w:lang w:val="en-US" w:eastAsia="zh-CN"/>
        </w:rPr>
        <w:t>3.</w:t>
      </w:r>
      <w:r>
        <w:rPr>
          <w:rFonts w:hint="eastAsia" w:ascii="Times New Roman" w:hAnsi="Times New Roman" w:eastAsia="微软雅黑" w:cs="Times New Roman"/>
          <w:b/>
          <w:sz w:val="24"/>
          <w:szCs w:val="24"/>
          <w:highlight w:val="none"/>
          <w:lang w:val="en-US" w:eastAsia="zh-CN"/>
        </w:rPr>
        <w:t>8</w:t>
      </w:r>
      <w:r>
        <w:rPr>
          <w:rFonts w:hint="default" w:ascii="Times New Roman" w:hAnsi="Times New Roman" w:eastAsia="微软雅黑" w:cs="Times New Roman"/>
          <w:b/>
          <w:sz w:val="24"/>
          <w:szCs w:val="24"/>
          <w:highlight w:val="none"/>
          <w:lang w:val="en-US" w:eastAsia="zh-CN"/>
        </w:rPr>
        <w:t xml:space="preserve">Power input interface</w:t>
      </w:r>
      <w:bookmarkEnd w:id="172"/>
      <w:bookmarkEnd w:id="173"/>
      <w:bookmarkEnd w:id="174"/>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47"/>
        <w:gridCol w:w="1921"/>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7"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21"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24" w:type="dxa"/>
            <w:tcBorders>
              <w:top w:val="double" w:color="70AD47" w:sz="4" w:space="0"/>
              <w:left w:val="single" w:color="70AD47" w:sz="4" w:space="0"/>
              <w:bottom w:val="single" w:color="70AD47" w:sz="4" w:space="0"/>
              <w:right w:val="single" w:color="70AD47" w:sz="4" w:space="0"/>
            </w:tcBorders>
            <w:shd w:val="clear" w:color="auto" w:fill="AAD18D"/>
            <w:vAlign w:val="center"/>
          </w:tcPr>
          <w:p>
            <w:pPr>
              <w:tabs>
                <w:tab w:val="left" w:pos="882"/>
              </w:tabs>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VDC</w:t>
            </w:r>
          </w:p>
        </w:tc>
        <w:tc>
          <w:tcPr>
            <w:tcW w:w="1047"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DC+</w:t>
            </w:r>
          </w:p>
        </w:tc>
        <w:tc>
          <w:tcPr>
            <w:tcW w:w="192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720" w:lineRule="auto"/>
              <w:jc w:val="center"/>
              <w:textAlignment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Power interface</w:t>
            </w:r>
          </w:p>
        </w:tc>
        <w:tc>
          <w:tcPr>
            <w:tcW w:w="3424"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pPr>
              <w:tabs>
                <w:tab w:val="left" w:pos="1242"/>
              </w:tabs>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Power input</w:t>
            </w:r>
          </w:p>
          <w:p>
            <w:pPr>
              <w:tabs>
                <w:tab w:val="left" w:pos="1242"/>
              </w:tabs>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w:t>
            </w:r>
            <w:r>
              <w:rPr>
                <w:rFonts w:hint="eastAsia" w:ascii="Times New Roman" w:hAnsi="Times New Roman" w:eastAsia="微软雅黑" w:cs="Times New Roman"/>
                <w:b w:val="0"/>
                <w:color w:val="000000"/>
                <w:sz w:val="18"/>
                <w:szCs w:val="18"/>
                <w:highlight w:val="none"/>
                <w:lang w:val="en-US" w:eastAsia="zh-CN"/>
              </w:rPr>
              <w:t>C12</w:t>
            </w:r>
            <w:r>
              <w:rPr>
                <w:rFonts w:hint="default" w:ascii="Times New Roman" w:hAnsi="Times New Roman" w:eastAsia="微软雅黑" w:cs="Times New Roman"/>
                <w:b w:val="0"/>
                <w:color w:val="000000"/>
                <w:sz w:val="18"/>
                <w:szCs w:val="18"/>
                <w:highlight w:val="none"/>
                <w:lang w:val="en-US" w:eastAsia="zh-CN"/>
              </w:rPr>
              <w:t>V</w:t>
            </w:r>
            <w:r>
              <w:rPr>
                <w:rFonts w:hint="eastAsia" w:ascii="Times New Roman" w:hAnsi="Times New Roman" w:eastAsia="微软雅黑" w:cs="Times New Roman"/>
                <w:b w:val="0"/>
                <w:color w:val="000000"/>
                <w:sz w:val="18"/>
                <w:szCs w:val="18"/>
                <w:highlight w:val="none"/>
                <w:lang w:val="en-US" w:eastAsia="zh-CN"/>
              </w:rPr>
              <w:t>~40</w:t>
            </w:r>
            <w:r>
              <w:rPr>
                <w:rFonts w:hint="default" w:ascii="Times New Roman" w:hAnsi="Times New Roman" w:eastAsia="微软雅黑" w:cs="Times New Roman"/>
                <w:b w:val="0"/>
                <w:color w:val="000000"/>
                <w:sz w:val="18"/>
                <w:szCs w:val="18"/>
                <w:highlight w:val="none"/>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30"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c>
          <w:tcPr>
            <w:tcW w:w="1047"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GND</w:t>
            </w:r>
          </w:p>
        </w:tc>
        <w:tc>
          <w:tcPr>
            <w:tcW w:w="1921"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c>
          <w:tcPr>
            <w:tcW w:w="3424" w:type="dxa"/>
            <w:vMerge w:val="continue"/>
            <w:tcBorders>
              <w:top w:val="single" w:color="70AD47" w:sz="4" w:space="0"/>
              <w:left w:val="single" w:color="70AD47" w:sz="4" w:space="0"/>
              <w:bottom w:val="doub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p>
        </w:tc>
      </w:tr>
    </w:tbl>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bidi w:val="0"/>
        <w:rPr>
          <w:rFonts w:hint="eastAsia" w:ascii="微软雅黑" w:hAnsi="微软雅黑" w:eastAsia="微软雅黑" w:cs="微软雅黑"/>
          <w:sz w:val="18"/>
          <w:szCs w:val="18"/>
          <w:highlight w:val="none"/>
        </w:r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rPr>
      </w:pPr>
      <w:bookmarkStart w:id="175" w:name="_Toc30375"/>
      <w:r>
        <w:rPr>
          <w:rFonts w:hint="default" w:ascii="Times New Roman" w:hAnsi="Times New Roman" w:eastAsia="微软雅黑" w:cs="Times New Roman"/>
          <w:b/>
          <w:sz w:val="28"/>
          <w:szCs w:val="28"/>
          <w:highlight w:val="none"/>
          <w:lang w:val="en-US" w:eastAsia="zh-CN"/>
        </w:rPr>
        <w:t>MODBUS communication protocol and functions</w:t>
      </w:r>
      <w:bookmarkEnd w:id="76"/>
      <w:bookmarkEnd w:id="77"/>
      <w:bookmarkEnd w:id="78"/>
      <w:bookmarkEnd w:id="79"/>
      <w:bookmarkEnd w:id="80"/>
      <w:bookmarkEnd w:id="81"/>
      <w:bookmarkEnd w:id="82"/>
      <w:bookmarkEnd w:id="83"/>
      <w:bookmarkEnd w:id="84"/>
      <w:bookmarkEnd w:id="85"/>
      <w:bookmarkEnd w:id="86"/>
      <w:bookmarkEnd w:id="87"/>
      <w:bookmarkEnd w:id="88"/>
      <w:bookmarkEnd w:id="175"/>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76" w:name="_Toc28887"/>
      <w:bookmarkStart w:id="177" w:name="_Toc3786"/>
      <w:bookmarkStart w:id="178" w:name="_Toc30463"/>
      <w:bookmarkStart w:id="179" w:name="_Toc11964"/>
      <w:bookmarkStart w:id="180" w:name="_Toc25275"/>
      <w:bookmarkStart w:id="181" w:name="_Toc7843"/>
      <w:bookmarkStart w:id="182" w:name="_Toc20267"/>
      <w:bookmarkStart w:id="183" w:name="_Toc4562"/>
      <w:bookmarkStart w:id="184" w:name="_Toc22197"/>
      <w:bookmarkStart w:id="185" w:name="_Toc24420"/>
      <w:bookmarkStart w:id="186" w:name="_Toc23350"/>
      <w:bookmarkStart w:id="187" w:name="_Toc26990"/>
      <w:bookmarkStart w:id="188" w:name="_Toc9218"/>
      <w:bookmarkStart w:id="189" w:name="_Toc1095"/>
      <w:r>
        <w:rPr>
          <w:rFonts w:hint="default" w:ascii="Times New Roman" w:hAnsi="Times New Roman" w:eastAsia="微软雅黑" w:cs="Times New Roman"/>
          <w:b/>
          <w:sz w:val="24"/>
          <w:szCs w:val="24"/>
          <w:highlight w:val="none"/>
          <w:lang w:val="en-US" w:eastAsia="zh-CN"/>
        </w:rPr>
        <w:t>4.1 Basic communication parameters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bidi w:val="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4.1 Basic communication parameters</w:t>
      </w:r>
    </w:p>
    <w:tbl>
      <w:tblPr>
        <w:tblStyle w:val="17"/>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4260"/>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eastAsia" w:ascii="Times New Roman" w:hAnsi="Times New Roman" w:eastAsia="微软雅黑" w:cs="Times New Roman"/>
                <w:b/>
                <w:bCs/>
                <w:color w:val="000000"/>
                <w:sz w:val="18"/>
                <w:szCs w:val="18"/>
                <w:highlight w:val="none"/>
                <w:lang w:eastAsia="zh-CN"/>
              </w:rPr>
            </w:pPr>
            <w:r>
              <w:rPr>
                <w:rFonts w:hint="eastAsia" w:ascii="Times New Roman" w:hAnsi="Times New Roman" w:eastAsia="微软雅黑" w:cs="Times New Roman"/>
                <w:b/>
                <w:bCs/>
                <w:color w:val="000000"/>
                <w:sz w:val="18"/>
                <w:szCs w:val="18"/>
                <w:highlight w:val="none"/>
                <w:lang w:eastAsia="zh-CN"/>
              </w:rPr>
              <w:t>name</w:t>
            </w:r>
          </w:p>
        </w:tc>
        <w:tc>
          <w:tcPr>
            <w:tcW w:w="4260"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describe</w:t>
            </w:r>
          </w:p>
        </w:tc>
        <w:tc>
          <w:tcPr>
            <w:tcW w:w="2938" w:type="dxa"/>
            <w:tcBorders>
              <w:top w:val="double" w:color="70AD47" w:sz="4" w:space="0"/>
              <w:left w:val="single" w:color="70AD47" w:sz="4" w:space="0"/>
              <w:bottom w:val="single" w:color="70AD47" w:sz="4" w:space="0"/>
              <w:right w:val="double" w:color="70AD47" w:sz="4" w:space="0"/>
            </w:tcBorders>
            <w:shd w:val="clear" w:color="auto" w:fill="AAD18D"/>
            <w:vAlign w:val="center"/>
          </w:tcPr>
          <w:p>
            <w:pPr>
              <w:jc w:val="center"/>
              <w:rPr>
                <w:rFonts w:hint="eastAsia" w:ascii="Times New Roman" w:hAnsi="Times New Roman" w:eastAsia="微软雅黑" w:cs="Times New Roman"/>
                <w:b/>
                <w:bCs/>
                <w:color w:val="000000"/>
                <w:sz w:val="18"/>
                <w:szCs w:val="18"/>
                <w:highlight w:val="none"/>
                <w:lang w:eastAsia="zh-CN"/>
              </w:rPr>
            </w:pPr>
            <w:r>
              <w:rPr>
                <w:rFonts w:hint="eastAsia" w:ascii="Times New Roman" w:hAnsi="Times New Roman" w:eastAsia="微软雅黑" w:cs="Times New Roman"/>
                <w:b/>
                <w:bCs/>
                <w:color w:val="000000"/>
                <w:sz w:val="18"/>
                <w:szCs w:val="18"/>
                <w:highlight w:val="none"/>
                <w:lang w:eastAsia="zh-CN"/>
              </w:rPr>
              <w:t>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Hardware Interface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eastAsia="zh-CN"/>
              </w:rPr>
              <w:t>No RS232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Type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Asynchronous half-duplex</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Communication between master and slave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Baud rate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lang w:val="en-US" w:eastAsia="zh-CN"/>
              </w:rPr>
              <w:t>9600 (default)</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Can be set by dialing or host computer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Protocol</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MODBUS-RTU</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Function code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0x03: Read single or multiple data</w:t>
            </w:r>
          </w:p>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0x06: Write single data</w:t>
            </w:r>
          </w:p>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0x10: Write multiple data</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Data character composition</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Start bit: 1 bit Data bits: 8 bits</w:t>
            </w:r>
          </w:p>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Parity bit: None (default) / Odd / Even Stop bit: 1 bit (default) / 2 bits</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Communication data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eastAsia="zh-CN"/>
              </w:rPr>
              <w:t>Verification method</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CRC16</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Low position in front, high position in the 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Number of devices</w:t>
            </w:r>
          </w:p>
        </w:tc>
        <w:tc>
          <w:tcPr>
            <w:tcW w:w="4260"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15</w:t>
            </w:r>
            <w:r>
              <w:rPr>
                <w:rFonts w:hint="default" w:ascii="Times New Roman" w:hAnsi="Times New Roman" w:eastAsia="微软雅黑" w:cs="Times New Roman"/>
                <w:b w:val="0"/>
                <w:color w:val="000000"/>
                <w:sz w:val="18"/>
                <w:szCs w:val="18"/>
                <w:highlight w:val="none"/>
              </w:rPr>
              <w:t>(default)</w:t>
            </w:r>
          </w:p>
        </w:tc>
        <w:tc>
          <w:tcPr>
            <w:tcW w:w="2938" w:type="dxa"/>
            <w:tcBorders>
              <w:top w:val="single" w:color="70AD47" w:sz="4" w:space="0"/>
              <w:left w:val="single" w:color="70AD47" w:sz="4" w:space="0"/>
              <w:bottom w:val="doub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Higher configurable</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pPr>
        <w:keepNext w:val="0"/>
        <w:keepLines w:val="0"/>
        <w:widowControl/>
        <w:suppressLineNumbers w:val="0"/>
        <w:jc w:val="left"/>
        <w:rPr>
          <w:rFonts w:hint="eastAsia" w:ascii="微软雅黑" w:hAnsi="微软雅黑" w:eastAsia="微软雅黑" w:cs="微软雅黑"/>
          <w:b/>
          <w:bCs/>
          <w:sz w:val="18"/>
          <w:szCs w:val="18"/>
          <w:highlight w:val="none"/>
        </w:rPr>
      </w:pPr>
      <w:r>
        <w:rPr>
          <w:rFonts w:hint="eastAsia" w:ascii="微软雅黑" w:hAnsi="微软雅黑" w:eastAsia="微软雅黑" w:cs="微软雅黑"/>
          <w:b/>
          <w:bCs/>
          <w:i w:val="0"/>
          <w:iCs w:val="0"/>
          <w:color w:val="000000"/>
          <w:kern w:val="0"/>
          <w:sz w:val="18"/>
          <w:szCs w:val="18"/>
          <w:highlight w:val="none"/>
          <w:lang w:val="en-US" w:eastAsia="zh-CN" w:bidi="ar"/>
        </w:rPr>
        <w:t>485 bus single message communication rate:</w:t>
      </w:r>
    </w:p>
    <w:tbl>
      <w:tblPr>
        <w:tblStyle w:val="16"/>
        <w:tblW w:w="876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142"/>
        <w:gridCol w:w="66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widowControl/>
              <w:suppressLineNumbers w:val="0"/>
              <w:jc w:val="center"/>
              <w:rPr>
                <w:rFonts w:hint="eastAsia" w:ascii="微软雅黑" w:hAnsi="微软雅黑" w:eastAsia="微软雅黑" w:cs="微软雅黑"/>
                <w:b/>
                <w:color w:val="000000"/>
                <w:sz w:val="18"/>
                <w:szCs w:val="18"/>
                <w:highlight w:val="none"/>
              </w:rPr>
            </w:pPr>
            <w:r>
              <w:rPr>
                <w:rFonts w:hint="eastAsia" w:ascii="微软雅黑" w:hAnsi="微软雅黑" w:eastAsia="微软雅黑" w:cs="微软雅黑"/>
                <w:b/>
                <w:bCs w:val="0"/>
                <w:i w:val="0"/>
                <w:iCs w:val="0"/>
                <w:color w:val="000000"/>
                <w:kern w:val="0"/>
                <w:sz w:val="18"/>
                <w:szCs w:val="18"/>
                <w:highlight w:val="none"/>
                <w:lang w:val="en-US" w:eastAsia="zh-CN" w:bidi="ar"/>
              </w:rPr>
              <w:t>Baud rate</w:t>
            </w:r>
          </w:p>
        </w:tc>
        <w:tc>
          <w:tcPr>
            <w:tcW w:w="6625"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widowControl/>
              <w:suppressLineNumbers w:val="0"/>
              <w:jc w:val="center"/>
              <w:rPr>
                <w:rFonts w:hint="eastAsia" w:ascii="微软雅黑" w:hAnsi="微软雅黑" w:eastAsia="微软雅黑" w:cs="微软雅黑"/>
                <w:b/>
                <w:color w:val="000000"/>
                <w:sz w:val="18"/>
                <w:szCs w:val="18"/>
                <w:highlight w:val="none"/>
              </w:rPr>
            </w:pPr>
            <w:r>
              <w:rPr>
                <w:rFonts w:hint="eastAsia" w:ascii="微软雅黑" w:hAnsi="微软雅黑" w:eastAsia="微软雅黑" w:cs="微软雅黑"/>
                <w:b/>
                <w:bCs w:val="0"/>
                <w:i w:val="0"/>
                <w:iCs w:val="0"/>
                <w:color w:val="000000"/>
                <w:kern w:val="0"/>
                <w:sz w:val="18"/>
                <w:szCs w:val="18"/>
                <w:highlight w:val="none"/>
                <w:lang w:val="en-US" w:eastAsia="zh-CN" w:bidi="ar"/>
              </w:rPr>
              <w:t>Time from start of receiving to completion of sending T1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val="0"/>
                <w:color w:val="000000"/>
                <w:sz w:val="18"/>
                <w:szCs w:val="18"/>
                <w:highlight w:val="none"/>
              </w:rPr>
            </w:pPr>
            <w:r>
              <w:rPr>
                <w:rFonts w:hint="eastAsia" w:ascii="微软雅黑" w:hAnsi="微软雅黑" w:eastAsia="微软雅黑" w:cs="微软雅黑"/>
                <w:b w:val="0"/>
                <w:bCs w:val="0"/>
                <w:i w:val="0"/>
                <w:iCs w:val="0"/>
                <w:color w:val="000000"/>
                <w:kern w:val="0"/>
                <w:sz w:val="18"/>
                <w:szCs w:val="18"/>
                <w:highlight w:val="none"/>
                <w:lang w:val="en-US" w:eastAsia="zh-CN" w:bidi="ar"/>
              </w:rPr>
              <w:t>115200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微软雅黑" w:hAnsi="微软雅黑" w:eastAsia="微软雅黑" w:cs="微软雅黑"/>
                <w:b w:val="0"/>
                <w:color w:val="000000"/>
                <w:sz w:val="18"/>
                <w:szCs w:val="18"/>
                <w:highlight w:val="none"/>
                <w:lang w:val="en-US"/>
              </w:rPr>
            </w:pPr>
            <w:r>
              <w:rPr>
                <w:rFonts w:hint="eastAsia" w:ascii="微软雅黑" w:hAnsi="微软雅黑" w:eastAsia="微软雅黑" w:cs="微软雅黑"/>
                <w:b w:val="0"/>
                <w:bCs w:val="0"/>
                <w:i w:val="0"/>
                <w:iCs w:val="0"/>
                <w:color w:val="000000"/>
                <w:kern w:val="0"/>
                <w:sz w:val="18"/>
                <w:szCs w:val="18"/>
                <w:highlight w:val="none"/>
                <w:lang w:val="en-US" w:eastAsia="zh-CN" w:bidi="ar"/>
              </w:rPr>
              <w:t>3.49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val="0"/>
                <w:color w:val="000000"/>
                <w:sz w:val="18"/>
                <w:szCs w:val="18"/>
                <w:highlight w:val="none"/>
              </w:rPr>
            </w:pPr>
            <w:r>
              <w:rPr>
                <w:rFonts w:hint="eastAsia" w:ascii="微软雅黑" w:hAnsi="微软雅黑" w:eastAsia="微软雅黑" w:cs="微软雅黑"/>
                <w:b w:val="0"/>
                <w:bCs w:val="0"/>
                <w:i w:val="0"/>
                <w:iCs w:val="0"/>
                <w:color w:val="000000"/>
                <w:kern w:val="0"/>
                <w:sz w:val="18"/>
                <w:szCs w:val="18"/>
                <w:highlight w:val="none"/>
                <w:lang w:val="en-US" w:eastAsia="zh-CN" w:bidi="ar"/>
              </w:rPr>
              <w:t>38400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微软雅黑" w:hAnsi="微软雅黑" w:eastAsia="微软雅黑" w:cs="微软雅黑"/>
                <w:b w:val="0"/>
                <w:color w:val="000000"/>
                <w:sz w:val="18"/>
                <w:szCs w:val="18"/>
                <w:highlight w:val="none"/>
                <w:lang w:val="en-US"/>
              </w:rPr>
            </w:pPr>
            <w:r>
              <w:rPr>
                <w:rFonts w:hint="eastAsia" w:ascii="微软雅黑" w:hAnsi="微软雅黑" w:eastAsia="微软雅黑" w:cs="微软雅黑"/>
                <w:b w:val="0"/>
                <w:bCs w:val="0"/>
                <w:i w:val="0"/>
                <w:iCs w:val="0"/>
                <w:color w:val="000000"/>
                <w:kern w:val="0"/>
                <w:sz w:val="18"/>
                <w:szCs w:val="18"/>
                <w:highlight w:val="none"/>
                <w:lang w:val="en-US" w:eastAsia="zh-CN" w:bidi="ar"/>
              </w:rPr>
              <w:t>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val="0"/>
                <w:color w:val="000000"/>
                <w:sz w:val="18"/>
                <w:szCs w:val="18"/>
                <w:highlight w:val="none"/>
              </w:rPr>
            </w:pPr>
            <w:r>
              <w:rPr>
                <w:rFonts w:hint="eastAsia" w:ascii="微软雅黑" w:hAnsi="微软雅黑" w:eastAsia="微软雅黑" w:cs="微软雅黑"/>
                <w:b w:val="0"/>
                <w:bCs w:val="0"/>
                <w:i w:val="0"/>
                <w:iCs w:val="0"/>
                <w:color w:val="000000"/>
                <w:kern w:val="0"/>
                <w:sz w:val="18"/>
                <w:szCs w:val="18"/>
                <w:highlight w:val="none"/>
                <w:lang w:val="en-US" w:eastAsia="zh-CN" w:bidi="ar"/>
              </w:rPr>
              <w:t>19200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微软雅黑" w:hAnsi="微软雅黑" w:eastAsia="微软雅黑" w:cs="微软雅黑"/>
                <w:b w:val="0"/>
                <w:color w:val="000000"/>
                <w:sz w:val="18"/>
                <w:szCs w:val="18"/>
                <w:highlight w:val="none"/>
                <w:lang w:val="en-US"/>
              </w:rPr>
            </w:pPr>
            <w:r>
              <w:rPr>
                <w:rFonts w:hint="eastAsia" w:ascii="微软雅黑" w:hAnsi="微软雅黑" w:eastAsia="微软雅黑" w:cs="微软雅黑"/>
                <w:b w:val="0"/>
                <w:bCs w:val="0"/>
                <w:i w:val="0"/>
                <w:iCs w:val="0"/>
                <w:color w:val="000000"/>
                <w:kern w:val="0"/>
                <w:sz w:val="18"/>
                <w:szCs w:val="18"/>
                <w:highlight w:val="none"/>
                <w:lang w:val="en-US" w:eastAsia="zh-CN" w:bidi="ar"/>
              </w:rPr>
              <w:t>10.46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val="0"/>
                <w:color w:val="000000"/>
                <w:sz w:val="18"/>
                <w:szCs w:val="18"/>
                <w:highlight w:val="none"/>
              </w:rPr>
            </w:pPr>
            <w:r>
              <w:rPr>
                <w:rFonts w:hint="eastAsia" w:ascii="微软雅黑" w:hAnsi="微软雅黑" w:eastAsia="微软雅黑" w:cs="微软雅黑"/>
                <w:b w:val="0"/>
                <w:bCs w:val="0"/>
                <w:i w:val="0"/>
                <w:iCs w:val="0"/>
                <w:color w:val="000000"/>
                <w:kern w:val="0"/>
                <w:sz w:val="18"/>
                <w:szCs w:val="18"/>
                <w:highlight w:val="none"/>
                <w:lang w:val="en-US" w:eastAsia="zh-CN" w:bidi="ar"/>
              </w:rPr>
              <w:t>9600</w:t>
            </w:r>
          </w:p>
        </w:tc>
        <w:tc>
          <w:tcPr>
            <w:tcW w:w="6625"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widowControl/>
              <w:suppressLineNumbers w:val="0"/>
              <w:jc w:val="center"/>
              <w:rPr>
                <w:rFonts w:hint="default" w:ascii="微软雅黑" w:hAnsi="微软雅黑" w:eastAsia="微软雅黑" w:cs="微软雅黑"/>
                <w:b w:val="0"/>
                <w:color w:val="000000"/>
                <w:sz w:val="18"/>
                <w:szCs w:val="18"/>
                <w:highlight w:val="none"/>
                <w:lang w:val="en-US"/>
              </w:rPr>
            </w:pPr>
            <w:r>
              <w:rPr>
                <w:rFonts w:hint="eastAsia" w:ascii="微软雅黑" w:hAnsi="微软雅黑" w:eastAsia="微软雅黑" w:cs="微软雅黑"/>
                <w:b w:val="0"/>
                <w:bCs w:val="0"/>
                <w:i w:val="0"/>
                <w:iCs w:val="0"/>
                <w:color w:val="000000"/>
                <w:kern w:val="0"/>
                <w:sz w:val="18"/>
                <w:szCs w:val="18"/>
                <w:highlight w:val="none"/>
                <w:lang w:val="en-US" w:eastAsia="zh-CN" w:bidi="ar"/>
              </w:rPr>
              <w:t>20.32</w:t>
            </w:r>
          </w:p>
        </w:tc>
      </w:tr>
    </w:tbl>
    <w:p>
      <w:pPr>
        <w:keepNext w:val="0"/>
        <w:keepLines w:val="0"/>
        <w:widowControl/>
        <w:suppressLineNumbers w:val="0"/>
        <w:jc w:val="left"/>
        <w:rPr>
          <w:rFonts w:hint="eastAsia" w:ascii="微软雅黑" w:hAnsi="微软雅黑" w:eastAsia="微软雅黑" w:cs="微软雅黑"/>
          <w:sz w:val="18"/>
          <w:szCs w:val="18"/>
          <w:highlight w:val="none"/>
        </w:rPr>
      </w:pPr>
      <w:r>
        <w:rPr>
          <w:rFonts w:hint="eastAsia" w:ascii="微软雅黑" w:hAnsi="微软雅黑" w:eastAsia="微软雅黑" w:cs="微软雅黑"/>
          <w:b w:val="0"/>
          <w:bCs w:val="0"/>
          <w:i w:val="0"/>
          <w:iCs w:val="0"/>
          <w:color w:val="000000"/>
          <w:kern w:val="0"/>
          <w:sz w:val="18"/>
          <w:szCs w:val="18"/>
          <w:highlight w:val="none"/>
          <w:lang w:val="en-US" w:eastAsia="zh-CN" w:bidi="ar"/>
        </w:rPr>
        <w:t>When multiple axes send messages continuously, there will be a PLC processing waiting time T2 between messages. This value varies depending on the master station and baud rate.</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cs="Times New Roman"/>
          <w:highlight w:val="none"/>
        </w:rPr>
      </w:pPr>
      <w:bookmarkStart w:id="190" w:name="_Toc6599"/>
      <w:bookmarkStart w:id="191" w:name="_Toc11565"/>
      <w:bookmarkStart w:id="192" w:name="_Toc14136"/>
      <w:bookmarkStart w:id="193" w:name="_Toc13968"/>
      <w:bookmarkStart w:id="194" w:name="_Toc8443"/>
      <w:bookmarkStart w:id="195" w:name="_Toc9347"/>
      <w:bookmarkStart w:id="196" w:name="_Toc4628"/>
      <w:bookmarkStart w:id="197" w:name="_Toc3204"/>
      <w:bookmarkStart w:id="198" w:name="_Toc9565"/>
      <w:bookmarkStart w:id="199" w:name="_Toc2686"/>
      <w:bookmarkStart w:id="200" w:name="_Toc3738"/>
      <w:bookmarkStart w:id="201" w:name="_Toc8860"/>
      <w:bookmarkStart w:id="202" w:name="_Toc25418"/>
      <w:r>
        <w:rPr>
          <w:rFonts w:hint="default" w:ascii="Times New Roman" w:hAnsi="Times New Roman" w:eastAsia="微软雅黑" w:cs="Times New Roman"/>
          <w:b/>
          <w:sz w:val="24"/>
          <w:szCs w:val="24"/>
          <w:highlight w:val="none"/>
          <w:lang w:val="en-US" w:eastAsia="zh-CN"/>
        </w:rPr>
        <w:t>4.2 MODBUS register address definition</w:t>
      </w:r>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4"/>
        <w:bidi w:val="0"/>
        <w:rPr>
          <w:rFonts w:hint="default" w:ascii="Times New Roman" w:hAnsi="Times New Roman" w:eastAsia="微软雅黑" w:cs="Times New Roman"/>
          <w:sz w:val="18"/>
          <w:szCs w:val="18"/>
          <w:highlight w:val="none"/>
          <w:lang w:val="en-US"/>
        </w:rPr>
      </w:pPr>
      <w:bookmarkStart w:id="203" w:name="_Toc20278"/>
      <w:bookmarkStart w:id="204" w:name="_Toc12677"/>
      <w:r>
        <w:rPr>
          <w:rFonts w:hint="default" w:ascii="Times New Roman" w:hAnsi="Times New Roman" w:eastAsia="微软雅黑" w:cs="Times New Roman"/>
          <w:b/>
          <w:bCs/>
          <w:sz w:val="21"/>
          <w:szCs w:val="21"/>
          <w:highlight w:val="none"/>
          <w:lang w:val="en-US" w:eastAsia="zh-CN"/>
        </w:rPr>
        <w:t>4.2.1 Status parameter group (read-only)</w:t>
      </w:r>
      <w:bookmarkEnd w:id="203"/>
      <w:bookmarkEnd w:id="20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Table 4.2 Status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bCs w:val="0"/>
                <w:color w:val="000000"/>
                <w:kern w:val="0"/>
                <w:sz w:val="18"/>
                <w:szCs w:val="18"/>
                <w:highlight w:val="none"/>
              </w:rPr>
              <w:t>Status parameter group (read-only)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Driver version</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Driver version;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Drive label</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The label of the same series of products is used to distinguish general products from customized products;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 node number</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MODBUS current communication slave node number;</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0"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0x0003</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Driver operating mode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corresponding bit is 1 to indicate the current working mode;</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0x01</w:t>
            </w:r>
            <w:r>
              <w:rPr>
                <w:rFonts w:hint="default" w:ascii="Times New Roman" w:hAnsi="Times New Roman" w:eastAsia="微软雅黑" w:cs="Times New Roman"/>
                <w:b w:val="0"/>
                <w:bCs w:val="0"/>
                <w:color w:val="000000"/>
                <w:kern w:val="0"/>
                <w:sz w:val="18"/>
                <w:szCs w:val="18"/>
                <w:highlight w:val="none"/>
              </w:rPr>
              <w:t>: Speed ​​mode trigger;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0x02</w:t>
            </w:r>
            <w:r>
              <w:rPr>
                <w:rFonts w:hint="default" w:ascii="Times New Roman" w:hAnsi="Times New Roman" w:eastAsia="微软雅黑" w:cs="Times New Roman"/>
                <w:b w:val="0"/>
                <w:bCs w:val="0"/>
                <w:color w:val="000000"/>
                <w:kern w:val="0"/>
                <w:sz w:val="18"/>
                <w:szCs w:val="18"/>
                <w:highlight w:val="none"/>
              </w:rPr>
              <w:t>: Relative position mode trigger;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0x04</w:t>
            </w:r>
            <w:r>
              <w:rPr>
                <w:rFonts w:hint="default" w:ascii="Times New Roman" w:hAnsi="Times New Roman" w:eastAsia="微软雅黑" w:cs="Times New Roman"/>
                <w:b w:val="0"/>
                <w:bCs w:val="0"/>
                <w:color w:val="000000"/>
                <w:kern w:val="0"/>
                <w:sz w:val="18"/>
                <w:szCs w:val="18"/>
                <w:highlight w:val="none"/>
              </w:rPr>
              <w:t>: Absolute position mode trigger;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0x08</w:t>
            </w:r>
            <w:r>
              <w:rPr>
                <w:rFonts w:hint="default" w:ascii="Times New Roman" w:hAnsi="Times New Roman" w:eastAsia="微软雅黑" w:cs="Times New Roman"/>
                <w:b w:val="0"/>
                <w:bCs w:val="0"/>
                <w:color w:val="000000"/>
                <w:kern w:val="0"/>
                <w:sz w:val="18"/>
                <w:szCs w:val="18"/>
                <w:highlight w:val="none"/>
              </w:rPr>
              <w:t>: Trigger the return to origin mode;</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0x1P</w:t>
            </w:r>
            <w:r>
              <w:rPr>
                <w:rFonts w:hint="default" w:ascii="Times New Roman" w:hAnsi="Times New Roman" w:eastAsia="微软雅黑" w:cs="Times New Roman"/>
                <w:b w:val="0"/>
                <w:bCs w:val="0"/>
                <w:color w:val="000000"/>
                <w:kern w:val="0"/>
                <w:sz w:val="18"/>
                <w:szCs w:val="18"/>
                <w:highlight w:val="none"/>
              </w:rPr>
              <w:t>: Multi-segment</w:t>
            </w:r>
            <w:r>
              <w:rPr>
                <w:rFonts w:hint="eastAsia" w:ascii="Times New Roman" w:hAnsi="Times New Roman" w:eastAsia="微软雅黑" w:cs="Times New Roman"/>
                <w:b w:val="0"/>
                <w:bCs w:val="0"/>
                <w:color w:val="000000"/>
                <w:kern w:val="0"/>
                <w:sz w:val="18"/>
                <w:szCs w:val="18"/>
                <w:highlight w:val="none"/>
                <w:lang w:eastAsia="zh-CN"/>
              </w:rPr>
              <w:t>Location</w:t>
            </w:r>
            <w:r>
              <w:rPr>
                <w:rFonts w:hint="default" w:ascii="Times New Roman" w:hAnsi="Times New Roman" w:eastAsia="微软雅黑" w:cs="Times New Roman"/>
                <w:b w:val="0"/>
                <w:bCs w:val="0"/>
                <w:color w:val="000000"/>
                <w:kern w:val="0"/>
                <w:sz w:val="18"/>
                <w:szCs w:val="18"/>
                <w:highlight w:val="none"/>
              </w:rPr>
              <w:t>model</w:t>
            </w:r>
            <w:r>
              <w:rPr>
                <w:rFonts w:hint="eastAsia" w:ascii="Times New Roman" w:hAnsi="Times New Roman" w:eastAsia="微软雅黑" w:cs="Times New Roman"/>
                <w:b w:val="0"/>
                <w:bCs w:val="0"/>
                <w:color w:val="000000"/>
                <w:kern w:val="0"/>
                <w:sz w:val="18"/>
                <w:szCs w:val="18"/>
                <w:highlight w:val="none"/>
                <w:lang w:eastAsia="zh-CN"/>
              </w:rPr>
              <w:t>, P is the corresponding path segment, and the P value range is 0-15</w:t>
            </w:r>
            <w:r>
              <w:rPr>
                <w:rFonts w:hint="default" w:ascii="Times New Roman" w:hAnsi="Times New Roman" w:eastAsia="微软雅黑" w:cs="Times New Roman"/>
                <w:b w:val="0"/>
                <w:bCs w:val="0"/>
                <w:color w:val="000000"/>
                <w:kern w:val="0"/>
                <w:sz w:val="18"/>
                <w:szCs w:val="18"/>
                <w:highlight w:val="none"/>
                <w:lang w:eastAsia="zh-CN"/>
              </w:rPr>
              <w:t>;</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0x2P</w:t>
            </w:r>
            <w:r>
              <w:rPr>
                <w:rFonts w:hint="default" w:ascii="Times New Roman" w:hAnsi="Times New Roman" w:eastAsia="微软雅黑" w:cs="Times New Roman"/>
                <w:b w:val="0"/>
                <w:bCs w:val="0"/>
                <w:color w:val="000000"/>
                <w:kern w:val="0"/>
                <w:sz w:val="18"/>
                <w:szCs w:val="18"/>
                <w:highlight w:val="none"/>
              </w:rPr>
              <w:t>: Multi-segment</w:t>
            </w:r>
            <w:r>
              <w:rPr>
                <w:rFonts w:hint="eastAsia" w:ascii="Times New Roman" w:hAnsi="Times New Roman" w:eastAsia="微软雅黑" w:cs="Times New Roman"/>
                <w:b w:val="0"/>
                <w:bCs w:val="0"/>
                <w:color w:val="000000"/>
                <w:kern w:val="0"/>
                <w:sz w:val="18"/>
                <w:szCs w:val="18"/>
                <w:highlight w:val="none"/>
                <w:lang w:eastAsia="zh-CN"/>
              </w:rPr>
              <w:t>speed</w:t>
            </w:r>
            <w:r>
              <w:rPr>
                <w:rFonts w:hint="default" w:ascii="Times New Roman" w:hAnsi="Times New Roman" w:eastAsia="微软雅黑" w:cs="Times New Roman"/>
                <w:b w:val="0"/>
                <w:bCs w:val="0"/>
                <w:color w:val="000000"/>
                <w:kern w:val="0"/>
                <w:sz w:val="18"/>
                <w:szCs w:val="18"/>
                <w:highlight w:val="none"/>
              </w:rPr>
              <w:t>model</w:t>
            </w:r>
            <w:r>
              <w:rPr>
                <w:rFonts w:hint="eastAsia" w:ascii="Times New Roman" w:hAnsi="Times New Roman" w:eastAsia="微软雅黑" w:cs="Times New Roman"/>
                <w:b w:val="0"/>
                <w:bCs w:val="0"/>
                <w:color w:val="000000"/>
                <w:kern w:val="0"/>
                <w:sz w:val="18"/>
                <w:szCs w:val="18"/>
                <w:highlight w:val="none"/>
                <w:lang w:eastAsia="zh-CN"/>
              </w:rPr>
              <w:t>, P is the corresponding path segment, and the P value range is 0-15</w:t>
            </w:r>
            <w:r>
              <w:rPr>
                <w:rFonts w:hint="default" w:ascii="Times New Roman" w:hAnsi="Times New Roman" w:eastAsia="微软雅黑" w:cs="Times New Roman"/>
                <w:b w:val="0"/>
                <w:bCs w:val="0"/>
                <w:color w:val="000000"/>
                <w:kern w:val="0"/>
                <w:sz w:val="18"/>
                <w:szCs w:val="18"/>
                <w:highlight w:val="none"/>
                <w:lang w:eastAsia="zh-CN"/>
              </w:rPr>
              <w: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0x40: JOG+ motion;</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0x80: JOG-motion;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The remaining values</w:t>
            </w:r>
            <w:r>
              <w:rPr>
                <w:rFonts w:hint="default" w:ascii="Times New Roman" w:hAnsi="Times New Roman" w:eastAsia="微软雅黑" w:cs="Times New Roman"/>
                <w:b w:val="0"/>
                <w:bCs w:val="0"/>
                <w:color w:val="000000"/>
                <w:kern w:val="0"/>
                <w:sz w:val="18"/>
                <w:szCs w:val="18"/>
                <w:highlight w:val="none"/>
              </w:rPr>
              <w:t>:</w:t>
            </w:r>
            <w:r>
              <w:rPr>
                <w:rFonts w:hint="eastAsia" w:ascii="Times New Roman" w:hAnsi="Times New Roman" w:eastAsia="微软雅黑" w:cs="Times New Roman"/>
                <w:b w:val="0"/>
                <w:bCs w:val="0"/>
                <w:color w:val="000000"/>
                <w:kern w:val="0"/>
                <w:sz w:val="18"/>
                <w:szCs w:val="18"/>
                <w:highlight w:val="none"/>
                <w:lang w:eastAsia="zh-CN"/>
              </w:rPr>
              <w:t>invalid</w:t>
            </w:r>
            <w:r>
              <w:rPr>
                <w:rFonts w:hint="default" w:ascii="Times New Roman" w:hAnsi="Times New Roman" w:eastAsia="微软雅黑" w:cs="Times New Roman"/>
                <w:b w:val="0"/>
                <w:bCs w:val="0"/>
                <w:color w:val="000000"/>
                <w:kern w:val="0"/>
                <w:sz w:val="18"/>
                <w:szCs w:val="18"/>
                <w:highlight w:val="none"/>
                <w:lang w:eastAsia="zh-CN"/>
              </w:rPr>
              <w: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0x0004</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Drive</w:t>
            </w:r>
            <w:r>
              <w:rPr>
                <w:rFonts w:hint="default" w:ascii="Times New Roman" w:hAnsi="Times New Roman" w:eastAsia="微软雅黑" w:cs="Times New Roman"/>
                <w:b w:val="0"/>
                <w:bCs w:val="0"/>
                <w:color w:val="000000"/>
                <w:kern w:val="0"/>
                <w:sz w:val="18"/>
                <w:szCs w:val="18"/>
                <w:highlight w:val="none"/>
              </w:rPr>
              <w:t>state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release/enable status;</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release;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Enable;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Bit1: stationary/moving status;</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Still;</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Exercise;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Bit2-Bit3: return to zero state;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invalid;</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Returning to the origin;</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2: Return to origin completed;</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Bit4-Bit5: motor movement direction;</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invalid, stop state;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1: Positive direction;</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2: Reverse direction;</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Bit6: Alarm status;</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  0: normal;</w:t>
            </w:r>
          </w:p>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 xml:space="preserve">  1: Alarm</w:t>
            </w:r>
            <w:r>
              <w:rPr>
                <w:rFonts w:hint="eastAsia" w:ascii="Times New Roman" w:hAnsi="Times New Roman" w:eastAsia="微软雅黑" w:cs="Times New Roman"/>
                <w:b w:val="0"/>
                <w:bCs w:val="0"/>
                <w:color w:val="000000"/>
                <w:kern w:val="0"/>
                <w:sz w:val="18"/>
                <w:szCs w:val="18"/>
                <w:highlight w:val="none"/>
                <w:lang w:eastAsia="zh-CN"/>
              </w:rPr>
              <w: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Bit</w:t>
            </w:r>
            <w:r>
              <w:rPr>
                <w:rFonts w:hint="eastAsia" w:ascii="Times New Roman" w:hAnsi="Times New Roman" w:eastAsia="微软雅黑" w:cs="Times New Roman"/>
                <w:b w:val="0"/>
                <w:bCs w:val="0"/>
                <w:color w:val="000000"/>
                <w:kern w:val="0"/>
                <w:sz w:val="18"/>
                <w:szCs w:val="18"/>
                <w:highlight w:val="none"/>
                <w:lang w:val="en-US" w:eastAsia="zh-CN"/>
              </w:rPr>
              <w:t>7</w:t>
            </w:r>
            <w:r>
              <w:rPr>
                <w:rFonts w:hint="default" w:ascii="Times New Roman" w:hAnsi="Times New Roman" w:eastAsia="微软雅黑" w:cs="Times New Roman"/>
                <w:b w:val="0"/>
                <w:bCs w:val="0"/>
                <w:color w:val="000000"/>
                <w:kern w:val="0"/>
                <w:sz w:val="18"/>
                <w:szCs w:val="18"/>
                <w:highlight w:val="none"/>
              </w:rPr>
              <w:t>~Bit15: reserved;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0x0005</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current</w:t>
            </w:r>
            <w:r>
              <w:rPr>
                <w:rFonts w:hint="eastAsia" w:ascii="Times New Roman" w:hAnsi="Times New Roman" w:eastAsia="微软雅黑" w:cs="Times New Roman"/>
                <w:b w:val="0"/>
                <w:bCs w:val="0"/>
                <w:color w:val="000000"/>
                <w:kern w:val="0"/>
                <w:sz w:val="18"/>
                <w:szCs w:val="18"/>
                <w:highlight w:val="none"/>
                <w:lang w:eastAsia="zh-CN"/>
              </w:rPr>
              <w:t>Given theoretical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current</w:t>
            </w:r>
            <w:r>
              <w:rPr>
                <w:rFonts w:hint="eastAsia" w:ascii="Times New Roman" w:hAnsi="Times New Roman" w:eastAsia="微软雅黑" w:cs="Times New Roman"/>
                <w:b w:val="0"/>
                <w:bCs w:val="0"/>
                <w:color w:val="000000"/>
                <w:kern w:val="0"/>
                <w:sz w:val="18"/>
                <w:szCs w:val="18"/>
                <w:highlight w:val="none"/>
                <w:lang w:eastAsia="zh-CN"/>
              </w:rPr>
              <w:t>Real-time given</w:t>
            </w:r>
            <w:r>
              <w:rPr>
                <w:rFonts w:hint="default" w:ascii="Times New Roman" w:hAnsi="Times New Roman" w:eastAsia="微软雅黑" w:cs="Times New Roman"/>
                <w:b w:val="0"/>
                <w:bCs w:val="0"/>
                <w:color w:val="000000"/>
                <w:kern w:val="0"/>
                <w:sz w:val="18"/>
                <w:szCs w:val="18"/>
                <w:highlight w:val="none"/>
                <w:lang w:eastAsia="zh-CN"/>
              </w:rPr>
              <w:t>Theory</w:t>
            </w:r>
            <w:r>
              <w:rPr>
                <w:rFonts w:hint="eastAsia" w:ascii="Times New Roman" w:hAnsi="Times New Roman" w:eastAsia="微软雅黑" w:cs="Times New Roman"/>
                <w:b w:val="0"/>
                <w:bCs w:val="0"/>
                <w:color w:val="000000"/>
                <w:kern w:val="0"/>
                <w:sz w:val="18"/>
                <w:szCs w:val="18"/>
                <w:highlight w:val="none"/>
                <w:lang w:eastAsia="zh-CN"/>
              </w:rPr>
              <w:t>run</w:t>
            </w:r>
            <w:r>
              <w:rPr>
                <w:rFonts w:hint="default" w:ascii="Times New Roman" w:hAnsi="Times New Roman" w:eastAsia="微软雅黑" w:cs="Times New Roman"/>
                <w:b w:val="0"/>
                <w:bCs w:val="0"/>
                <w:color w:val="000000"/>
                <w:kern w:val="0"/>
                <w:sz w:val="18"/>
                <w:szCs w:val="18"/>
                <w:highlight w:val="none"/>
                <w:lang w:eastAsia="zh-CN"/>
              </w:rPr>
              <w:t>Speed ​​value;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pPr>
              <w:widowControl/>
              <w:jc w:val="left"/>
              <w:rPr>
                <w:rFonts w:hint="default" w:ascii="Times New Roman" w:hAnsi="Times New Roman" w:eastAsia="微软雅黑" w:cs="Times New Roman"/>
                <w:b w:val="0"/>
                <w:bCs w:val="0"/>
                <w:color w:val="000000"/>
                <w:kern w:val="2"/>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This variable can be used to view the theoretical running trajectory of the motor;</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Current actual running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The current actual running speed value;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 error code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normal;</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Other values</w:t>
            </w:r>
            <w:r>
              <w:rPr>
                <w:rFonts w:hint="default" w:ascii="Times New Roman" w:hAnsi="Times New Roman" w:eastAsia="微软雅黑" w:cs="Times New Roman"/>
                <w:b w:val="0"/>
                <w:bCs w:val="0"/>
                <w:color w:val="000000"/>
                <w:kern w:val="0"/>
                <w:sz w:val="18"/>
                <w:szCs w:val="18"/>
                <w:highlight w:val="none"/>
              </w:rPr>
              <w:t>: Error code (see</w:t>
            </w:r>
            <w:r>
              <w:rPr>
                <w:rFonts w:hint="eastAsia" w:ascii="Times New Roman" w:hAnsi="Times New Roman" w:eastAsia="微软雅黑" w:cs="Times New Roman"/>
                <w:b w:val="0"/>
                <w:bCs w:val="0"/>
                <w:color w:val="000000"/>
                <w:kern w:val="0"/>
                <w:sz w:val="18"/>
                <w:szCs w:val="18"/>
                <w:highlight w:val="none"/>
                <w:lang w:val="en-US" w:eastAsia="zh-CN"/>
              </w:rPr>
              <w:t>Section 4.2.13</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color w:val="000000"/>
                <w:kern w:val="0"/>
                <w:sz w:val="18"/>
                <w:szCs w:val="18"/>
                <w:highlight w:val="none"/>
                <w:lang w:eastAsia="zh-CN"/>
              </w:rPr>
              <w:t>Note: It is recommended to query registers 0x019A, 0x019C~0x019D to obtain alarm information;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 error subcode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The error subcode corresponding to the current error code;</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normal;</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Other values</w:t>
            </w:r>
            <w:r>
              <w:rPr>
                <w:rFonts w:hint="default" w:ascii="Times New Roman" w:hAnsi="Times New Roman" w:eastAsia="微软雅黑" w:cs="Times New Roman"/>
                <w:b w:val="0"/>
                <w:bCs w:val="0"/>
                <w:color w:val="000000"/>
                <w:kern w:val="0"/>
                <w:sz w:val="18"/>
                <w:szCs w:val="18"/>
                <w:highlight w:val="none"/>
                <w:lang w:val="en-US" w:eastAsia="zh-CN"/>
              </w:rPr>
              <w:t>:mistake</w:t>
            </w:r>
            <w:r>
              <w:rPr>
                <w:rFonts w:hint="eastAsia" w:ascii="Times New Roman" w:hAnsi="Times New Roman" w:eastAsia="微软雅黑" w:cs="Times New Roman"/>
                <w:b w:val="0"/>
                <w:bCs w:val="0"/>
                <w:color w:val="000000"/>
                <w:kern w:val="0"/>
                <w:sz w:val="18"/>
                <w:szCs w:val="18"/>
                <w:highlight w:val="none"/>
                <w:lang w:eastAsia="zh-CN"/>
              </w:rPr>
              <w:t>Subcode</w:t>
            </w:r>
            <w:r>
              <w:rPr>
                <w:rFonts w:hint="default" w:ascii="Times New Roman" w:hAnsi="Times New Roman" w:eastAsia="微软雅黑" w:cs="Times New Roman"/>
                <w:b w:val="0"/>
                <w:bCs w:val="0"/>
                <w:color w:val="000000"/>
                <w:kern w:val="0"/>
                <w:sz w:val="18"/>
                <w:szCs w:val="18"/>
                <w:highlight w:val="none"/>
              </w:rPr>
              <w:t>(See</w:t>
            </w:r>
            <w:r>
              <w:rPr>
                <w:rFonts w:hint="eastAsia" w:ascii="Times New Roman" w:hAnsi="Times New Roman" w:eastAsia="微软雅黑" w:cs="Times New Roman"/>
                <w:b w:val="0"/>
                <w:bCs w:val="0"/>
                <w:color w:val="000000"/>
                <w:kern w:val="0"/>
                <w:sz w:val="18"/>
                <w:szCs w:val="18"/>
                <w:highlight w:val="none"/>
                <w:lang w:val="en-US" w:eastAsia="zh-CN"/>
              </w:rPr>
              <w:t>Section 4.2.13</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color w:val="000000"/>
                <w:kern w:val="0"/>
                <w:sz w:val="18"/>
                <w:szCs w:val="18"/>
                <w:highlight w:val="none"/>
                <w:lang w:eastAsia="zh-CN"/>
              </w:rPr>
              <w:t>Note: It is recommended to query registers 0x019A, 0x019C~0x019D to obtain alarm information;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5"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sz w:val="18"/>
                <w:szCs w:val="18"/>
                <w:highlight w:val="none"/>
              </w:rPr>
              <w:t>0x0009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Input</w:t>
            </w:r>
            <w:r>
              <w:rPr>
                <w:rFonts w:hint="eastAsia" w:ascii="Times New Roman" w:hAnsi="Times New Roman" w:eastAsia="微软雅黑" w:cs="Times New Roman"/>
                <w:b w:val="0"/>
                <w:bCs w:val="0"/>
                <w:color w:val="000000"/>
                <w:kern w:val="0"/>
                <w:sz w:val="18"/>
                <w:szCs w:val="18"/>
                <w:highlight w:val="none"/>
                <w:lang w:eastAsia="zh-CN"/>
              </w:rPr>
              <w:t>mouth</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Status flag</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Indicates whether the level of the corresponding input port is valid or invalid;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Bit0:</w:t>
            </w:r>
            <w:r>
              <w:rPr>
                <w:rFonts w:hint="eastAsia" w:ascii="Times New Roman" w:hAnsi="Times New Roman" w:eastAsia="微软雅黑" w:cs="Times New Roman"/>
                <w:b w:val="0"/>
                <w:bCs w:val="0"/>
                <w:color w:val="000000"/>
                <w:kern w:val="0"/>
                <w:sz w:val="18"/>
                <w:szCs w:val="18"/>
                <w:highlight w:val="none"/>
                <w:lang w:val="en-US" w:eastAsia="zh-CN"/>
              </w:rPr>
              <w:t>X0</w:t>
            </w:r>
            <w:r>
              <w:rPr>
                <w:rFonts w:hint="default" w:ascii="Times New Roman" w:hAnsi="Times New Roman" w:eastAsia="微软雅黑" w:cs="Times New Roman"/>
                <w:b w:val="0"/>
                <w:bCs w:val="0"/>
                <w:color w:val="000000"/>
                <w:kern w:val="0"/>
                <w:sz w:val="18"/>
                <w:szCs w:val="18"/>
                <w:highlight w:val="none"/>
              </w:rPr>
              <w:t xml:space="preserve">end</w:t>
            </w:r>
            <w:r>
              <w:rPr>
                <w:rFonts w:hint="eastAsia" w:ascii="Times New Roman" w:hAnsi="Times New Roman" w:eastAsia="微软雅黑" w:cs="Times New Roman"/>
                <w:b w:val="0"/>
                <w:bCs w:val="0"/>
                <w:color w:val="000000"/>
                <w:kern w:val="0"/>
                <w:sz w:val="18"/>
                <w:szCs w:val="18"/>
                <w:highlight w:val="none"/>
                <w:lang w:eastAsia="zh-CN"/>
              </w:rPr>
              <w:t>mouth</w:t>
            </w:r>
            <w:r>
              <w:rPr>
                <w:rFonts w:hint="default" w:ascii="Times New Roman" w:hAnsi="Times New Roman" w:eastAsia="微软雅黑" w:cs="Times New Roman"/>
                <w:b w:val="0"/>
                <w:bCs w:val="0"/>
                <w:color w:val="000000"/>
                <w:kern w:val="0"/>
                <w:sz w:val="18"/>
                <w:szCs w:val="18"/>
                <w:highlight w:val="none"/>
              </w:rPr>
              <w:t>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w:t>
            </w:r>
            <w:r>
              <w:rPr>
                <w:rFonts w:hint="eastAsia" w:ascii="Times New Roman" w:hAnsi="Times New Roman" w:eastAsia="微软雅黑" w:cs="Times New Roman"/>
                <w:b w:val="0"/>
                <w:bCs w:val="0"/>
                <w:color w:val="000000"/>
                <w:kern w:val="0"/>
                <w:sz w:val="18"/>
                <w:szCs w:val="18"/>
                <w:highlight w:val="none"/>
                <w:lang w:val="en-US" w:eastAsia="zh-CN"/>
              </w:rPr>
              <w:t>1</w:t>
            </w:r>
            <w:r>
              <w:rPr>
                <w:rFonts w:hint="default" w:ascii="Times New Roman" w:hAnsi="Times New Roman" w:eastAsia="微软雅黑" w:cs="Times New Roman"/>
                <w:b w:val="0"/>
                <w:bCs w:val="0"/>
                <w:color w:val="000000"/>
                <w:kern w:val="0"/>
                <w:sz w:val="18"/>
                <w:szCs w:val="18"/>
                <w:highlight w:val="none"/>
              </w:rPr>
              <w:t>~Bit15: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The input level of this port</w:t>
            </w:r>
            <w:r>
              <w:rPr>
                <w:rFonts w:hint="eastAsia" w:ascii="Times New Roman" w:hAnsi="Times New Roman" w:eastAsia="微软雅黑" w:cs="Times New Roman"/>
                <w:b w:val="0"/>
                <w:bCs w:val="0"/>
                <w:color w:val="000000"/>
                <w:kern w:val="0"/>
                <w:sz w:val="18"/>
                <w:szCs w:val="18"/>
                <w:highlight w:val="none"/>
                <w:lang w:eastAsia="zh-CN"/>
              </w:rPr>
              <w:t>Recognized as</w:t>
            </w:r>
            <w:r>
              <w:rPr>
                <w:rFonts w:hint="default" w:ascii="Times New Roman" w:hAnsi="Times New Roman" w:eastAsia="微软雅黑" w:cs="Times New Roman"/>
                <w:b w:val="0"/>
                <w:bCs w:val="0"/>
                <w:color w:val="000000"/>
                <w:kern w:val="0"/>
                <w:sz w:val="18"/>
                <w:szCs w:val="18"/>
                <w:highlight w:val="none"/>
              </w:rPr>
              <w:t>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The input level of this port</w:t>
            </w:r>
            <w:r>
              <w:rPr>
                <w:rFonts w:hint="eastAsia" w:ascii="Times New Roman" w:hAnsi="Times New Roman" w:eastAsia="微软雅黑" w:cs="Times New Roman"/>
                <w:b w:val="0"/>
                <w:bCs w:val="0"/>
                <w:color w:val="000000"/>
                <w:kern w:val="0"/>
                <w:sz w:val="18"/>
                <w:szCs w:val="18"/>
                <w:highlight w:val="none"/>
                <w:lang w:eastAsia="zh-CN"/>
              </w:rPr>
              <w:t>Recognized as</w:t>
            </w:r>
            <w:r>
              <w:rPr>
                <w:rFonts w:hint="default" w:ascii="Times New Roman" w:hAnsi="Times New Roman" w:eastAsia="微软雅黑" w:cs="Times New Roman"/>
                <w:b w:val="0"/>
                <w:bCs w:val="0"/>
                <w:color w:val="000000"/>
                <w:kern w:val="0"/>
                <w:sz w:val="18"/>
                <w:szCs w:val="18"/>
                <w:highlight w:val="none"/>
              </w:rPr>
              <w:t>efficient;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5"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Output Port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Status flag</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Indicates that the state of the corresponding output port is normally open or normally closed output;</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Bit0: Y0 port output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Bit1~Bit15: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The port output is normally open;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The port output is normally closed;</w:t>
            </w:r>
          </w:p>
        </w:tc>
        <w:tc>
          <w:tcPr>
            <w:tcW w:w="1533"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0x000B</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 position low</w:t>
            </w:r>
            <w:r>
              <w:rPr>
                <w:rFonts w:hint="eastAsia" w:ascii="Times New Roman" w:hAnsi="Times New Roman" w:eastAsia="微软雅黑" w:cs="Times New Roman"/>
                <w:b w:val="0"/>
                <w:bCs w:val="0"/>
                <w:color w:val="000000"/>
                <w:kern w:val="0"/>
                <w:sz w:val="18"/>
                <w:szCs w:val="18"/>
                <w:highlight w:val="none"/>
                <w:lang w:val="en-US" w:eastAsia="zh-CN"/>
              </w:rPr>
              <w:t>16-bit</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val="0"/>
                <w:bCs w:val="0"/>
                <w:color w:val="000000"/>
                <w:kern w:val="0"/>
                <w:sz w:val="18"/>
                <w:szCs w:val="18"/>
                <w:highlight w:val="none"/>
                <w:lang w:eastAsia="zh-CN"/>
              </w:rPr>
              <w:t>Calculated based on the position after returning to the origin or the initial position after power-on as the zero point</w:t>
            </w:r>
            <w:r>
              <w:rPr>
                <w:rFonts w:hint="default" w:ascii="Times New Roman" w:hAnsi="Times New Roman" w:eastAsia="微软雅黑" w:cs="Times New Roman"/>
                <w:b w:val="0"/>
                <w:bCs w:val="0"/>
                <w:color w:val="000000"/>
                <w:kern w:val="0"/>
                <w:sz w:val="18"/>
                <w:szCs w:val="18"/>
                <w:highlight w:val="none"/>
              </w:rPr>
              <w:t>Current Location</w:t>
            </w:r>
            <w:r>
              <w:rPr>
                <w:rFonts w:hint="eastAsia" w:ascii="Times New Roman" w:hAnsi="Times New Roman" w:eastAsia="微软雅黑" w:cs="Times New Roman"/>
                <w:b w:val="0"/>
                <w:bCs w:val="0"/>
                <w:color w:val="000000"/>
                <w:kern w:val="0"/>
                <w:sz w:val="18"/>
                <w:szCs w:val="18"/>
                <w:highlight w:val="none"/>
                <w:lang w:val="en-US" w:eastAsia="zh-CN"/>
              </w:rPr>
              <w:t>(The highest sign bit represents both positive and negative directions)</w:t>
            </w:r>
            <w:r>
              <w:rPr>
                <w:rFonts w:hint="default" w:ascii="Times New Roman" w:hAnsi="Times New Roman" w:eastAsia="微软雅黑" w:cs="Times New Roman"/>
                <w:b w:val="0"/>
                <w:bCs w:val="0"/>
                <w:color w:val="000000"/>
                <w:kern w:val="0"/>
                <w:sz w:val="18"/>
                <w:szCs w:val="18"/>
                <w:highlight w:val="none"/>
                <w:lang w:val="en-US" w:eastAsia="zh-CN"/>
              </w:rPr>
              <w: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0x000C</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 position high</w:t>
            </w:r>
            <w:r>
              <w:rPr>
                <w:rFonts w:hint="eastAsia" w:ascii="Times New Roman" w:hAnsi="Times New Roman" w:eastAsia="微软雅黑" w:cs="Times New Roman"/>
                <w:b w:val="0"/>
                <w:bCs w:val="0"/>
                <w:color w:val="000000"/>
                <w:kern w:val="0"/>
                <w:sz w:val="18"/>
                <w:szCs w:val="18"/>
                <w:highlight w:val="none"/>
                <w:lang w:val="en-US" w:eastAsia="zh-CN"/>
              </w:rPr>
              <w:t>16-bit</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0x000D</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w:t>
            </w:r>
            <w:r>
              <w:rPr>
                <w:rFonts w:hint="eastAsia" w:ascii="Times New Roman" w:hAnsi="Times New Roman" w:eastAsia="微软雅黑" w:cs="Times New Roman"/>
                <w:b w:val="0"/>
                <w:bCs w:val="0"/>
                <w:color w:val="000000"/>
                <w:kern w:val="0"/>
                <w:sz w:val="18"/>
                <w:szCs w:val="18"/>
                <w:highlight w:val="none"/>
                <w:lang w:eastAsia="zh-CN"/>
              </w:rPr>
              <w:t>actual</w:t>
            </w:r>
            <w:r>
              <w:rPr>
                <w:rFonts w:hint="default" w:ascii="Times New Roman" w:hAnsi="Times New Roman" w:eastAsia="微软雅黑" w:cs="Times New Roman"/>
                <w:b w:val="0"/>
                <w:bCs w:val="0"/>
                <w:color w:val="000000"/>
                <w:kern w:val="0"/>
                <w:sz w:val="18"/>
                <w:szCs w:val="18"/>
                <w:highlight w:val="none"/>
              </w:rPr>
              <w:t>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In open-loop and closed-loop modes, the current</w:t>
            </w:r>
            <w:r>
              <w:rPr>
                <w:rFonts w:hint="eastAsia" w:ascii="Times New Roman" w:hAnsi="Times New Roman" w:eastAsia="微软雅黑" w:cs="Times New Roman"/>
                <w:b w:val="0"/>
                <w:bCs w:val="0"/>
                <w:color w:val="000000"/>
                <w:kern w:val="0"/>
                <w:sz w:val="18"/>
                <w:szCs w:val="18"/>
                <w:highlight w:val="none"/>
                <w:lang w:eastAsia="zh-CN"/>
              </w:rPr>
              <w:t>In running state</w:t>
            </w:r>
            <w:r>
              <w:rPr>
                <w:rFonts w:hint="default" w:ascii="Times New Roman" w:hAnsi="Times New Roman" w:eastAsia="微软雅黑" w:cs="Times New Roman"/>
                <w:b w:val="0"/>
                <w:bCs w:val="0"/>
                <w:color w:val="000000"/>
                <w:kern w:val="0"/>
                <w:sz w:val="18"/>
                <w:szCs w:val="18"/>
                <w:highlight w:val="none"/>
                <w:lang w:eastAsia="zh-CN"/>
              </w:rPr>
              <w:t>of</w:t>
            </w:r>
            <w:r>
              <w:rPr>
                <w:rFonts w:hint="eastAsia" w:ascii="Times New Roman" w:hAnsi="Times New Roman" w:eastAsia="微软雅黑" w:cs="Times New Roman"/>
                <w:b w:val="0"/>
                <w:bCs w:val="0"/>
                <w:color w:val="000000"/>
                <w:kern w:val="0"/>
                <w:sz w:val="18"/>
                <w:szCs w:val="18"/>
                <w:highlight w:val="none"/>
                <w:lang w:eastAsia="zh-CN"/>
              </w:rPr>
              <w:t>actual</w:t>
            </w:r>
            <w:r>
              <w:rPr>
                <w:rFonts w:hint="default" w:ascii="Times New Roman" w:hAnsi="Times New Roman" w:eastAsia="微软雅黑" w:cs="Times New Roman"/>
                <w:b w:val="0"/>
                <w:bCs w:val="0"/>
                <w:color w:val="000000"/>
                <w:kern w:val="0"/>
                <w:sz w:val="18"/>
                <w:szCs w:val="18"/>
                <w:highlight w:val="none"/>
                <w:lang w:eastAsia="zh-CN"/>
              </w:rPr>
              <w:t>Effective current value;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0x000E</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 phase A 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Real-time display of phase A current;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0x000F</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Current B phase 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Real-time display of phase B current;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0x0010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Closed loop current given current</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In closed-loop mode, the current</w:t>
            </w:r>
            <w:r>
              <w:rPr>
                <w:rFonts w:hint="eastAsia" w:ascii="Times New Roman" w:hAnsi="Times New Roman" w:eastAsia="微软雅黑" w:cs="Times New Roman"/>
                <w:b w:val="0"/>
                <w:bCs w:val="0"/>
                <w:color w:val="000000"/>
                <w:kern w:val="0"/>
                <w:sz w:val="18"/>
                <w:szCs w:val="18"/>
                <w:highlight w:val="none"/>
                <w:lang w:eastAsia="zh-CN"/>
              </w:rPr>
              <w:t>Run the given</w:t>
            </w:r>
            <w:r>
              <w:rPr>
                <w:rFonts w:hint="default" w:ascii="Times New Roman" w:hAnsi="Times New Roman" w:eastAsia="微软雅黑" w:cs="Times New Roman"/>
                <w:b w:val="0"/>
                <w:bCs w:val="0"/>
                <w:color w:val="000000"/>
                <w:kern w:val="0"/>
                <w:sz w:val="18"/>
                <w:szCs w:val="18"/>
                <w:highlight w:val="none"/>
                <w:lang w:eastAsia="zh-CN"/>
              </w:rPr>
              <w:t>Effective current value;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0x0011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DIP status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 xml:space="preserve">Bit0: SW1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 xml:space="preserve">Bit1: SW2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 xml:space="preserve">Bit2: SW3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 xml:space="preserve">Bit3: SW4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 xml:space="preserve">Bit4: SW5 input status;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w:t>
            </w:r>
            <w:r>
              <w:rPr>
                <w:rFonts w:hint="eastAsia" w:ascii="Times New Roman" w:hAnsi="Times New Roman" w:eastAsia="微软雅黑" w:cs="Times New Roman"/>
                <w:b w:val="0"/>
                <w:bCs w:val="0"/>
                <w:color w:val="000000"/>
                <w:kern w:val="0"/>
                <w:sz w:val="18"/>
                <w:szCs w:val="18"/>
                <w:highlight w:val="none"/>
                <w:lang w:val="en-US" w:eastAsia="zh-CN"/>
              </w:rPr>
              <w:t>5</w:t>
            </w:r>
            <w:r>
              <w:rPr>
                <w:rFonts w:hint="default" w:ascii="Times New Roman" w:hAnsi="Times New Roman" w:eastAsia="微软雅黑" w:cs="Times New Roman"/>
                <w:b w:val="0"/>
                <w:bCs w:val="0"/>
                <w:color w:val="000000"/>
                <w:kern w:val="0"/>
                <w:sz w:val="18"/>
                <w:szCs w:val="18"/>
                <w:highlight w:val="none"/>
              </w:rPr>
              <w:t>~Bit15: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Input level is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Input level is valid;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0x0012</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PT segment path number</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Lower 8 bits: path execution completion status (hold), used for query when the current path execution is completed;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High 8 bits: If in running state, it indicates the path segment currently being executed; if in static state, it indicates the path segment that was completed last time;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(read-only)</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0x0013</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color w:val="000000"/>
                <w:kern w:val="0"/>
                <w:sz w:val="18"/>
                <w:szCs w:val="18"/>
                <w:highlight w:val="none"/>
                <w:lang w:val="en-US" w:eastAsia="zh-CN"/>
              </w:rPr>
              <w:t>reserve;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05" w:name="_Toc4585"/>
      <w:bookmarkStart w:id="206" w:name="_Toc15416"/>
      <w:r>
        <w:rPr>
          <w:rFonts w:hint="default" w:ascii="Times New Roman" w:hAnsi="Times New Roman" w:eastAsia="微软雅黑" w:cs="Times New Roman"/>
          <w:b/>
          <w:bCs/>
          <w:sz w:val="21"/>
          <w:szCs w:val="21"/>
          <w:highlight w:val="none"/>
          <w:lang w:val="en-US" w:eastAsia="zh-CN"/>
        </w:rPr>
        <w:t>4.2.2 Public parameter group (read and write)</w:t>
      </w:r>
      <w:bookmarkEnd w:id="205"/>
      <w:bookmarkEnd w:id="20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highlight w:val="none"/>
          <w:lang w:val="en-US"/>
        </w:rPr>
      </w:pPr>
      <w:r>
        <w:rPr>
          <w:rFonts w:hint="default" w:ascii="Times New Roman" w:hAnsi="Times New Roman" w:eastAsia="微软雅黑" w:cs="Times New Roman"/>
          <w:sz w:val="18"/>
          <w:szCs w:val="18"/>
          <w:highlight w:val="none"/>
        </w:rPr>
        <w:t>Table 4.3 Common parameter group registers</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Common parameter group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Driver Node Settings</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When SW1-SW</w:t>
            </w:r>
            <w:r>
              <w:rPr>
                <w:rFonts w:hint="eastAsia" w:ascii="Times New Roman" w:hAnsi="Times New Roman" w:eastAsia="微软雅黑" w:cs="Times New Roman"/>
                <w:b w:val="0"/>
                <w:bCs w:val="0"/>
                <w:color w:val="000000"/>
                <w:kern w:val="0"/>
                <w:sz w:val="18"/>
                <w:szCs w:val="18"/>
                <w:highlight w:val="none"/>
                <w:lang w:val="en-US" w:eastAsia="zh-CN"/>
              </w:rPr>
              <w:t>4</w:t>
            </w:r>
            <w:r>
              <w:rPr>
                <w:rFonts w:hint="default" w:ascii="Times New Roman" w:hAnsi="Times New Roman" w:eastAsia="微软雅黑" w:cs="Times New Roman"/>
                <w:b w:val="0"/>
                <w:bCs w:val="0"/>
                <w:color w:val="000000"/>
                <w:kern w:val="0"/>
                <w:sz w:val="18"/>
                <w:szCs w:val="18"/>
                <w:highlight w:val="none"/>
                <w:lang w:val="en-US" w:eastAsia="zh-CN"/>
              </w:rPr>
              <w:t>Status is</w:t>
            </w:r>
            <w:r>
              <w:rPr>
                <w:rFonts w:hint="eastAsia" w:ascii="Times New Roman" w:hAnsi="Times New Roman" w:eastAsia="微软雅黑" w:cs="Times New Roman"/>
                <w:b w:val="0"/>
                <w:bCs w:val="0"/>
                <w:color w:val="000000"/>
                <w:kern w:val="0"/>
                <w:sz w:val="18"/>
                <w:szCs w:val="18"/>
                <w:highlight w:val="none"/>
                <w:lang w:val="en-US" w:eastAsia="zh-CN"/>
              </w:rPr>
              <w:t>off</w:t>
            </w:r>
            <w:r>
              <w:rPr>
                <w:rFonts w:hint="default" w:ascii="Times New Roman" w:hAnsi="Times New Roman" w:eastAsia="微软雅黑" w:cs="Times New Roman"/>
                <w:b w:val="0"/>
                <w:bCs w:val="0"/>
                <w:color w:val="000000"/>
                <w:kern w:val="0"/>
                <w:sz w:val="18"/>
                <w:szCs w:val="18"/>
                <w:highlight w:val="none"/>
                <w:lang w:val="en-US" w:eastAsia="zh-CN"/>
              </w:rPr>
              <w:t>Only when you have the drive node number set by yourself;</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1</w:t>
            </w:r>
            <w:r>
              <w:rPr>
                <w:rFonts w:hint="default" w:ascii="Times New Roman" w:hAnsi="Times New Roman" w:eastAsia="微软雅黑" w:cs="Times New Roman"/>
                <w:b w:val="0"/>
                <w:bCs w:val="0"/>
                <w:color w:val="000000"/>
                <w:kern w:val="0"/>
                <w:sz w:val="18"/>
                <w:szCs w:val="18"/>
                <w:highlight w:val="none"/>
                <w:lang w:val="en-US" w:eastAsia="zh-CN"/>
              </w:rPr>
              <w:t>-</w:t>
            </w:r>
            <w:r>
              <w:rPr>
                <w:rFonts w:hint="eastAsia" w:ascii="Times New Roman" w:hAnsi="Times New Roman" w:eastAsia="微软雅黑" w:cs="Times New Roman"/>
                <w:b w:val="0"/>
                <w:bCs w:val="0"/>
                <w:color w:val="000000"/>
                <w:kern w:val="0"/>
                <w:sz w:val="18"/>
                <w:szCs w:val="18"/>
                <w:highlight w:val="none"/>
                <w:lang w:val="en-US" w:eastAsia="zh-CN"/>
              </w:rPr>
              <w:t>15</w:t>
            </w:r>
            <w:r>
              <w:rPr>
                <w:rFonts w:hint="default" w:ascii="Times New Roman" w:hAnsi="Times New Roman" w:eastAsia="微软雅黑" w:cs="Times New Roman"/>
                <w:b w:val="0"/>
                <w:bCs w:val="0"/>
                <w:color w:val="000000"/>
                <w:kern w:val="0"/>
                <w:sz w:val="18"/>
                <w:szCs w:val="18"/>
                <w:highlight w:val="none"/>
                <w:lang w:val="en-US" w:eastAsia="zh-CN"/>
              </w:rPr>
              <w:t>：SW1-SW</w:t>
            </w:r>
            <w:r>
              <w:rPr>
                <w:rFonts w:hint="eastAsia" w:ascii="Times New Roman" w:hAnsi="Times New Roman" w:eastAsia="微软雅黑" w:cs="Times New Roman"/>
                <w:b w:val="0"/>
                <w:bCs w:val="0"/>
                <w:color w:val="000000"/>
                <w:kern w:val="0"/>
                <w:sz w:val="18"/>
                <w:szCs w:val="18"/>
                <w:highlight w:val="none"/>
                <w:lang w:val="en-US" w:eastAsia="zh-CN"/>
              </w:rPr>
              <w:t>4</w:t>
            </w:r>
            <w:r>
              <w:rPr>
                <w:rFonts w:hint="default" w:ascii="Times New Roman" w:hAnsi="Times New Roman" w:eastAsia="微软雅黑" w:cs="Times New Roman"/>
                <w:b w:val="0"/>
                <w:bCs w:val="0"/>
                <w:color w:val="000000"/>
                <w:kern w:val="0"/>
                <w:sz w:val="18"/>
                <w:szCs w:val="18"/>
                <w:highlight w:val="none"/>
                <w:lang w:val="en-US" w:eastAsia="zh-CN"/>
              </w:rPr>
              <w:t>Dial setting;</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color w:val="000000"/>
                <w:kern w:val="0"/>
                <w:sz w:val="18"/>
                <w:szCs w:val="18"/>
                <w:highlight w:val="none"/>
                <w:lang w:val="en-US" w:eastAsia="zh-CN"/>
              </w:rPr>
              <w:t>-65535: When the setting range of the DIP switch is insufficient, a new node can be set through this register;</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bCs/>
                <w:color w:val="000000"/>
                <w:kern w:val="0"/>
                <w:sz w:val="18"/>
                <w:szCs w:val="18"/>
                <w:highlight w:val="none"/>
                <w:lang w:eastAsia="zh-CN"/>
              </w:rPr>
              <w:t>Note:</w:t>
            </w:r>
            <w:r>
              <w:rPr>
                <w:rFonts w:hint="eastAsia" w:ascii="Times New Roman" w:hAnsi="Times New Roman" w:eastAsia="微软雅黑" w:cs="Times New Roman"/>
                <w:b w:val="0"/>
                <w:bCs w:val="0"/>
                <w:color w:val="000000"/>
                <w:kern w:val="0"/>
                <w:sz w:val="18"/>
                <w:szCs w:val="18"/>
                <w:highlight w:val="none"/>
                <w:lang w:eastAsia="zh-CN"/>
              </w:rPr>
              <w:t>After modification, save and re-power on to take effect</w:t>
            </w:r>
            <w:r>
              <w:rPr>
                <w:rFonts w:hint="default" w:ascii="Times New Roman" w:hAnsi="Times New Roman" w:eastAsia="微软雅黑" w:cs="Times New Roman"/>
                <w:b w:val="0"/>
                <w:bCs w:val="0"/>
                <w:color w:val="000000"/>
                <w:kern w:val="0"/>
                <w:sz w:val="18"/>
                <w:szCs w:val="18"/>
                <w:highlight w:val="none"/>
              </w:rPr>
              <w: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Custom communication baud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Rate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When SW</w:t>
            </w:r>
            <w:r>
              <w:rPr>
                <w:rFonts w:hint="eastAsia" w:ascii="Times New Roman" w:hAnsi="Times New Roman" w:eastAsia="微软雅黑" w:cs="Times New Roman"/>
                <w:b w:val="0"/>
                <w:bCs w:val="0"/>
                <w:color w:val="000000"/>
                <w:kern w:val="0"/>
                <w:sz w:val="18"/>
                <w:szCs w:val="18"/>
                <w:highlight w:val="none"/>
                <w:lang w:val="en-US" w:eastAsia="zh-CN"/>
              </w:rPr>
              <w:t>5</w:t>
            </w:r>
            <w:r>
              <w:rPr>
                <w:rFonts w:hint="default" w:ascii="Times New Roman" w:hAnsi="Times New Roman" w:eastAsia="微软雅黑" w:cs="Times New Roman"/>
                <w:b w:val="0"/>
                <w:bCs w:val="0"/>
                <w:color w:val="000000"/>
                <w:kern w:val="0"/>
                <w:sz w:val="18"/>
                <w:szCs w:val="18"/>
                <w:highlight w:val="none"/>
                <w:lang w:val="en-US" w:eastAsia="zh-CN"/>
              </w:rPr>
              <w:t>The dial status is</w:t>
            </w:r>
            <w:r>
              <w:rPr>
                <w:rFonts w:hint="eastAsia" w:ascii="Times New Roman" w:hAnsi="Times New Roman" w:eastAsia="微软雅黑" w:cs="Times New Roman"/>
                <w:b w:val="0"/>
                <w:bCs w:val="0"/>
                <w:color w:val="000000"/>
                <w:kern w:val="0"/>
                <w:sz w:val="18"/>
                <w:szCs w:val="18"/>
                <w:highlight w:val="none"/>
                <w:lang w:val="en-US" w:eastAsia="zh-CN"/>
              </w:rPr>
              <w:t>off</w:t>
            </w:r>
            <w:r>
              <w:rPr>
                <w:rFonts w:hint="default" w:ascii="Times New Roman" w:hAnsi="Times New Roman" w:eastAsia="微软雅黑" w:cs="Times New Roman"/>
                <w:b w:val="0"/>
                <w:bCs w:val="0"/>
                <w:color w:val="000000"/>
                <w:kern w:val="0"/>
                <w:sz w:val="18"/>
                <w:szCs w:val="18"/>
                <w:highlight w:val="none"/>
                <w:lang w:val="en-US" w:eastAsia="zh-CN"/>
              </w:rPr>
              <w:t>When</w:t>
            </w:r>
            <w:r>
              <w:rPr>
                <w:rFonts w:hint="eastAsia" w:ascii="Times New Roman" w:hAnsi="Times New Roman" w:eastAsia="微软雅黑" w:cs="Times New Roman"/>
                <w:b w:val="0"/>
                <w:bCs w:val="0"/>
                <w:color w:val="000000"/>
                <w:kern w:val="0"/>
                <w:sz w:val="18"/>
                <w:szCs w:val="18"/>
                <w:highlight w:val="none"/>
                <w:lang w:val="en-US" w:eastAsia="zh-CN"/>
              </w:rPr>
              <w:t>Cycling</w:t>
            </w:r>
            <w:r>
              <w:rPr>
                <w:rFonts w:hint="default" w:ascii="Times New Roman" w:hAnsi="Times New Roman" w:eastAsia="微软雅黑" w:cs="Times New Roman"/>
                <w:b w:val="0"/>
                <w:bCs w:val="0"/>
                <w:color w:val="000000"/>
                <w:kern w:val="0"/>
                <w:sz w:val="18"/>
                <w:szCs w:val="18"/>
                <w:highlight w:val="none"/>
                <w:lang w:val="en-US" w:eastAsia="zh-CN"/>
              </w:rPr>
              <w:t>Set the communication baud rate;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0:9600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1:14400</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2:19200</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3:38400</w:t>
            </w:r>
          </w:p>
          <w:p>
            <w:pPr>
              <w:keepNext w:val="0"/>
              <w:keepLines w:val="0"/>
              <w:widowControl/>
              <w:suppressLineNumbers w:val="0"/>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4:115200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5:128000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6:256000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w:t>
            </w:r>
            <w:r>
              <w:rPr>
                <w:rFonts w:hint="eastAsia" w:ascii="Times New Roman" w:hAnsi="Times New Roman" w:eastAsia="微软雅黑" w:cs="Times New Roman"/>
                <w:b w:val="0"/>
                <w:bCs w:val="0"/>
                <w:color w:val="000000"/>
                <w:kern w:val="0"/>
                <w:sz w:val="18"/>
                <w:szCs w:val="18"/>
                <w:highlight w:val="none"/>
                <w:lang w:eastAsia="zh-CN"/>
              </w:rPr>
              <w:t>After modification, save and re-power on to take effect</w:t>
            </w:r>
            <w:r>
              <w:rPr>
                <w:rFonts w:hint="default" w:ascii="Times New Roman" w:hAnsi="Times New Roman" w:eastAsia="微软雅黑" w:cs="Times New Roman"/>
                <w:b w:val="0"/>
                <w:bCs w:val="0"/>
                <w:color w:val="000000"/>
                <w:kern w:val="0"/>
                <w:sz w:val="18"/>
                <w:szCs w:val="18"/>
                <w:highlight w:val="none"/>
              </w:rPr>
              <w: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Serial port data format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 8-bit data, no parity, 1 stop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8-bit data, no parity, 2 stop bits;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2: 8-bit data, even parity, 1 stop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3: 8-bit data, odd parity, 1 stop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w:t>
            </w:r>
            <w:r>
              <w:rPr>
                <w:rFonts w:hint="eastAsia" w:ascii="Times New Roman" w:hAnsi="Times New Roman" w:eastAsia="微软雅黑" w:cs="Times New Roman"/>
                <w:b w:val="0"/>
                <w:bCs w:val="0"/>
                <w:color w:val="000000"/>
                <w:kern w:val="0"/>
                <w:sz w:val="18"/>
                <w:szCs w:val="18"/>
                <w:highlight w:val="none"/>
                <w:lang w:eastAsia="zh-CN"/>
              </w:rPr>
              <w:t>After modification, save and re-power on to take effect</w:t>
            </w:r>
            <w:r>
              <w:rPr>
                <w:rFonts w:hint="default" w:ascii="Times New Roman" w:hAnsi="Times New Roman" w:eastAsia="微软雅黑" w:cs="Times New Roman"/>
                <w:b w:val="0"/>
                <w:bCs w:val="0"/>
                <w:color w:val="000000"/>
                <w:kern w:val="0"/>
                <w:sz w:val="18"/>
                <w:szCs w:val="18"/>
                <w:highlight w:val="none"/>
              </w:rPr>
              <w: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Save parameter function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corresponding bit position is 1, and the corresponding parameter group can be saved; the specific corresponding relationship is as follows:</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Bit0: Synchronous update function (0x0001). It is generally not recommended to enable this function.</w:t>
            </w:r>
          </w:p>
          <w:p>
            <w:pPr>
              <w:widowControl/>
              <w:ind w:left="180" w:leftChars="75" w:firstLine="0" w:firstLineChars="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No</w:t>
            </w:r>
            <w:r>
              <w:rPr>
                <w:rFonts w:hint="eastAsia" w:ascii="Times New Roman" w:hAnsi="Times New Roman" w:eastAsia="微软雅黑" w:cs="Times New Roman"/>
                <w:b w:val="0"/>
                <w:bCs w:val="0"/>
                <w:color w:val="000000"/>
                <w:kern w:val="0"/>
                <w:sz w:val="18"/>
                <w:szCs w:val="18"/>
                <w:highlight w:val="none"/>
                <w:lang w:eastAsia="zh-CN"/>
              </w:rPr>
              <w:t>synchronous</w:t>
            </w:r>
            <w:r>
              <w:rPr>
                <w:rFonts w:hint="default" w:ascii="Times New Roman" w:hAnsi="Times New Roman" w:eastAsia="微软雅黑" w:cs="Times New Roman"/>
                <w:b w:val="0"/>
                <w:bCs w:val="0"/>
                <w:color w:val="000000"/>
                <w:kern w:val="0"/>
                <w:sz w:val="18"/>
                <w:szCs w:val="18"/>
                <w:highlight w:val="none"/>
              </w:rPr>
              <w:t>renew</w:t>
            </w:r>
            <w:r>
              <w:rPr>
                <w:rFonts w:hint="eastAsia" w:ascii="Times New Roman" w:hAnsi="Times New Roman" w:eastAsia="微软雅黑" w:cs="Times New Roman"/>
                <w:b w:val="0"/>
                <w:bCs w:val="0"/>
                <w:color w:val="000000"/>
                <w:kern w:val="0"/>
                <w:sz w:val="18"/>
                <w:szCs w:val="18"/>
                <w:highlight w:val="none"/>
                <w:lang w:val="en-US" w:eastAsia="zh-CN"/>
              </w:rPr>
              <w:t>EEPROM</w:t>
            </w:r>
            <w:r>
              <w:rPr>
                <w:rFonts w:hint="default" w:ascii="Times New Roman" w:hAnsi="Times New Roman" w:eastAsia="微软雅黑" w:cs="Times New Roman"/>
                <w:b w:val="0"/>
                <w:bCs w:val="0"/>
                <w:color w:val="000000"/>
                <w:kern w:val="0"/>
                <w:sz w:val="18"/>
                <w:szCs w:val="18"/>
                <w:highlight w:val="none"/>
              </w:rPr>
              <w: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Synchronous update</w:t>
            </w:r>
            <w:r>
              <w:rPr>
                <w:rFonts w:hint="eastAsia" w:ascii="Times New Roman" w:hAnsi="Times New Roman" w:eastAsia="微软雅黑" w:cs="Times New Roman"/>
                <w:b w:val="0"/>
                <w:bCs w:val="0"/>
                <w:color w:val="000000"/>
                <w:kern w:val="0"/>
                <w:sz w:val="18"/>
                <w:szCs w:val="18"/>
                <w:highlight w:val="none"/>
                <w:lang w:val="en-US" w:eastAsia="zh-CN"/>
              </w:rPr>
              <w:t>EEPROM</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 Reserved;</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Bit2: Save common parameter group 1 (0x0004);</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Bit3: Save open-loop common parameter group (0x0008);</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Bit4: Save the closed-loop common parameter group (0x0010);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Bit5: Save basic control parameter group 1 (0x0020);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Bit6: Save the back-to-origin parameter group (0x0040);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Bit7: Save basic control parameter group 2 (0x0080);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Bit8: Save common parameter group 2 (0x0100);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Bit9: Save multi-segment mode parameter group (0x0200);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Bit10: Save performance parameter group (0x0400);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Bit11: Save brake parameter group (0x0800);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Bit12: Save status, fault code parameter group (0x1000);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Bit13: Save input and output parameter group (0x2000);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Bit14: Save user parameter group (0x4000);</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Bit15: Save all parameters function (0x8000);</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0: do not save;</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1: Save all 'read and write' attribute parameters;</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When using Bit1~Bit15 to save parameters, the red and green lights flash twice each alternately. When saving is completed, the green light remains on and the red light goes out. You can also query this bit through the master station. If it is 0, it means that the parameters are saved successfully.</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r>
              <w:rPr>
                <w:rFonts w:hint="eastAsia" w:ascii="Times New Roman" w:hAnsi="Times New Roman" w:eastAsia="微软雅黑" w:cs="Times New Roman"/>
                <w:b w:val="0"/>
                <w:bCs w:val="0"/>
                <w:color w:val="000000"/>
                <w:kern w:val="0"/>
                <w:sz w:val="18"/>
                <w:szCs w:val="18"/>
                <w:highlight w:val="none"/>
                <w:lang w:val="en-US" w:eastAsia="zh-CN"/>
              </w:rPr>
              <w:t>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Overrun parking</w:t>
            </w:r>
            <w:r>
              <w:rPr>
                <w:rFonts w:hint="eastAsia" w:ascii="Times New Roman" w:hAnsi="Times New Roman" w:eastAsia="微软雅黑" w:cs="Times New Roman"/>
                <w:b w:val="0"/>
                <w:bCs w:val="0"/>
                <w:color w:val="000000"/>
                <w:kern w:val="0"/>
                <w:sz w:val="18"/>
                <w:szCs w:val="18"/>
                <w:highlight w:val="none"/>
                <w:lang w:eastAsia="zh-CN"/>
              </w:rPr>
              <w:t>Function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Corresponding to Bit position 1, select the corresponding overtravel parking function;</w:t>
            </w:r>
          </w:p>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Bit0:</w:t>
            </w:r>
            <w:r>
              <w:rPr>
                <w:rFonts w:hint="default" w:ascii="Times New Roman" w:hAnsi="Times New Roman" w:eastAsia="微软雅黑" w:cs="Times New Roman"/>
                <w:b w:val="0"/>
                <w:bCs w:val="0"/>
                <w:color w:val="000000"/>
                <w:kern w:val="0"/>
                <w:sz w:val="18"/>
                <w:szCs w:val="18"/>
                <w:highlight w:val="none"/>
              </w:rPr>
              <w:t>Free parking</w:t>
            </w:r>
            <w:r>
              <w:rPr>
                <w:rFonts w:hint="eastAsia" w:ascii="Times New Roman" w:hAnsi="Times New Roman" w:eastAsia="微软雅黑" w:cs="Times New Roman"/>
                <w:b w:val="0"/>
                <w:bCs w:val="0"/>
                <w:color w:val="000000"/>
                <w:kern w:val="0"/>
                <w:sz w:val="18"/>
                <w:szCs w:val="18"/>
                <w:highlight w:val="none"/>
                <w:lang w:val="en-US" w:eastAsia="zh-CN"/>
              </w:rPr>
              <w:t>/</w:t>
            </w:r>
            <w:r>
              <w:rPr>
                <w:rFonts w:hint="default" w:ascii="Times New Roman" w:hAnsi="Times New Roman" w:eastAsia="微软雅黑" w:cs="Times New Roman"/>
                <w:b w:val="0"/>
                <w:bCs w:val="0"/>
                <w:color w:val="000000"/>
                <w:kern w:val="0"/>
                <w:sz w:val="18"/>
                <w:szCs w:val="18"/>
                <w:highlight w:val="none"/>
              </w:rPr>
              <w:t>Emergency Stop</w:t>
            </w:r>
            <w:r>
              <w:rPr>
                <w:rFonts w:hint="eastAsia" w:ascii="Times New Roman" w:hAnsi="Times New Roman" w:eastAsia="微软雅黑" w:cs="Times New Roman"/>
                <w:b w:val="0"/>
                <w:bCs w:val="0"/>
                <w:color w:val="000000"/>
                <w:kern w:val="0"/>
                <w:sz w:val="18"/>
                <w:szCs w:val="18"/>
                <w:highlight w:val="none"/>
                <w:lang w:eastAsia="zh-CN"/>
              </w:rPr>
              <w:t>Mode selection bit;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0: Free stop (decelerate and stop when overtravel);</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1: Emergency stop (immediate stop when overtravel);</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 Positive and negative hard limit overtravel prohibition function bit;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0: Disabled;</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1: Disable (default)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Bit2: Positive and negative soft limit overtravel prohibition function bit;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 xml:space="preserve">  0: Disabled;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 xml:space="preserve">  1: Disable (default)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r>
              <w:rPr>
                <w:rFonts w:hint="eastAsia" w:ascii="Times New Roman" w:hAnsi="Times New Roman" w:eastAsia="微软雅黑" w:cs="Times New Roman"/>
                <w:b w:val="0"/>
                <w:bCs w:val="0"/>
                <w:color w:val="000000"/>
                <w:kern w:val="0"/>
                <w:sz w:val="18"/>
                <w:szCs w:val="18"/>
                <w:highlight w:val="none"/>
                <w:lang w:val="en-US" w:eastAsia="zh-CN"/>
              </w:rPr>
              <w:t>7</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Alarm clear</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Alarm cleared;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Parameters restored to factory settings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Place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 invalid;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Restore factory settings;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Storage function</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Enable</w:t>
            </w:r>
            <w:r>
              <w:rPr>
                <w:rFonts w:hint="eastAsia" w:ascii="Times New Roman" w:hAnsi="Times New Roman" w:eastAsia="微软雅黑" w:cs="Times New Roman"/>
                <w:b w:val="0"/>
                <w:bCs w:val="0"/>
                <w:i w:val="0"/>
                <w:color w:val="000000"/>
                <w:kern w:val="0"/>
                <w:sz w:val="18"/>
                <w:szCs w:val="18"/>
                <w:highlight w:val="none"/>
                <w:lang w:val="en-US" w:eastAsia="zh-CN" w:bidi="ar"/>
              </w:rPr>
              <w:t>control</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The corresponding bit position is 1, which turns on the corresponding storage function;</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Bit0: Phase memory enable function;</w:t>
            </w:r>
          </w:p>
          <w:p>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disabled;</w:t>
            </w:r>
          </w:p>
          <w:p>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Enable;</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 Function of storing current position when power is off;</w:t>
            </w:r>
          </w:p>
          <w:p>
            <w:pPr>
              <w:keepNext w:val="0"/>
              <w:keepLines w:val="0"/>
              <w:widowControl/>
              <w:suppressLineNumbers w:val="0"/>
              <w:ind w:firstLine="180" w:firstLineChars="1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 disabled;</w:t>
            </w:r>
          </w:p>
          <w:p>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 Enable;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3</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and closed-loop mode switching</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Initial rotation direction switch</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IRS42 integrated 485 bus open loop</w:t>
            </w:r>
            <w:r>
              <w:rPr>
                <w:rFonts w:hint="default" w:ascii="Times New Roman" w:hAnsi="Times New Roman" w:eastAsia="微软雅黑" w:cs="Times New Roman"/>
                <w:b w:val="0"/>
                <w:bCs w:val="0"/>
                <w:i w:val="0"/>
                <w:color w:val="000000"/>
                <w:kern w:val="0"/>
                <w:sz w:val="18"/>
                <w:szCs w:val="18"/>
                <w:highlight w:val="none"/>
                <w:lang w:val="en-US" w:eastAsia="zh-CN" w:bidi="ar"/>
              </w:rPr>
              <w:t>stepper drive,</w:t>
            </w:r>
            <w:r>
              <w:rPr>
                <w:rFonts w:hint="eastAsia" w:ascii="Times New Roman" w:hAnsi="Times New Roman" w:eastAsia="微软雅黑" w:cs="Times New Roman"/>
                <w:b w:val="0"/>
                <w:bCs w:val="0"/>
                <w:i w:val="0"/>
                <w:color w:val="000000"/>
                <w:kern w:val="0"/>
                <w:sz w:val="18"/>
                <w:szCs w:val="18"/>
                <w:highlight w:val="none"/>
                <w:lang w:val="en-US" w:eastAsia="zh-CN" w:bidi="ar"/>
              </w:rPr>
              <w:t>Only open loop mode is supported, but</w:t>
            </w:r>
            <w:r>
              <w:rPr>
                <w:rFonts w:hint="default" w:ascii="Times New Roman" w:hAnsi="Times New Roman" w:eastAsia="微软雅黑" w:cs="Times New Roman"/>
                <w:b w:val="0"/>
                <w:bCs w:val="0"/>
                <w:i w:val="0"/>
                <w:color w:val="000000"/>
                <w:kern w:val="0"/>
                <w:sz w:val="18"/>
                <w:szCs w:val="18"/>
                <w:highlight w:val="none"/>
                <w:lang w:val="en-US" w:eastAsia="zh-CN" w:bidi="ar"/>
              </w:rPr>
              <w:t>Can</w:t>
            </w:r>
            <w:r>
              <w:rPr>
                <w:rFonts w:hint="default" w:ascii="Times New Roman" w:hAnsi="Times New Roman" w:eastAsia="微软雅黑" w:cs="Times New Roman"/>
                <w:b w:val="0"/>
                <w:bCs w:val="0"/>
                <w:color w:val="000000"/>
                <w:kern w:val="0"/>
                <w:sz w:val="18"/>
                <w:szCs w:val="18"/>
                <w:highlight w:val="none"/>
                <w:lang w:val="en-US" w:eastAsia="zh-CN"/>
              </w:rPr>
              <w:t>Self-set via host computer</w:t>
            </w:r>
            <w:r>
              <w:rPr>
                <w:rFonts w:hint="eastAsia" w:ascii="Times New Roman" w:hAnsi="Times New Roman" w:eastAsia="微软雅黑" w:cs="Times New Roman"/>
                <w:b w:val="0"/>
                <w:bCs w:val="0"/>
                <w:i w:val="0"/>
                <w:color w:val="000000"/>
                <w:kern w:val="0"/>
                <w:sz w:val="18"/>
                <w:szCs w:val="18"/>
                <w:highlight w:val="none"/>
                <w:lang w:val="en-US" w:eastAsia="zh-CN" w:bidi="ar"/>
              </w:rPr>
              <w:t>Initial rotation direction</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Bit0:</w:t>
            </w:r>
            <w:r>
              <w:rPr>
                <w:rFonts w:hint="default" w:ascii="Times New Roman" w:hAnsi="Times New Roman" w:eastAsia="微软雅黑" w:cs="Times New Roman"/>
                <w:b w:val="0"/>
                <w:bCs w:val="0"/>
                <w:i w:val="0"/>
                <w:color w:val="000000"/>
                <w:kern w:val="0"/>
                <w:sz w:val="18"/>
                <w:szCs w:val="18"/>
                <w:highlight w:val="none"/>
                <w:lang w:val="en-US" w:eastAsia="zh-CN" w:bidi="ar"/>
              </w:rPr>
              <w:t>Open-loop and closed-loop modes</w:t>
            </w:r>
            <w:r>
              <w:rPr>
                <w:rFonts w:hint="eastAsia" w:ascii="Times New Roman" w:hAnsi="Times New Roman" w:eastAsia="微软雅黑" w:cs="Times New Roman"/>
                <w:b w:val="0"/>
                <w:bCs w:val="0"/>
                <w:i w:val="0"/>
                <w:color w:val="000000"/>
                <w:kern w:val="0"/>
                <w:sz w:val="18"/>
                <w:szCs w:val="18"/>
                <w:highlight w:val="none"/>
                <w:lang w:val="en-US" w:eastAsia="zh-CN" w:bidi="ar"/>
              </w:rPr>
              <w:t>Switch;</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 xml:space="preserve">  0: open loop mode (fixed to open loop mode);</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 xml:space="preserve">  1: Closed-loop mode;</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 Initial rotation direction switch;</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 xml:space="preserve">  0: factory default rotation direction;</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 xml:space="preserve">  1: The rotation direction is opposite to the factory default;</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color w:val="000000"/>
                <w:kern w:val="0"/>
                <w:sz w:val="18"/>
                <w:szCs w:val="18"/>
                <w:highlight w:val="none"/>
              </w:rPr>
              <w:t>Note:</w:t>
            </w:r>
            <w:r>
              <w:rPr>
                <w:rFonts w:hint="eastAsia" w:ascii="Times New Roman" w:hAnsi="Times New Roman" w:eastAsia="微软雅黑" w:cs="Times New Roman"/>
                <w:b w:val="0"/>
                <w:bCs w:val="0"/>
                <w:color w:val="000000"/>
                <w:kern w:val="0"/>
                <w:sz w:val="18"/>
                <w:szCs w:val="18"/>
                <w:highlight w:val="none"/>
                <w:lang w:eastAsia="zh-CN"/>
              </w:rPr>
              <w:t>After modification, save and re-power on to take effect</w:t>
            </w:r>
            <w:r>
              <w:rPr>
                <w:rFonts w:hint="default" w:ascii="Times New Roman" w:hAnsi="Times New Roman" w:eastAsia="微软雅黑" w:cs="Times New Roman"/>
                <w:b w:val="0"/>
                <w:bCs w:val="0"/>
                <w:color w:val="000000"/>
                <w:kern w:val="0"/>
                <w:sz w:val="18"/>
                <w:szCs w:val="18"/>
                <w:highlight w:val="none"/>
              </w:rPr>
              <w: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3</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0x001D</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Return to origin timeout alarm</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set up</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In homing mode, timeout alarm time setting;</w:t>
            </w:r>
          </w:p>
          <w:p>
            <w:pPr>
              <w:keepNext w:val="0"/>
              <w:keepLines w:val="0"/>
              <w:widowControl/>
              <w:suppressLineNumbers w:val="0"/>
              <w:jc w:val="left"/>
              <w:rPr>
                <w:rFonts w:hint="default" w:ascii="Times New Roman" w:hAnsi="Times New Roman" w:eastAsia="微软雅黑" w:cs="Times New Roman"/>
                <w:b w:val="0"/>
                <w:bCs/>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Unit: s</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4000</w:t>
            </w:r>
          </w:p>
          <w:p>
            <w:pPr>
              <w:keepNext w:val="0"/>
              <w:keepLines w:val="0"/>
              <w:widowControl/>
              <w:suppressLineNumbers w:val="0"/>
              <w:jc w:val="center"/>
              <w:rPr>
                <w:rFonts w:hint="default" w:ascii="Times New Roman" w:hAnsi="Times New Roman" w:eastAsia="微软雅黑" w:cs="Times New Roman"/>
                <w:b w:val="0"/>
                <w:bCs/>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1000</w:t>
            </w:r>
          </w:p>
        </w:tc>
      </w:tr>
    </w:tbl>
    <w:p>
      <w:pPr>
        <w:bidi w:val="0"/>
        <w:rPr>
          <w:rFonts w:hint="default" w:ascii="Times New Roman" w:hAnsi="Times New Roman" w:cs="Times New Roman"/>
          <w:highlight w:val="none"/>
          <w:lang w:val="en-US" w:eastAsia="zh-CN"/>
        </w:rPr>
      </w:pPr>
    </w:p>
    <w:p>
      <w:pPr>
        <w:bidi w:val="0"/>
        <w:rPr>
          <w:rFonts w:hint="default" w:ascii="Times New Roman" w:hAnsi="Times New Roman" w:cs="Times New Roman"/>
          <w:highlight w:val="none"/>
          <w:lang w:val="en-US" w:eastAsia="zh-CN"/>
        </w:rPr>
      </w:pPr>
    </w:p>
    <w:p>
      <w:pPr>
        <w:bidi w:val="0"/>
        <w:rPr>
          <w:rFonts w:hint="default" w:ascii="Times New Roman" w:hAnsi="Times New Roman" w:cs="Times New Roman"/>
          <w:highlight w:val="none"/>
          <w:lang w:val="en-US" w:eastAsia="zh-CN"/>
        </w:rPr>
      </w:pPr>
    </w:p>
    <w:p>
      <w:pPr>
        <w:bidi w:val="0"/>
        <w:rPr>
          <w:rFonts w:hint="default" w:ascii="Times New Roman" w:hAnsi="Times New Roman" w:cs="Times New Roman"/>
          <w:highlight w:val="none"/>
          <w:lang w:val="en-US" w:eastAsia="zh-CN"/>
        </w:rPr>
      </w:pPr>
    </w:p>
    <w:p>
      <w:pPr>
        <w:bidi w:val="0"/>
        <w:rPr>
          <w:rFonts w:hint="default" w:ascii="Times New Roman" w:hAnsi="Times New Roman" w:cs="Times New Roman"/>
          <w:highlight w:val="none"/>
          <w:lang w:val="en-US" w:eastAsia="zh-CN"/>
        </w:rPr>
      </w:pPr>
    </w:p>
    <w:p>
      <w:pPr>
        <w:bidi w:val="0"/>
        <w:rPr>
          <w:rFonts w:hint="default" w:ascii="Times New Roman" w:hAnsi="Times New Roman" w:cs="Times New Roman"/>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07" w:name="_Toc17404"/>
      <w:bookmarkStart w:id="208" w:name="_Toc22116"/>
      <w:r>
        <w:rPr>
          <w:rFonts w:hint="default" w:ascii="Times New Roman" w:hAnsi="Times New Roman" w:eastAsia="微软雅黑" w:cs="Times New Roman"/>
          <w:b/>
          <w:bCs/>
          <w:sz w:val="21"/>
          <w:szCs w:val="21"/>
          <w:highlight w:val="none"/>
          <w:lang w:val="en-US" w:eastAsia="zh-CN"/>
        </w:rPr>
        <w:t>4.2.3 Common parameters in open loop mode (read and write)</w:t>
      </w:r>
      <w:bookmarkEnd w:id="207"/>
      <w:bookmarkEnd w:id="20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Table 4.4 Common parameter group registers in open loop mode</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Common parameter groups in open-loop mode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Open loop current setting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The effective current value in open-loop mode can be adjusted arbitrarily;</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0~6000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Open loop subdivision setting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Arbitrarily set the subdivision value in open-loop mode;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Pul/rev</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200~</w:t>
            </w:r>
            <w:r>
              <w:rPr>
                <w:rFonts w:hint="eastAsia" w:ascii="Times New Roman" w:hAnsi="Times New Roman" w:eastAsia="微软雅黑" w:cs="Times New Roman"/>
                <w:b w:val="0"/>
                <w:bCs w:val="0"/>
                <w:color w:val="000000"/>
                <w:kern w:val="0"/>
                <w:sz w:val="18"/>
                <w:szCs w:val="18"/>
                <w:highlight w:val="none"/>
                <w:lang w:val="en-US" w:eastAsia="zh-CN"/>
              </w:rPr>
              <w:t>60000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0x0020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loop soft start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w:t>
            </w:r>
            <w:r>
              <w:rPr>
                <w:rFonts w:hint="eastAsia" w:ascii="Times New Roman" w:hAnsi="Times New Roman" w:eastAsia="微软雅黑" w:cs="Times New Roman"/>
                <w:b w:val="0"/>
                <w:bCs w:val="0"/>
                <w:i w:val="0"/>
                <w:color w:val="000000"/>
                <w:kern w:val="0"/>
                <w:sz w:val="18"/>
                <w:szCs w:val="18"/>
                <w:highlight w:val="none"/>
                <w:lang w:val="en-US" w:eastAsia="zh-CN" w:bidi="ar"/>
              </w:rPr>
              <w:t>65535</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loop lock machine current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The time required for the open loop to go from running to locking state;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Open loop lock current ratio</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Set the lock current percentage in open loop mode;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0x0023</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algorithm selection</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A algorithm;</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B algorithm</w:t>
            </w:r>
            <w:r>
              <w:rPr>
                <w:rFonts w:hint="eastAsia" w:ascii="Times New Roman" w:hAnsi="Times New Roman" w:eastAsia="微软雅黑" w:cs="Times New Roman"/>
                <w:b w:val="0"/>
                <w:bCs w:val="0"/>
                <w:i w:val="0"/>
                <w:color w:val="000000"/>
                <w:kern w:val="0"/>
                <w:sz w:val="18"/>
                <w:szCs w:val="18"/>
                <w:highlight w:val="none"/>
                <w:lang w:val="en-US" w:eastAsia="zh-CN" w:bidi="ar"/>
              </w:rPr>
              <w:t>(Reserved)</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color w:val="000000"/>
                <w:kern w:val="0"/>
                <w:sz w:val="18"/>
                <w:szCs w:val="18"/>
                <w:highlight w:val="none"/>
              </w:rPr>
              <w:t>Note:</w:t>
            </w:r>
            <w:r>
              <w:rPr>
                <w:rFonts w:hint="eastAsia" w:ascii="Times New Roman" w:hAnsi="Times New Roman" w:eastAsia="微软雅黑" w:cs="Times New Roman"/>
                <w:b w:val="0"/>
                <w:bCs w:val="0"/>
                <w:color w:val="000000"/>
                <w:kern w:val="0"/>
                <w:sz w:val="18"/>
                <w:szCs w:val="18"/>
                <w:highlight w:val="none"/>
                <w:lang w:eastAsia="zh-CN"/>
              </w:rPr>
              <w:t>After modification, save and re-power on to take effect</w:t>
            </w:r>
            <w:r>
              <w:rPr>
                <w:rFonts w:hint="default" w:ascii="Times New Roman" w:hAnsi="Times New Roman" w:eastAsia="微软雅黑" w:cs="Times New Roman"/>
                <w:b w:val="0"/>
                <w:bCs w:val="0"/>
                <w:color w:val="000000"/>
                <w:kern w:val="0"/>
                <w:sz w:val="18"/>
                <w:szCs w:val="18"/>
                <w:highlight w:val="none"/>
              </w:rPr>
              <w:t>;</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pPr>
        <w:pStyle w:val="4"/>
        <w:bidi w:val="0"/>
        <w:rPr>
          <w:rFonts w:hint="default" w:ascii="Times New Roman" w:hAnsi="Times New Roman" w:eastAsia="微软雅黑" w:cs="Times New Roman"/>
          <w:b/>
          <w:bCs/>
          <w:sz w:val="21"/>
          <w:szCs w:val="21"/>
          <w:highlight w:val="none"/>
          <w:lang w:val="en-US" w:eastAsia="zh-CN"/>
        </w:rPr>
      </w:pPr>
      <w:bookmarkStart w:id="209" w:name="_Toc18012"/>
      <w:bookmarkStart w:id="210" w:name="_Toc18885"/>
      <w:r>
        <w:rPr>
          <w:rFonts w:hint="default" w:ascii="Times New Roman" w:hAnsi="Times New Roman" w:eastAsia="微软雅黑" w:cs="Times New Roman"/>
          <w:b/>
          <w:bCs/>
          <w:sz w:val="21"/>
          <w:szCs w:val="21"/>
          <w:highlight w:val="none"/>
          <w:lang w:val="en-US" w:eastAsia="zh-CN"/>
        </w:rPr>
        <w:t>4.2.4 Common parameter group in closed loop mode (read and write)</w:t>
      </w:r>
      <w:bookmarkEnd w:id="209"/>
      <w:bookmarkEnd w:id="21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4.5 Common parameter group registers in closed-loop mode</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Common parameter groups in closed-loop mode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0x002</w:t>
            </w:r>
            <w:r>
              <w:rPr>
                <w:rFonts w:hint="eastAsia" w:ascii="Times New Roman" w:hAnsi="Times New Roman" w:eastAsia="微软雅黑" w:cs="Times New Roman"/>
                <w:b w:val="0"/>
                <w:bCs w:val="0"/>
                <w:i w:val="0"/>
                <w:color w:val="000000"/>
                <w:kern w:val="0"/>
                <w:sz w:val="18"/>
                <w:szCs w:val="18"/>
                <w:highlight w:val="none"/>
                <w:lang w:val="en-US" w:eastAsia="zh-CN" w:bidi="ar"/>
              </w:rPr>
              <w:t>4~</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0x002F</w:t>
            </w:r>
          </w:p>
        </w:tc>
        <w:tc>
          <w:tcPr>
            <w:tcW w:w="7636"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bCs/>
                <w:i w:val="0"/>
                <w:color w:val="000000"/>
                <w:kern w:val="0"/>
                <w:sz w:val="18"/>
                <w:szCs w:val="18"/>
                <w:highlight w:val="none"/>
                <w:lang w:val="en-US" w:eastAsia="zh-CN" w:bidi="ar"/>
              </w:rPr>
              <w:t>Closed-loop mode dedicated register (reserved);</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11" w:name="_Toc17773"/>
      <w:bookmarkStart w:id="212" w:name="_Toc12679"/>
      <w:bookmarkStart w:id="213" w:name="_Toc6122"/>
      <w:r>
        <w:rPr>
          <w:rFonts w:hint="default" w:ascii="Times New Roman" w:hAnsi="Times New Roman" w:eastAsia="微软雅黑" w:cs="Times New Roman"/>
          <w:b/>
          <w:bCs/>
          <w:sz w:val="21"/>
          <w:szCs w:val="21"/>
          <w:highlight w:val="none"/>
          <w:lang w:val="en-US" w:eastAsia="zh-CN"/>
        </w:rPr>
        <w:t>4.2.5 Basic control parameter group of the driver</w:t>
      </w:r>
      <w:r>
        <w:rPr>
          <w:rFonts w:hint="eastAsia" w:ascii="Times New Roman" w:hAnsi="Times New Roman" w:eastAsia="微软雅黑" w:cs="Times New Roman"/>
          <w:b/>
          <w:bCs/>
          <w:sz w:val="21"/>
          <w:szCs w:val="21"/>
          <w:highlight w:val="none"/>
          <w:lang w:val="en-US" w:eastAsia="zh-CN"/>
        </w:rPr>
        <w:t>1</w:t>
      </w:r>
      <w:r>
        <w:rPr>
          <w:rFonts w:hint="default" w:ascii="Times New Roman" w:hAnsi="Times New Roman" w:eastAsia="微软雅黑" w:cs="Times New Roman"/>
          <w:b/>
          <w:bCs/>
          <w:sz w:val="21"/>
          <w:szCs w:val="21"/>
          <w:highlight w:val="none"/>
          <w:lang w:val="en-US" w:eastAsia="zh-CN"/>
        </w:rPr>
        <w:t>(Read and Write)</w:t>
      </w:r>
      <w:bookmarkEnd w:id="211"/>
      <w:bookmarkEnd w:id="212"/>
      <w:bookmarkEnd w:id="21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rPr>
      </w:pPr>
      <w:r>
        <w:rPr>
          <w:rFonts w:hint="default" w:ascii="Times New Roman" w:hAnsi="Times New Roman" w:eastAsia="微软雅黑" w:cs="Times New Roman"/>
          <w:sz w:val="18"/>
          <w:szCs w:val="18"/>
          <w:highlight w:val="none"/>
        </w:rPr>
        <w:t>Table 4.6 Driver basic control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Driver basic control parameter group</w:t>
            </w:r>
            <w:r>
              <w:rPr>
                <w:rFonts w:hint="eastAsia" w:ascii="Times New Roman" w:hAnsi="Times New Roman" w:eastAsia="微软雅黑" w:cs="Times New Roman"/>
                <w:b/>
                <w:bCs w:val="0"/>
                <w:color w:val="000000"/>
                <w:kern w:val="0"/>
                <w:sz w:val="18"/>
                <w:szCs w:val="18"/>
                <w:highlight w:val="none"/>
                <w:lang w:val="en-US" w:eastAsia="zh-CN"/>
              </w:rPr>
              <w:t>1</w:t>
            </w:r>
            <w:r>
              <w:rPr>
                <w:rFonts w:hint="default" w:ascii="Times New Roman" w:hAnsi="Times New Roman" w:eastAsia="微软雅黑" w:cs="Times New Roman"/>
                <w:b/>
                <w:bCs w:val="0"/>
                <w:color w:val="000000"/>
                <w:kern w:val="0"/>
                <w:sz w:val="18"/>
                <w:szCs w:val="18"/>
                <w:highlight w:val="none"/>
                <w:lang w:val="en-US" w:eastAsia="zh-CN"/>
              </w:rPr>
              <w:t>(</w:t>
            </w:r>
            <w:r>
              <w:rPr>
                <w:rFonts w:hint="eastAsia" w:ascii="Times New Roman" w:hAnsi="Times New Roman" w:eastAsia="微软雅黑" w:cs="Times New Roman"/>
                <w:b/>
                <w:bCs w:val="0"/>
                <w:color w:val="000000"/>
                <w:kern w:val="0"/>
                <w:sz w:val="18"/>
                <w:szCs w:val="18"/>
                <w:highlight w:val="none"/>
                <w:lang w:val="en-US" w:eastAsia="zh-CN"/>
              </w:rPr>
              <w:t>Open and closed loop</w:t>
            </w:r>
            <w:r>
              <w:rPr>
                <w:rFonts w:hint="default" w:ascii="Times New Roman" w:hAnsi="Times New Roman" w:eastAsia="微软雅黑" w:cs="Times New Roman"/>
                <w:b/>
                <w:bCs w:val="0"/>
                <w:color w:val="000000"/>
                <w:kern w:val="0"/>
                <w:sz w:val="18"/>
                <w:szCs w:val="18"/>
                <w:highlight w:val="none"/>
                <w:lang w:val="en-US" w:eastAsia="zh-CN"/>
              </w:rPr>
              <w:t>Shared)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Starting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Set the starting speed of the motor;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val="0"/>
                <w:bCs w:val="0"/>
                <w:color w:val="000000"/>
                <w:kern w:val="0"/>
                <w:sz w:val="18"/>
                <w:szCs w:val="18"/>
                <w:highlight w:val="none"/>
                <w:lang w:val="en-US" w:eastAsia="zh-CN"/>
              </w:rPr>
              <w:t>1-3000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Acceleration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Acceleration time;</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Maximum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Set the maximum speed of the motor;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In speed mode, the direction of the motor is determined by the positive or negative value of the set value;</w:t>
            </w:r>
            <w:r>
              <w:rPr>
                <w:rFonts w:hint="eastAsia" w:ascii="Times New Roman" w:hAnsi="Times New Roman" w:eastAsia="微软雅黑" w:cs="Times New Roman"/>
                <w:b w:val="0"/>
                <w:bCs w:val="0"/>
                <w:color w:val="000000"/>
                <w:kern w:val="0"/>
                <w:sz w:val="18"/>
                <w:szCs w:val="18"/>
                <w:highlight w:val="none"/>
                <w:lang w:val="en-US" w:eastAsia="zh-CN"/>
              </w:rPr>
              <w:t>For the setting rules of negative values, please refer to the introduction of register '0x0034~0x0035 total pulse number';</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-3000~3000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Total pulse count low</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color w:val="000000"/>
                <w:kern w:val="0"/>
                <w:sz w:val="18"/>
                <w:szCs w:val="18"/>
                <w:highlight w:val="none"/>
              </w:rPr>
              <w:t>Bit</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 position mode</w:t>
            </w:r>
            <w:r>
              <w:rPr>
                <w:rFonts w:hint="eastAsia" w:ascii="Times New Roman" w:hAnsi="Times New Roman" w:eastAsia="微软雅黑" w:cs="Times New Roman"/>
                <w:b w:val="0"/>
                <w:bCs w:val="0"/>
                <w:color w:val="000000"/>
                <w:kern w:val="0"/>
                <w:sz w:val="18"/>
                <w:szCs w:val="18"/>
                <w:highlight w:val="none"/>
                <w:lang w:eastAsia="zh-CN"/>
              </w:rPr>
              <w:t>, motor</w:t>
            </w:r>
            <w:r>
              <w:rPr>
                <w:rFonts w:hint="default" w:ascii="Times New Roman" w:hAnsi="Times New Roman" w:eastAsia="微软雅黑" w:cs="Times New Roman"/>
                <w:b w:val="0"/>
                <w:bCs w:val="0"/>
                <w:color w:val="000000"/>
                <w:kern w:val="0"/>
                <w:sz w:val="18"/>
                <w:szCs w:val="18"/>
                <w:highlight w:val="none"/>
              </w:rPr>
              <w:t>The total number of pulses running, including the total number of steps in the three stages of acceleration, constant speed, and deceleration;</w:t>
            </w:r>
            <w:r>
              <w:rPr>
                <w:rFonts w:hint="eastAsia" w:ascii="Times New Roman" w:hAnsi="Times New Roman" w:eastAsia="微软雅黑" w:cs="Times New Roman"/>
                <w:b w:val="0"/>
                <w:bCs w:val="0"/>
                <w:color w:val="000000"/>
                <w:kern w:val="0"/>
                <w:sz w:val="18"/>
                <w:szCs w:val="18"/>
                <w:highlight w:val="none"/>
                <w:lang w:eastAsia="zh-CN"/>
              </w:rPr>
              <w:t>The highest bit represents the sign bit. A positive number represents the number of pulses running in the positive direction, and a negative number represents the number of pulses running in the reverse direction.</w:t>
            </w:r>
            <w:r>
              <w:rPr>
                <w:rFonts w:hint="default" w:ascii="Times New Roman" w:hAnsi="Times New Roman" w:eastAsia="微软雅黑" w:cs="Times New Roman"/>
                <w:b w:val="0"/>
                <w:bCs w:val="0"/>
                <w:color w:val="000000"/>
                <w:kern w:val="0"/>
                <w:sz w:val="18"/>
                <w:szCs w:val="18"/>
                <w:highlight w:val="none"/>
              </w:rPr>
              <w:br w:type="textWrapping"/>
            </w:r>
            <w:r>
              <w:rPr>
                <w:rFonts w:hint="eastAsia" w:ascii="Times New Roman" w:hAnsi="Times New Roman" w:eastAsia="微软雅黑" w:cs="Times New Roman"/>
                <w:b/>
                <w:bCs w:val="0"/>
                <w:color w:val="000000"/>
                <w:kern w:val="0"/>
                <w:sz w:val="18"/>
                <w:szCs w:val="18"/>
                <w:highlight w:val="none"/>
                <w:lang w:eastAsia="zh-CN"/>
              </w:rPr>
              <w:t>Note</w:t>
            </w:r>
            <w:r>
              <w:rPr>
                <w:rFonts w:hint="default" w:ascii="Times New Roman" w:hAnsi="Times New Roman" w:eastAsia="微软雅黑" w:cs="Times New Roman"/>
                <w:b/>
                <w:bCs w:val="0"/>
                <w:color w:val="000000"/>
                <w:kern w:val="0"/>
                <w:sz w:val="18"/>
                <w:szCs w:val="18"/>
                <w:highlight w:val="none"/>
                <w:lang w:eastAsia="zh-CN"/>
              </w:rPr>
              <w:t>:</w:t>
            </w:r>
            <w:r>
              <w:rPr>
                <w:rFonts w:hint="eastAsia" w:ascii="Times New Roman" w:hAnsi="Times New Roman" w:eastAsia="微软雅黑" w:cs="Times New Roman"/>
                <w:b w:val="0"/>
                <w:bCs w:val="0"/>
                <w:color w:val="000000"/>
                <w:kern w:val="0"/>
                <w:sz w:val="18"/>
                <w:szCs w:val="18"/>
                <w:highlight w:val="none"/>
                <w:lang w:eastAsia="zh-CN"/>
              </w:rPr>
              <w:t>like</w:t>
            </w:r>
            <w:r>
              <w:rPr>
                <w:rFonts w:hint="default" w:ascii="Times New Roman" w:hAnsi="Times New Roman" w:eastAsia="微软雅黑" w:cs="Times New Roman"/>
                <w:b w:val="0"/>
                <w:bCs w:val="0"/>
                <w:color w:val="000000"/>
                <w:kern w:val="0"/>
                <w:sz w:val="18"/>
                <w:szCs w:val="18"/>
                <w:highlight w:val="none"/>
              </w:rPr>
              <w:t>Set 100000(</w:t>
            </w:r>
            <w:r>
              <w:rPr>
                <w:rFonts w:hint="eastAsia" w:ascii="Times New Roman" w:hAnsi="Times New Roman" w:eastAsia="微软雅黑" w:cs="Times New Roman"/>
                <w:b w:val="0"/>
                <w:bCs w:val="0"/>
                <w:color w:val="000000"/>
                <w:kern w:val="0"/>
                <w:sz w:val="18"/>
                <w:szCs w:val="18"/>
                <w:highlight w:val="none"/>
                <w:lang w:val="en-US" w:eastAsia="zh-CN"/>
              </w:rPr>
              <w:t>Original code:</w:t>
            </w:r>
            <w:r>
              <w:rPr>
                <w:rFonts w:hint="default" w:ascii="Times New Roman" w:hAnsi="Times New Roman" w:eastAsia="微软雅黑" w:cs="Times New Roman"/>
                <w:b w:val="0"/>
                <w:bCs w:val="0"/>
                <w:color w:val="000000"/>
                <w:kern w:val="0"/>
                <w:sz w:val="18"/>
                <w:szCs w:val="18"/>
                <w:highlight w:val="none"/>
                <w:lang w:val="en-US" w:eastAsia="zh-CN"/>
              </w:rPr>
              <w:t>0x0001 86A0) pulses, then high</w:t>
            </w:r>
            <w:r>
              <w:rPr>
                <w:rFonts w:hint="eastAsia" w:ascii="Times New Roman" w:hAnsi="Times New Roman" w:eastAsia="微软雅黑" w:cs="Times New Roman"/>
                <w:b w:val="0"/>
                <w:bCs w:val="0"/>
                <w:color w:val="000000"/>
                <w:kern w:val="0"/>
                <w:sz w:val="18"/>
                <w:szCs w:val="18"/>
                <w:highlight w:val="none"/>
                <w:lang w:eastAsia="zh-CN"/>
              </w:rPr>
              <w:t>Given value</w:t>
            </w:r>
            <w:r>
              <w:rPr>
                <w:rFonts w:hint="default" w:ascii="Times New Roman" w:hAnsi="Times New Roman" w:eastAsia="微软雅黑" w:cs="Times New Roman"/>
                <w:b w:val="0"/>
                <w:bCs w:val="0"/>
                <w:color w:val="000000"/>
                <w:kern w:val="0"/>
                <w:sz w:val="18"/>
                <w:szCs w:val="18"/>
                <w:highlight w:val="none"/>
                <w:lang w:eastAsia="zh-CN"/>
              </w:rPr>
              <w:t>0x0001, low bit</w:t>
            </w:r>
            <w:r>
              <w:rPr>
                <w:rFonts w:hint="eastAsia" w:ascii="Times New Roman" w:hAnsi="Times New Roman" w:eastAsia="微软雅黑" w:cs="Times New Roman"/>
                <w:b w:val="0"/>
                <w:bCs w:val="0"/>
                <w:color w:val="000000"/>
                <w:kern w:val="0"/>
                <w:sz w:val="18"/>
                <w:szCs w:val="18"/>
                <w:highlight w:val="none"/>
                <w:lang w:eastAsia="zh-CN"/>
              </w:rPr>
              <w:t>Given value</w:t>
            </w:r>
            <w:r>
              <w:rPr>
                <w:rFonts w:hint="default" w:ascii="Times New Roman" w:hAnsi="Times New Roman" w:eastAsia="微软雅黑" w:cs="Times New Roman"/>
                <w:b w:val="0"/>
                <w:bCs w:val="0"/>
                <w:color w:val="000000"/>
                <w:kern w:val="0"/>
                <w:sz w:val="18"/>
                <w:szCs w:val="18"/>
                <w:highlight w:val="none"/>
              </w:rPr>
              <w:t>0x86A0</w:t>
            </w:r>
            <w:r>
              <w:rPr>
                <w:rFonts w:hint="eastAsia" w:ascii="Times New Roman" w:hAnsi="Times New Roman" w:eastAsia="微软雅黑" w:cs="Times New Roman"/>
                <w:b w:val="0"/>
                <w:bCs w:val="0"/>
                <w:color w:val="000000"/>
                <w:kern w:val="0"/>
                <w:sz w:val="18"/>
                <w:szCs w:val="18"/>
                <w:highlight w:val="none"/>
                <w:lang w:eastAsia="zh-CN"/>
              </w:rPr>
              <w:t>;</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color w:val="000000"/>
                <w:kern w:val="0"/>
                <w:sz w:val="18"/>
                <w:szCs w:val="18"/>
                <w:highlight w:val="none"/>
                <w:lang w:val="en-US" w:eastAsia="zh-CN"/>
              </w:rPr>
            </w:pPr>
            <w:r>
              <w:rPr>
                <w:rFonts w:hint="eastAsia"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Total pulse count high</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color w:val="000000"/>
                <w:kern w:val="0"/>
                <w:sz w:val="18"/>
                <w:szCs w:val="18"/>
                <w:highlight w:val="none"/>
              </w:rPr>
              <w:t>Bit</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Relative position/absolute position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Place</w:t>
            </w:r>
            <w:r>
              <w:rPr>
                <w:rFonts w:hint="eastAsia" w:ascii="Times New Roman" w:hAnsi="Times New Roman" w:eastAsia="微软雅黑" w:cs="Times New Roman"/>
                <w:b w:val="0"/>
                <w:bCs w:val="0"/>
                <w:color w:val="000000"/>
                <w:kern w:val="0"/>
                <w:sz w:val="18"/>
                <w:szCs w:val="18"/>
                <w:highlight w:val="none"/>
                <w:lang w:eastAsia="zh-CN"/>
              </w:rPr>
              <w:t>choose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When the external IO signal is selected to trigger the position mode, this bit</w:t>
            </w:r>
            <w:r>
              <w:rPr>
                <w:rFonts w:hint="eastAsia" w:ascii="Times New Roman" w:hAnsi="Times New Roman" w:eastAsia="微软雅黑" w:cs="Times New Roman"/>
                <w:b w:val="0"/>
                <w:bCs w:val="0"/>
                <w:color w:val="000000"/>
                <w:kern w:val="0"/>
                <w:sz w:val="18"/>
                <w:szCs w:val="18"/>
                <w:highlight w:val="none"/>
                <w:lang w:eastAsia="zh-CN"/>
              </w:rPr>
              <w:t>Setting up</w:t>
            </w:r>
            <w:r>
              <w:rPr>
                <w:rFonts w:hint="default" w:ascii="Times New Roman" w:hAnsi="Times New Roman" w:eastAsia="微软雅黑" w:cs="Times New Roman"/>
                <w:b w:val="0"/>
                <w:bCs w:val="0"/>
                <w:color w:val="000000"/>
                <w:kern w:val="0"/>
                <w:sz w:val="18"/>
                <w:szCs w:val="18"/>
                <w:highlight w:val="none"/>
              </w:rPr>
              <w:t>efficient;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relative position: take the current static point as the starting point;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Absolute position: The starting point is the position after power-on or homing.</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Startup Command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corresponding bit position 1 can trigger the corresponding working mode;</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0x01</w:t>
            </w:r>
            <w:r>
              <w:rPr>
                <w:rFonts w:hint="default" w:ascii="Times New Roman" w:hAnsi="Times New Roman" w:eastAsia="微软雅黑" w:cs="Times New Roman"/>
                <w:b w:val="0"/>
                <w:bCs w:val="0"/>
                <w:color w:val="000000"/>
                <w:kern w:val="0"/>
                <w:sz w:val="18"/>
                <w:szCs w:val="18"/>
                <w:highlight w:val="none"/>
              </w:rPr>
              <w:t>: Speed ​​mode trigger;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0x02</w:t>
            </w:r>
            <w:r>
              <w:rPr>
                <w:rFonts w:hint="default" w:ascii="Times New Roman" w:hAnsi="Times New Roman" w:eastAsia="微软雅黑" w:cs="Times New Roman"/>
                <w:b w:val="0"/>
                <w:bCs w:val="0"/>
                <w:color w:val="000000"/>
                <w:kern w:val="0"/>
                <w:sz w:val="18"/>
                <w:szCs w:val="18"/>
                <w:highlight w:val="none"/>
              </w:rPr>
              <w:t>: Relative position mode trigger;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0x04</w:t>
            </w:r>
            <w:r>
              <w:rPr>
                <w:rFonts w:hint="default" w:ascii="Times New Roman" w:hAnsi="Times New Roman" w:eastAsia="微软雅黑" w:cs="Times New Roman"/>
                <w:b w:val="0"/>
                <w:bCs w:val="0"/>
                <w:color w:val="000000"/>
                <w:kern w:val="0"/>
                <w:sz w:val="18"/>
                <w:szCs w:val="18"/>
                <w:highlight w:val="none"/>
              </w:rPr>
              <w:t>: Absolute position mode trigger;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0x08</w:t>
            </w:r>
            <w:r>
              <w:rPr>
                <w:rFonts w:hint="default" w:ascii="Times New Roman" w:hAnsi="Times New Roman" w:eastAsia="微软雅黑" w:cs="Times New Roman"/>
                <w:b w:val="0"/>
                <w:bCs w:val="0"/>
                <w:color w:val="000000"/>
                <w:kern w:val="0"/>
                <w:sz w:val="18"/>
                <w:szCs w:val="18"/>
                <w:highlight w:val="none"/>
              </w:rPr>
              <w:t>: Trigger the return to origin mode;</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0x1P</w:t>
            </w:r>
            <w:r>
              <w:rPr>
                <w:rFonts w:hint="default" w:ascii="Times New Roman" w:hAnsi="Times New Roman" w:eastAsia="微软雅黑" w:cs="Times New Roman"/>
                <w:b w:val="0"/>
                <w:bCs w:val="0"/>
                <w:color w:val="000000"/>
                <w:kern w:val="0"/>
                <w:sz w:val="18"/>
                <w:szCs w:val="18"/>
                <w:highlight w:val="none"/>
              </w:rPr>
              <w:t>: Multi-segment</w:t>
            </w:r>
            <w:r>
              <w:rPr>
                <w:rFonts w:hint="eastAsia" w:ascii="Times New Roman" w:hAnsi="Times New Roman" w:eastAsia="微软雅黑" w:cs="Times New Roman"/>
                <w:b w:val="0"/>
                <w:bCs w:val="0"/>
                <w:color w:val="000000"/>
                <w:kern w:val="0"/>
                <w:sz w:val="18"/>
                <w:szCs w:val="18"/>
                <w:highlight w:val="none"/>
                <w:lang w:val="en-US" w:eastAsia="zh-CN"/>
              </w:rPr>
              <w:t>(position/speed)</w:t>
            </w:r>
            <w:r>
              <w:rPr>
                <w:rFonts w:hint="default" w:ascii="Times New Roman" w:hAnsi="Times New Roman" w:eastAsia="微软雅黑" w:cs="Times New Roman"/>
                <w:b w:val="0"/>
                <w:bCs w:val="0"/>
                <w:color w:val="000000"/>
                <w:kern w:val="0"/>
                <w:sz w:val="18"/>
                <w:szCs w:val="18"/>
                <w:highlight w:val="none"/>
              </w:rPr>
              <w:t>model</w:t>
            </w:r>
            <w:r>
              <w:rPr>
                <w:rFonts w:hint="eastAsia" w:ascii="Times New Roman" w:hAnsi="Times New Roman" w:eastAsia="微软雅黑" w:cs="Times New Roman"/>
                <w:b w:val="0"/>
                <w:bCs w:val="0"/>
                <w:color w:val="000000"/>
                <w:kern w:val="0"/>
                <w:sz w:val="18"/>
                <w:szCs w:val="18"/>
                <w:highlight w:val="none"/>
                <w:lang w:eastAsia="zh-CN"/>
              </w:rPr>
              <w:t>Trigger start, P is the corresponding path segment, the P value range is 0-15, the specific trigger start is position or speed operation, which is related to the path function register 1</w:t>
            </w:r>
            <w:r>
              <w:rPr>
                <w:rFonts w:hint="default" w:ascii="Times New Roman" w:hAnsi="Times New Roman" w:eastAsia="微软雅黑" w:cs="Times New Roman"/>
                <w:b w:val="0"/>
                <w:bCs w:val="0"/>
                <w:color w:val="000000"/>
                <w:kern w:val="0"/>
                <w:sz w:val="18"/>
                <w:szCs w:val="18"/>
                <w:highlight w:val="none"/>
                <w:lang w:eastAsia="zh-CN"/>
              </w:rPr>
              <w:t>;</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0x40: JOG+ motion;</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val="en-US" w:eastAsia="zh-CN"/>
              </w:rPr>
              <w:t>0x80: JOG-motion;</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The remaining values</w:t>
            </w:r>
            <w:r>
              <w:rPr>
                <w:rFonts w:hint="default" w:ascii="Times New Roman" w:hAnsi="Times New Roman" w:eastAsia="微软雅黑" w:cs="Times New Roman"/>
                <w:b w:val="0"/>
                <w:bCs w:val="0"/>
                <w:color w:val="000000"/>
                <w:kern w:val="0"/>
                <w:sz w:val="18"/>
                <w:szCs w:val="18"/>
                <w:highlight w:val="none"/>
              </w:rPr>
              <w:t>:reserve;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r>
              <w:rPr>
                <w:rFonts w:hint="eastAsia" w:ascii="Times New Roman" w:hAnsi="Times New Roman" w:eastAsia="微软雅黑" w:cs="Times New Roman"/>
                <w:b w:val="0"/>
                <w:bCs w:val="0"/>
                <w:color w:val="000000"/>
                <w:kern w:val="0"/>
                <w:sz w:val="18"/>
                <w:szCs w:val="18"/>
                <w:highlight w:val="none"/>
                <w:lang w:val="en-US" w:eastAsia="zh-CN"/>
              </w:rPr>
              <w:t>255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Stop Command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normal stop;</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 Emergency stop;</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 Run at the set speed or along the planned trajectory until it stops;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0~2</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Motor enable//release</w:t>
            </w:r>
          </w:p>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Order</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motor enable/release function can be controlled by instructions or external IO input signals.</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following are the functions of the corresponding bits of this register:</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Bit0: soft enable bit;</w:t>
            </w:r>
          </w:p>
          <w:p>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 release;</w:t>
            </w:r>
            <w:r>
              <w:rPr>
                <w:rFonts w:hint="eastAsia" w:ascii="Times New Roman" w:hAnsi="Times New Roman" w:eastAsia="微软雅黑" w:cs="Times New Roman"/>
                <w:b w:val="0"/>
                <w:bCs w:val="0"/>
                <w:color w:val="000000"/>
                <w:kern w:val="0"/>
                <w:sz w:val="18"/>
                <w:szCs w:val="18"/>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 Enable;</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 Initial power-on, motor self-enable control bit;</w:t>
            </w:r>
          </w:p>
          <w:p>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 After power-on, the motor is in the released state and you need to set Bit 0 to 1 to enable the motor lock.</w:t>
            </w:r>
          </w:p>
          <w:p>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1: After power-on, the motor is in the locked state, but it can be released by setting Bit 0 to 0;</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color w:val="000000"/>
                <w:kern w:val="0"/>
                <w:sz w:val="18"/>
                <w:szCs w:val="18"/>
                <w:highlight w:val="none"/>
                <w:lang w:val="en-US" w:eastAsia="zh-CN"/>
              </w:rPr>
              <w:t>Note: If a certain input port function is configured as</w:t>
            </w:r>
            <w:r>
              <w:rPr>
                <w:rFonts w:hint="default" w:ascii="Times New Roman" w:hAnsi="Times New Roman" w:eastAsia="微软雅黑" w:cs="Times New Roman"/>
                <w:b w:val="0"/>
                <w:bCs w:val="0"/>
                <w:color w:val="000000"/>
                <w:kern w:val="0"/>
                <w:sz w:val="18"/>
                <w:szCs w:val="18"/>
                <w:highlight w:val="none"/>
              </w:rPr>
              <w:t>4</w:t>
            </w:r>
            <w:r>
              <w:rPr>
                <w:rFonts w:hint="eastAsia" w:ascii="Times New Roman" w:hAnsi="Times New Roman" w:eastAsia="微软雅黑" w:cs="Times New Roman"/>
                <w:b w:val="0"/>
                <w:bCs w:val="0"/>
                <w:color w:val="000000"/>
                <w:kern w:val="0"/>
                <w:sz w:val="18"/>
                <w:szCs w:val="18"/>
                <w:highlight w:val="none"/>
                <w:lang w:val="en-US" w:eastAsia="zh-CN"/>
              </w:rPr>
              <w:t>(</w:t>
            </w:r>
            <w:r>
              <w:rPr>
                <w:rFonts w:hint="default" w:ascii="Times New Roman" w:hAnsi="Times New Roman" w:eastAsia="微软雅黑" w:cs="Times New Roman"/>
                <w:b w:val="0"/>
                <w:bCs w:val="0"/>
                <w:color w:val="000000"/>
                <w:kern w:val="0"/>
                <w:sz w:val="18"/>
                <w:szCs w:val="18"/>
                <w:highlight w:val="none"/>
              </w:rPr>
              <w:t>Motor MF enable/release signal</w:t>
            </w:r>
            <w:r>
              <w:rPr>
                <w:rFonts w:hint="eastAsia" w:ascii="Times New Roman" w:hAnsi="Times New Roman" w:eastAsia="微软雅黑" w:cs="Times New Roman"/>
                <w:b w:val="0"/>
                <w:bCs w:val="0"/>
                <w:color w:val="000000"/>
                <w:kern w:val="0"/>
                <w:sz w:val="18"/>
                <w:szCs w:val="18"/>
                <w:highlight w:val="none"/>
                <w:lang w:val="en-US" w:eastAsia="zh-CN"/>
              </w:rPr>
              <w:t>), the IO port enable/release motor function is valid only when Bit0 of this register is 0;</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r>
              <w:rPr>
                <w:rFonts w:hint="eastAsia" w:ascii="Times New Roman" w:hAnsi="Times New Roman" w:eastAsia="微软雅黑" w:cs="Times New Roman"/>
                <w:b w:val="0"/>
                <w:bCs w:val="0"/>
                <w:color w:val="000000"/>
                <w:kern w:val="0"/>
                <w:sz w:val="18"/>
                <w:szCs w:val="18"/>
                <w:highlight w:val="none"/>
                <w:lang w:val="en-US" w:eastAsia="zh-CN"/>
              </w:rPr>
              <w:t>3</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0x003A</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Clear current location</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absolute position mode, clear the current position value;</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invalid;</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current position is cleared to 0;</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bl>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14" w:name="_Toc2591"/>
      <w:bookmarkStart w:id="215" w:name="_Toc19485"/>
      <w:bookmarkStart w:id="216" w:name="_Toc10964"/>
      <w:r>
        <w:rPr>
          <w:rFonts w:hint="default" w:ascii="Times New Roman" w:hAnsi="Times New Roman" w:eastAsia="微软雅黑" w:cs="Times New Roman"/>
          <w:b/>
          <w:bCs/>
          <w:sz w:val="21"/>
          <w:szCs w:val="21"/>
          <w:highlight w:val="none"/>
          <w:lang w:val="en-US" w:eastAsia="zh-CN"/>
        </w:rPr>
        <w:t>4.2.6 Return to origin parameter group (read and write)</w:t>
      </w:r>
      <w:bookmarkEnd w:id="214"/>
      <w:bookmarkEnd w:id="215"/>
      <w:bookmarkEnd w:id="21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4.7 Return to origin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Return to origin parameter group (</w:t>
            </w:r>
            <w:r>
              <w:rPr>
                <w:rFonts w:hint="eastAsia" w:ascii="Times New Roman" w:hAnsi="Times New Roman" w:eastAsia="微软雅黑" w:cs="Times New Roman"/>
                <w:b/>
                <w:bCs w:val="0"/>
                <w:color w:val="000000"/>
                <w:kern w:val="0"/>
                <w:sz w:val="18"/>
                <w:szCs w:val="18"/>
                <w:highlight w:val="none"/>
                <w:lang w:val="en-US" w:eastAsia="zh-CN"/>
              </w:rPr>
              <w:t>Open and closed loop</w:t>
            </w:r>
            <w:r>
              <w:rPr>
                <w:rFonts w:hint="default" w:ascii="Times New Roman" w:hAnsi="Times New Roman" w:eastAsia="微软雅黑" w:cs="Times New Roman"/>
                <w:b/>
                <w:bCs w:val="0"/>
                <w:color w:val="000000"/>
                <w:kern w:val="0"/>
                <w:sz w:val="18"/>
                <w:szCs w:val="18"/>
                <w:highlight w:val="none"/>
                <w:lang w:val="en-US" w:eastAsia="zh-CN"/>
              </w:rPr>
              <w:t>Shared)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8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Return to origin mode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Currently, the return to zero mode can be set to 17-30, 33-35, 37-39, (-3)-(-6);</w:t>
            </w:r>
          </w:p>
          <w:p>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color w:val="000000"/>
                <w:kern w:val="0"/>
                <w:sz w:val="18"/>
                <w:szCs w:val="18"/>
                <w:highlight w:val="none"/>
                <w:lang w:val="en-US" w:eastAsia="zh-CN"/>
              </w:rPr>
              <w:t>Note: The highest bit represents the sign bit;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For details on the return method, please refer to section '5.3 Return to Origin Mode';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r>
              <w:rPr>
                <w:rFonts w:hint="eastAsia" w:ascii="Times New Roman" w:hAnsi="Times New Roman" w:eastAsia="微软雅黑" w:cs="Times New Roman"/>
                <w:b w:val="0"/>
                <w:bCs w:val="0"/>
                <w:color w:val="000000"/>
                <w:kern w:val="0"/>
                <w:sz w:val="18"/>
                <w:szCs w:val="18"/>
                <w:highlight w:val="none"/>
                <w:lang w:val="en-US" w:eastAsia="zh-CN"/>
              </w:rPr>
              <w:t>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Return to origin speed</w:t>
            </w:r>
            <w:r>
              <w:rPr>
                <w:rFonts w:hint="eastAsia" w:ascii="Times New Roman" w:hAnsi="Times New Roman" w:eastAsia="微软雅黑" w:cs="Times New Roman"/>
                <w:b w:val="0"/>
                <w:bCs w:val="0"/>
                <w:color w:val="000000"/>
                <w:kern w:val="0"/>
                <w:sz w:val="18"/>
                <w:szCs w:val="18"/>
                <w:highlight w:val="none"/>
                <w:lang w:val="en-US" w:eastAsia="zh-CN"/>
              </w:rPr>
              <w:t>V1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val="0"/>
                <w:bCs w:val="0"/>
                <w:color w:val="000000"/>
                <w:kern w:val="0"/>
                <w:sz w:val="18"/>
                <w:szCs w:val="18"/>
                <w:highlight w:val="none"/>
                <w:lang w:eastAsia="zh-CN"/>
              </w:rPr>
              <w:t>In the homing mode, the speed of high-speed detection of the origin</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val="0"/>
                <w:color w:val="000000"/>
                <w:kern w:val="0"/>
                <w:sz w:val="18"/>
                <w:szCs w:val="18"/>
                <w:highlight w:val="none"/>
                <w:lang w:val="en-US" w:eastAsia="zh-CN"/>
              </w:rPr>
              <w:t>Note: The starting speed of high-speed origin detection is '0x003D Home Speed ​​V2';</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val="0"/>
                <w:bCs w:val="0"/>
                <w:color w:val="000000"/>
                <w:kern w:val="0"/>
                <w:sz w:val="18"/>
                <w:szCs w:val="18"/>
                <w:highlight w:val="none"/>
                <w:lang w:val="en-US" w:eastAsia="zh-CN"/>
              </w:rPr>
              <w:t>1</w:t>
            </w:r>
            <w:r>
              <w:rPr>
                <w:rFonts w:hint="default" w:ascii="Times New Roman" w:hAnsi="Times New Roman" w:eastAsia="微软雅黑" w:cs="Times New Roman"/>
                <w:b w:val="0"/>
                <w:bCs w:val="0"/>
                <w:color w:val="000000"/>
                <w:kern w:val="0"/>
                <w:sz w:val="18"/>
                <w:szCs w:val="18"/>
                <w:highlight w:val="none"/>
              </w:rPr>
              <w:t>~3000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Return to origin speed</w:t>
            </w:r>
            <w:r>
              <w:rPr>
                <w:rFonts w:hint="eastAsia" w:ascii="Times New Roman" w:hAnsi="Times New Roman" w:eastAsia="微软雅黑" w:cs="Times New Roman"/>
                <w:b w:val="0"/>
                <w:bCs w:val="0"/>
                <w:color w:val="000000"/>
                <w:kern w:val="0"/>
                <w:sz w:val="18"/>
                <w:szCs w:val="18"/>
                <w:highlight w:val="none"/>
                <w:lang w:val="en-US" w:eastAsia="zh-CN"/>
              </w:rPr>
              <w:t>V2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In homing mode, the speed of low-speed detection of origin or compensation value</w:t>
            </w:r>
            <w:r>
              <w:rPr>
                <w:rFonts w:hint="default" w:ascii="Times New Roman" w:hAnsi="Times New Roman" w:eastAsia="微软雅黑" w:cs="Times New Roman"/>
                <w:b w:val="0"/>
                <w:bCs w:val="0"/>
                <w:color w:val="000000"/>
                <w:kern w:val="0"/>
                <w:sz w:val="18"/>
                <w:szCs w:val="18"/>
                <w:highlight w:val="none"/>
                <w:lang w:eastAsia="zh-CN"/>
              </w:rPr>
              <w: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rev/min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val="0"/>
                <w:color w:val="000000"/>
                <w:kern w:val="0"/>
                <w:sz w:val="18"/>
                <w:szCs w:val="18"/>
                <w:highlight w:val="none"/>
                <w:lang w:val="en-US" w:eastAsia="zh-CN"/>
              </w:rPr>
              <w:t>Note: The starting speed of low-speed detection origin or compensation value is 0;</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val="0"/>
                <w:bCs w:val="0"/>
                <w:color w:val="000000"/>
                <w:kern w:val="0"/>
                <w:sz w:val="18"/>
                <w:szCs w:val="18"/>
                <w:highlight w:val="none"/>
                <w:lang w:val="en-US" w:eastAsia="zh-CN"/>
              </w:rPr>
              <w:t>1</w:t>
            </w:r>
            <w:r>
              <w:rPr>
                <w:rFonts w:hint="default" w:ascii="Times New Roman" w:hAnsi="Times New Roman" w:eastAsia="微软雅黑" w:cs="Times New Roman"/>
                <w:b w:val="0"/>
                <w:bCs w:val="0"/>
                <w:color w:val="000000"/>
                <w:kern w:val="0"/>
                <w:sz w:val="18"/>
                <w:szCs w:val="18"/>
                <w:highlight w:val="none"/>
              </w:rPr>
              <w:t>~300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Return to origin acceleration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Acceleration time during the return to origin process;</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~2000</w:t>
            </w:r>
          </w:p>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 xml:space="preserve">(Read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0x003F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Return to origin deceleration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Deceleration time during homing;</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~2000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 xml:space="preserve">(Read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3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0x0040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Origin low position compensation value</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Position compensation value after returning to origin</w:t>
            </w:r>
            <w:r>
              <w:rPr>
                <w:rFonts w:hint="eastAsia" w:ascii="Times New Roman" w:hAnsi="Times New Roman" w:eastAsia="微软雅黑" w:cs="Times New Roman"/>
                <w:b w:val="0"/>
                <w:bCs w:val="0"/>
                <w:color w:val="000000"/>
                <w:kern w:val="0"/>
                <w:sz w:val="18"/>
                <w:szCs w:val="18"/>
                <w:highlight w:val="none"/>
                <w:lang w:eastAsia="zh-CN"/>
              </w:rPr>
              <w:t>;</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The highest bit represents the sign bit,</w:t>
            </w:r>
            <w:r>
              <w:rPr>
                <w:rFonts w:hint="default" w:ascii="Times New Roman" w:hAnsi="Times New Roman" w:eastAsia="微软雅黑" w:cs="Times New Roman"/>
                <w:b w:val="0"/>
                <w:bCs w:val="0"/>
                <w:color w:val="000000"/>
                <w:kern w:val="0"/>
                <w:sz w:val="18"/>
                <w:szCs w:val="18"/>
                <w:highlight w:val="none"/>
                <w:lang w:eastAsia="zh-CN"/>
              </w:rPr>
              <w:t>Positive values ​​represent positive compensation values, and negative values ​​represent negative compensation values.</w:t>
            </w:r>
            <w:r>
              <w:rPr>
                <w:rFonts w:hint="eastAsia" w:ascii="Times New Roman" w:hAnsi="Times New Roman" w:eastAsia="微软雅黑" w:cs="Times New Roman"/>
                <w:b w:val="0"/>
                <w:bCs w:val="0"/>
                <w:color w:val="000000"/>
                <w:kern w:val="0"/>
                <w:sz w:val="18"/>
                <w:szCs w:val="18"/>
                <w:highlight w:val="none"/>
                <w:lang w:eastAsia="zh-CN"/>
              </w:rPr>
              <w:t>;</w:t>
            </w:r>
            <w:r>
              <w:rPr>
                <w:rFonts w:hint="default" w:ascii="Times New Roman" w:hAnsi="Times New Roman" w:eastAsia="微软雅黑" w:cs="Times New Roman"/>
                <w:b w:val="0"/>
                <w:bCs w:val="0"/>
                <w:color w:val="000000"/>
                <w:kern w:val="0"/>
                <w:sz w:val="18"/>
                <w:szCs w:val="18"/>
                <w:highlight w:val="none"/>
              </w:rPr>
              <w:br w:type="textWrapping"/>
            </w:r>
            <w:r>
              <w:rPr>
                <w:rFonts w:hint="eastAsia" w:ascii="Times New Roman" w:hAnsi="Times New Roman" w:eastAsia="微软雅黑" w:cs="Times New Roman"/>
                <w:b/>
                <w:bCs w:val="0"/>
                <w:color w:val="000000"/>
                <w:kern w:val="0"/>
                <w:sz w:val="18"/>
                <w:szCs w:val="18"/>
                <w:highlight w:val="none"/>
                <w:lang w:eastAsia="zh-CN"/>
              </w:rPr>
              <w:t>Note</w:t>
            </w:r>
            <w:r>
              <w:rPr>
                <w:rFonts w:hint="default" w:ascii="Times New Roman" w:hAnsi="Times New Roman" w:eastAsia="微软雅黑" w:cs="Times New Roman"/>
                <w:b/>
                <w:bCs w:val="0"/>
                <w:color w:val="000000"/>
                <w:kern w:val="0"/>
                <w:sz w:val="18"/>
                <w:szCs w:val="18"/>
                <w:highlight w:val="none"/>
                <w:lang w:eastAsia="zh-CN"/>
              </w:rPr>
              <w:t>:</w:t>
            </w:r>
            <w:r>
              <w:rPr>
                <w:rFonts w:hint="eastAsia" w:ascii="Times New Roman" w:hAnsi="Times New Roman" w:eastAsia="微软雅黑" w:cs="Times New Roman"/>
                <w:b w:val="0"/>
                <w:bCs w:val="0"/>
                <w:color w:val="000000"/>
                <w:kern w:val="0"/>
                <w:sz w:val="18"/>
                <w:szCs w:val="18"/>
                <w:highlight w:val="none"/>
                <w:lang w:eastAsia="zh-CN"/>
              </w:rPr>
              <w:t>like</w:t>
            </w:r>
            <w:r>
              <w:rPr>
                <w:rFonts w:hint="default" w:ascii="Times New Roman" w:hAnsi="Times New Roman" w:eastAsia="微软雅黑" w:cs="Times New Roman"/>
                <w:b w:val="0"/>
                <w:bCs w:val="0"/>
                <w:color w:val="000000"/>
                <w:kern w:val="0"/>
                <w:sz w:val="18"/>
                <w:szCs w:val="18"/>
                <w:highlight w:val="none"/>
              </w:rPr>
              <w:t>Set 100000(</w:t>
            </w:r>
            <w:r>
              <w:rPr>
                <w:rFonts w:hint="eastAsia" w:ascii="Times New Roman" w:hAnsi="Times New Roman" w:eastAsia="微软雅黑" w:cs="Times New Roman"/>
                <w:b w:val="0"/>
                <w:bCs w:val="0"/>
                <w:color w:val="000000"/>
                <w:kern w:val="0"/>
                <w:sz w:val="18"/>
                <w:szCs w:val="18"/>
                <w:highlight w:val="none"/>
                <w:lang w:val="en-US" w:eastAsia="zh-CN"/>
              </w:rPr>
              <w:t>Original code:</w:t>
            </w:r>
            <w:r>
              <w:rPr>
                <w:rFonts w:hint="default" w:ascii="Times New Roman" w:hAnsi="Times New Roman" w:eastAsia="微软雅黑" w:cs="Times New Roman"/>
                <w:b w:val="0"/>
                <w:bCs w:val="0"/>
                <w:color w:val="000000"/>
                <w:kern w:val="0"/>
                <w:sz w:val="18"/>
                <w:szCs w:val="18"/>
                <w:highlight w:val="none"/>
                <w:lang w:val="en-US" w:eastAsia="zh-CN"/>
              </w:rPr>
              <w:t>0x0001 86A0) pulses, then high</w:t>
            </w:r>
            <w:r>
              <w:rPr>
                <w:rFonts w:hint="eastAsia" w:ascii="Times New Roman" w:hAnsi="Times New Roman" w:eastAsia="微软雅黑" w:cs="Times New Roman"/>
                <w:b w:val="0"/>
                <w:bCs w:val="0"/>
                <w:color w:val="000000"/>
                <w:kern w:val="0"/>
                <w:sz w:val="18"/>
                <w:szCs w:val="18"/>
                <w:highlight w:val="none"/>
                <w:lang w:eastAsia="zh-CN"/>
              </w:rPr>
              <w:t>Given value</w:t>
            </w:r>
            <w:r>
              <w:rPr>
                <w:rFonts w:hint="default" w:ascii="Times New Roman" w:hAnsi="Times New Roman" w:eastAsia="微软雅黑" w:cs="Times New Roman"/>
                <w:b w:val="0"/>
                <w:bCs w:val="0"/>
                <w:color w:val="000000"/>
                <w:kern w:val="0"/>
                <w:sz w:val="18"/>
                <w:szCs w:val="18"/>
                <w:highlight w:val="none"/>
                <w:lang w:eastAsia="zh-CN"/>
              </w:rPr>
              <w:t>0x0001, low bit</w:t>
            </w:r>
            <w:r>
              <w:rPr>
                <w:rFonts w:hint="eastAsia" w:ascii="Times New Roman" w:hAnsi="Times New Roman" w:eastAsia="微软雅黑" w:cs="Times New Roman"/>
                <w:b w:val="0"/>
                <w:bCs w:val="0"/>
                <w:color w:val="000000"/>
                <w:kern w:val="0"/>
                <w:sz w:val="18"/>
                <w:szCs w:val="18"/>
                <w:highlight w:val="none"/>
                <w:lang w:eastAsia="zh-CN"/>
              </w:rPr>
              <w:t>Given value</w:t>
            </w:r>
            <w:r>
              <w:rPr>
                <w:rFonts w:hint="default" w:ascii="Times New Roman" w:hAnsi="Times New Roman" w:eastAsia="微软雅黑" w:cs="Times New Roman"/>
                <w:b w:val="0"/>
                <w:bCs w:val="0"/>
                <w:color w:val="000000"/>
                <w:kern w:val="0"/>
                <w:sz w:val="18"/>
                <w:szCs w:val="18"/>
                <w:highlight w:val="none"/>
              </w:rPr>
              <w:t>0x86A0</w:t>
            </w:r>
            <w:r>
              <w:rPr>
                <w:rFonts w:hint="eastAsia" w:ascii="Times New Roman" w:hAnsi="Times New Roman" w:eastAsia="微软雅黑" w:cs="Times New Roman"/>
                <w:b w:val="0"/>
                <w:bCs w:val="0"/>
                <w:color w:val="000000"/>
                <w:kern w:val="0"/>
                <w:sz w:val="18"/>
                <w:szCs w:val="18"/>
                <w:highlight w:val="none"/>
                <w:lang w:eastAsia="zh-CN"/>
              </w:rPr>
              <w:t>;</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color w:val="000000"/>
                <w:kern w:val="0"/>
                <w:sz w:val="18"/>
                <w:szCs w:val="18"/>
                <w:highlight w:val="none"/>
                <w:lang w:val="en-US" w:eastAsia="zh-CN"/>
              </w:rPr>
            </w:pPr>
            <w:r>
              <w:rPr>
                <w:rFonts w:hint="eastAsia"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pPr>
              <w:widowControl/>
              <w:jc w:val="left"/>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ind w:firstLine="360" w:firstLineChars="200"/>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0x0041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Origin high position compensation value</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Stalled-rotor return to zero torque retention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0-65535</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Return to zero current percentage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1~300</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Open and closed loop position return to zero</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Lower 16 bits of position value</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In open-loop and closed-loop position return mode, the maximum operating position value set is unsigned</w:t>
            </w:r>
            <w:r>
              <w:rPr>
                <w:rFonts w:hint="default" w:ascii="Times New Roman" w:hAnsi="Times New Roman" w:eastAsia="微软雅黑" w:cs="Times New Roman"/>
                <w:b w:val="0"/>
                <w:bCs w:val="0"/>
                <w:color w:val="000000"/>
                <w:kern w:val="0"/>
                <w:sz w:val="18"/>
                <w:szCs w:val="18"/>
                <w:highlight w:val="none"/>
                <w:lang w:val="en-US" w:eastAsia="zh-CN"/>
              </w:rPr>
              <w:t>;</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0~4294967295</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0x0045</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Open and closed loop position return to zero</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Position value high 16 bits</w:t>
            </w:r>
          </w:p>
        </w:tc>
        <w:tc>
          <w:tcPr>
            <w:tcW w:w="3211"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17" w:name="_Toc19721"/>
      <w:bookmarkStart w:id="218" w:name="_Toc22396"/>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7</w:t>
      </w:r>
      <w:r>
        <w:rPr>
          <w:rFonts w:hint="default" w:ascii="Times New Roman" w:hAnsi="Times New Roman" w:eastAsia="微软雅黑" w:cs="Times New Roman"/>
          <w:b/>
          <w:bCs/>
          <w:sz w:val="21"/>
          <w:szCs w:val="21"/>
          <w:highlight w:val="none"/>
          <w:lang w:val="en-US" w:eastAsia="zh-CN"/>
        </w:rPr>
        <w:t xml:space="preserve"> </w:t>
      </w:r>
      <w:r>
        <w:rPr>
          <w:rFonts w:hint="eastAsia" w:ascii="Times New Roman" w:hAnsi="Times New Roman" w:eastAsia="微软雅黑" w:cs="Times New Roman"/>
          <w:b/>
          <w:bCs/>
          <w:sz w:val="21"/>
          <w:szCs w:val="21"/>
          <w:highlight w:val="none"/>
          <w:lang w:val="en-US" w:eastAsia="zh-CN"/>
        </w:rPr>
        <w:t>Basic drive control</w:t>
      </w:r>
      <w:r>
        <w:rPr>
          <w:rFonts w:hint="default" w:ascii="Times New Roman" w:hAnsi="Times New Roman" w:eastAsia="微软雅黑" w:cs="Times New Roman"/>
          <w:b/>
          <w:bCs/>
          <w:sz w:val="21"/>
          <w:szCs w:val="21"/>
          <w:highlight w:val="none"/>
          <w:lang w:val="en-US" w:eastAsia="zh-CN"/>
        </w:rPr>
        <w:t>Parameter Group</w:t>
      </w:r>
      <w:r>
        <w:rPr>
          <w:rFonts w:hint="eastAsia" w:ascii="Times New Roman" w:hAnsi="Times New Roman" w:eastAsia="微软雅黑" w:cs="Times New Roman"/>
          <w:b/>
          <w:bCs/>
          <w:sz w:val="21"/>
          <w:szCs w:val="21"/>
          <w:highlight w:val="none"/>
          <w:lang w:val="en-US" w:eastAsia="zh-CN"/>
        </w:rPr>
        <w:t>2</w:t>
      </w:r>
      <w:r>
        <w:rPr>
          <w:rFonts w:hint="default" w:ascii="Times New Roman" w:hAnsi="Times New Roman" w:eastAsia="微软雅黑" w:cs="Times New Roman"/>
          <w:b/>
          <w:bCs/>
          <w:sz w:val="21"/>
          <w:szCs w:val="21"/>
          <w:highlight w:val="none"/>
          <w:lang w:val="en-US" w:eastAsia="zh-CN"/>
        </w:rPr>
        <w:t>(Read and Write)</w:t>
      </w:r>
      <w:bookmarkEnd w:id="217"/>
      <w:bookmarkEnd w:id="21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8</w:t>
      </w:r>
      <w:r>
        <w:rPr>
          <w:rFonts w:hint="default" w:ascii="Times New Roman" w:hAnsi="Times New Roman" w:eastAsia="微软雅黑" w:cs="Times New Roman"/>
          <w:sz w:val="18"/>
          <w:szCs w:val="18"/>
          <w:highlight w:val="none"/>
        </w:rPr>
        <w:t xml:space="preserve"> </w:t>
      </w:r>
      <w:r>
        <w:rPr>
          <w:rFonts w:hint="eastAsia" w:ascii="Times New Roman" w:hAnsi="Times New Roman" w:eastAsia="微软雅黑" w:cs="Times New Roman"/>
          <w:sz w:val="18"/>
          <w:szCs w:val="18"/>
          <w:highlight w:val="none"/>
          <w:lang w:eastAsia="zh-CN"/>
        </w:rPr>
        <w:t>Basic drive control</w:t>
      </w:r>
      <w:r>
        <w:rPr>
          <w:rFonts w:hint="default" w:ascii="Times New Roman" w:hAnsi="Times New Roman" w:eastAsia="微软雅黑" w:cs="Times New Roman"/>
          <w:sz w:val="18"/>
          <w:szCs w:val="18"/>
          <w:highlight w:val="none"/>
          <w:lang w:eastAsia="zh-CN"/>
        </w:rPr>
        <w:t>Parameter Group</w:t>
      </w:r>
      <w:r>
        <w:rPr>
          <w:rFonts w:hint="eastAsia" w:ascii="Times New Roman" w:hAnsi="Times New Roman" w:eastAsia="微软雅黑" w:cs="Times New Roman"/>
          <w:sz w:val="18"/>
          <w:szCs w:val="18"/>
          <w:highlight w:val="none"/>
          <w:lang w:val="en-US" w:eastAsia="zh-CN"/>
        </w:rPr>
        <w:t>2</w:t>
      </w:r>
      <w:r>
        <w:rPr>
          <w:rFonts w:hint="default" w:ascii="Times New Roman" w:hAnsi="Times New Roman" w:eastAsia="微软雅黑" w:cs="Times New Roman"/>
          <w:sz w:val="18"/>
          <w:szCs w:val="18"/>
          <w:highlight w:val="none"/>
          <w:lang w:eastAsia="zh-CN"/>
        </w:rPr>
        <w:t>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val="0"/>
                <w:color w:val="000000"/>
                <w:kern w:val="0"/>
                <w:sz w:val="18"/>
                <w:szCs w:val="18"/>
                <w:highlight w:val="none"/>
                <w:lang w:eastAsia="zh-CN"/>
              </w:rPr>
              <w:t>Basic drive control</w:t>
            </w:r>
            <w:r>
              <w:rPr>
                <w:rFonts w:hint="default" w:ascii="Times New Roman" w:hAnsi="Times New Roman" w:eastAsia="微软雅黑" w:cs="Times New Roman"/>
                <w:b/>
                <w:bCs w:val="0"/>
                <w:color w:val="000000"/>
                <w:kern w:val="0"/>
                <w:sz w:val="18"/>
                <w:szCs w:val="18"/>
                <w:highlight w:val="none"/>
                <w:lang w:eastAsia="zh-CN"/>
              </w:rPr>
              <w:t>Parameter Group</w:t>
            </w:r>
            <w:r>
              <w:rPr>
                <w:rFonts w:hint="eastAsia" w:ascii="Times New Roman" w:hAnsi="Times New Roman" w:eastAsia="微软雅黑" w:cs="Times New Roman"/>
                <w:b/>
                <w:bCs w:val="0"/>
                <w:color w:val="000000"/>
                <w:kern w:val="0"/>
                <w:sz w:val="18"/>
                <w:szCs w:val="18"/>
                <w:highlight w:val="none"/>
                <w:lang w:val="en-US" w:eastAsia="zh-CN"/>
              </w:rPr>
              <w:t>2</w:t>
            </w:r>
            <w:r>
              <w:rPr>
                <w:rFonts w:hint="default" w:ascii="Times New Roman" w:hAnsi="Times New Roman" w:eastAsia="微软雅黑" w:cs="Times New Roman"/>
                <w:b/>
                <w:bCs w:val="0"/>
                <w:color w:val="000000"/>
                <w:kern w:val="0"/>
                <w:sz w:val="18"/>
                <w:szCs w:val="18"/>
                <w:highlight w:val="none"/>
                <w:lang w:val="en-US" w:eastAsia="zh-CN"/>
              </w:rPr>
              <w:t>(Open and closed loop shared)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JOG motion starting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Unsigned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1~3000</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JOG motion acceleration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0~2000</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JOG motion deceleration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0~2000</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0x0049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JOG movement maximum speed</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Unsigned;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0~3000</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9"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0x004A~</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0x0055</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color w:val="000000"/>
                <w:kern w:val="0"/>
                <w:sz w:val="18"/>
                <w:szCs w:val="18"/>
                <w:highlight w:val="none"/>
                <w:lang w:val="en-US" w:eastAsia="zh-CN"/>
              </w:rPr>
              <w:t>reserve;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19" w:name="_Toc3391"/>
      <w:bookmarkStart w:id="220" w:name="_Toc18688"/>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8</w:t>
      </w:r>
      <w:r>
        <w:rPr>
          <w:rFonts w:hint="default" w:ascii="Times New Roman" w:hAnsi="Times New Roman" w:eastAsia="微软雅黑" w:cs="Times New Roman"/>
          <w:b/>
          <w:bCs/>
          <w:sz w:val="21"/>
          <w:szCs w:val="21"/>
          <w:highlight w:val="none"/>
          <w:lang w:val="en-US" w:eastAsia="zh-CN"/>
        </w:rPr>
        <w:t xml:space="preserve"> </w:t>
      </w:r>
      <w:r>
        <w:rPr>
          <w:rFonts w:hint="eastAsia" w:ascii="Times New Roman" w:hAnsi="Times New Roman" w:eastAsia="微软雅黑" w:cs="Times New Roman"/>
          <w:b/>
          <w:bCs/>
          <w:sz w:val="21"/>
          <w:szCs w:val="21"/>
          <w:highlight w:val="none"/>
          <w:lang w:val="en-US" w:eastAsia="zh-CN"/>
        </w:rPr>
        <w:t>public</w:t>
      </w:r>
      <w:r>
        <w:rPr>
          <w:rFonts w:hint="default" w:ascii="Times New Roman" w:hAnsi="Times New Roman" w:eastAsia="微软雅黑" w:cs="Times New Roman"/>
          <w:b/>
          <w:bCs/>
          <w:sz w:val="21"/>
          <w:szCs w:val="21"/>
          <w:highlight w:val="none"/>
          <w:lang w:val="en-US" w:eastAsia="zh-CN"/>
        </w:rPr>
        <w:t>Parameter Group</w:t>
      </w:r>
      <w:r>
        <w:rPr>
          <w:rFonts w:hint="eastAsia" w:ascii="Times New Roman" w:hAnsi="Times New Roman" w:eastAsia="微软雅黑" w:cs="Times New Roman"/>
          <w:b/>
          <w:bCs/>
          <w:sz w:val="21"/>
          <w:szCs w:val="21"/>
          <w:highlight w:val="none"/>
          <w:lang w:val="en-US" w:eastAsia="zh-CN"/>
        </w:rPr>
        <w:t>2</w:t>
      </w:r>
      <w:r>
        <w:rPr>
          <w:rFonts w:hint="default" w:ascii="Times New Roman" w:hAnsi="Times New Roman" w:eastAsia="微软雅黑" w:cs="Times New Roman"/>
          <w:b/>
          <w:bCs/>
          <w:sz w:val="21"/>
          <w:szCs w:val="21"/>
          <w:highlight w:val="none"/>
          <w:lang w:val="en-US" w:eastAsia="zh-CN"/>
        </w:rPr>
        <w:t>(Read and Write)</w:t>
      </w:r>
      <w:bookmarkEnd w:id="219"/>
      <w:bookmarkEnd w:id="22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lang w:val="en-US"/>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9</w:t>
      </w:r>
      <w:r>
        <w:rPr>
          <w:rFonts w:hint="default" w:ascii="Times New Roman" w:hAnsi="Times New Roman" w:eastAsia="微软雅黑" w:cs="Times New Roman"/>
          <w:sz w:val="18"/>
          <w:szCs w:val="18"/>
          <w:highlight w:val="none"/>
        </w:rPr>
        <w:t xml:space="preserve"> </w:t>
      </w:r>
      <w:r>
        <w:rPr>
          <w:rFonts w:hint="eastAsia" w:ascii="Times New Roman" w:hAnsi="Times New Roman" w:eastAsia="微软雅黑" w:cs="Times New Roman"/>
          <w:sz w:val="18"/>
          <w:szCs w:val="18"/>
          <w:highlight w:val="none"/>
          <w:lang w:eastAsia="zh-CN"/>
        </w:rPr>
        <w:t>public</w:t>
      </w:r>
      <w:r>
        <w:rPr>
          <w:rFonts w:hint="default" w:ascii="Times New Roman" w:hAnsi="Times New Roman" w:eastAsia="微软雅黑" w:cs="Times New Roman"/>
          <w:sz w:val="18"/>
          <w:szCs w:val="18"/>
          <w:highlight w:val="none"/>
          <w:lang w:eastAsia="zh-CN"/>
        </w:rPr>
        <w:t>Parameter Group</w:t>
      </w:r>
      <w:r>
        <w:rPr>
          <w:rFonts w:hint="eastAsia" w:ascii="Times New Roman" w:hAnsi="Times New Roman" w:eastAsia="微软雅黑" w:cs="Times New Roman"/>
          <w:sz w:val="18"/>
          <w:szCs w:val="18"/>
          <w:highlight w:val="none"/>
          <w:lang w:val="en-US" w:eastAsia="zh-CN"/>
        </w:rPr>
        <w:t>2</w:t>
      </w:r>
      <w:r>
        <w:rPr>
          <w:rFonts w:hint="default" w:ascii="Times New Roman" w:hAnsi="Times New Roman" w:eastAsia="微软雅黑" w:cs="Times New Roman"/>
          <w:sz w:val="18"/>
          <w:szCs w:val="18"/>
          <w:highlight w:val="none"/>
          <w:lang w:eastAsia="zh-CN"/>
        </w:rPr>
        <w:t>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val="0"/>
                <w:color w:val="000000"/>
                <w:kern w:val="0"/>
                <w:sz w:val="18"/>
                <w:szCs w:val="18"/>
                <w:highlight w:val="none"/>
                <w:lang w:eastAsia="zh-CN"/>
              </w:rPr>
              <w:t>public</w:t>
            </w:r>
            <w:r>
              <w:rPr>
                <w:rFonts w:hint="default" w:ascii="Times New Roman" w:hAnsi="Times New Roman" w:eastAsia="微软雅黑" w:cs="Times New Roman"/>
                <w:b/>
                <w:bCs w:val="0"/>
                <w:color w:val="000000"/>
                <w:kern w:val="0"/>
                <w:sz w:val="18"/>
                <w:szCs w:val="18"/>
                <w:highlight w:val="none"/>
                <w:lang w:eastAsia="zh-CN"/>
              </w:rPr>
              <w:t>Parameter Group</w:t>
            </w:r>
            <w:r>
              <w:rPr>
                <w:rFonts w:hint="eastAsia" w:ascii="Times New Roman" w:hAnsi="Times New Roman" w:eastAsia="微软雅黑" w:cs="Times New Roman"/>
                <w:b/>
                <w:bCs w:val="0"/>
                <w:color w:val="000000"/>
                <w:kern w:val="0"/>
                <w:sz w:val="18"/>
                <w:szCs w:val="18"/>
                <w:highlight w:val="none"/>
                <w:lang w:val="en-US" w:eastAsia="zh-CN"/>
              </w:rPr>
              <w:t>2</w:t>
            </w:r>
            <w:r>
              <w:rPr>
                <w:rFonts w:hint="default" w:ascii="Times New Roman" w:hAnsi="Times New Roman" w:eastAsia="微软雅黑" w:cs="Times New Roman"/>
                <w:b/>
                <w:bCs w:val="0"/>
                <w:color w:val="000000"/>
                <w:kern w:val="0"/>
                <w:sz w:val="18"/>
                <w:szCs w:val="18"/>
                <w:highlight w:val="none"/>
                <w:lang w:val="en-US" w:eastAsia="zh-CN"/>
              </w:rPr>
              <w:t>(Open and closed loop shared)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0x0056</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Positive overtravel maximum position low 16 bits</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Unsigned;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Pul</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0~2147483647</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i w:val="0"/>
                <w:color w:val="000000"/>
                <w:kern w:val="0"/>
                <w:sz w:val="18"/>
                <w:szCs w:val="18"/>
                <w:highlight w:val="none"/>
                <w:lang w:val="en-US" w:eastAsia="zh-CN" w:bidi="ar"/>
              </w:rPr>
              <w:t>2147483647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0x0057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Positive overtravel maximum position high 16 bits</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0x0058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Low 16 bits of the maximum position of reverse overtravel</w:t>
            </w:r>
          </w:p>
        </w:tc>
        <w:tc>
          <w:tcPr>
            <w:tcW w:w="3211"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Unsigned;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Pul</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0~2147483647</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i w:val="0"/>
                <w:color w:val="000000"/>
                <w:kern w:val="0"/>
                <w:sz w:val="18"/>
                <w:szCs w:val="18"/>
                <w:highlight w:val="none"/>
                <w:lang w:val="en-US" w:eastAsia="zh-CN" w:bidi="ar"/>
              </w:rPr>
              <w:t>2147483647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0x0059</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Reverse overtravel maximum position high 16 bits</w:t>
            </w:r>
          </w:p>
        </w:tc>
        <w:tc>
          <w:tcPr>
            <w:tcW w:w="3211"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0x005A</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Automatically return to zero point after power on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Enable</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If this function is turned on, the drive will automatically enable after power-on and perform the zero point return action. However, please note that the zero point return method parameter values ​​must be set and saved in advance so that the zero point return action can be performed normally after power-on.</w:t>
            </w:r>
          </w:p>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 The automatic return to zero point function at power on is disabled;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1: Enable the automatic return to zero point function upon power on;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w:t>
            </w:r>
            <w:r>
              <w:rPr>
                <w:rFonts w:hint="default" w:ascii="Times New Roman" w:hAnsi="Times New Roman" w:eastAsia="微软雅黑" w:cs="Times New Roman"/>
                <w:b w:val="0"/>
                <w:bCs w:val="0"/>
                <w:color w:val="000000"/>
                <w:kern w:val="0"/>
                <w:sz w:val="18"/>
                <w:szCs w:val="18"/>
                <w:highlight w:val="none"/>
              </w:rPr>
              <w:t>~</w:t>
            </w:r>
            <w:r>
              <w:rPr>
                <w:rFonts w:hint="eastAsia" w:ascii="Times New Roman" w:hAnsi="Times New Roman" w:eastAsia="微软雅黑" w:cs="Times New Roman"/>
                <w:b w:val="0"/>
                <w:bCs w:val="0"/>
                <w:color w:val="000000"/>
                <w:kern w:val="0"/>
                <w:sz w:val="18"/>
                <w:szCs w:val="18"/>
                <w:highlight w:val="none"/>
                <w:lang w:val="en-US" w:eastAsia="zh-CN"/>
              </w:rPr>
              <w:t>1</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0x005B~</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0x005D</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color w:val="000000"/>
                <w:kern w:val="0"/>
                <w:sz w:val="18"/>
                <w:szCs w:val="18"/>
                <w:highlight w:val="none"/>
                <w:lang w:val="en-US" w:eastAsia="zh-CN" w:bidi="ar-SA"/>
              </w:rPr>
              <w:t>reserve;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21" w:name="_Toc15852"/>
      <w:bookmarkStart w:id="222" w:name="_Toc3887"/>
      <w:bookmarkStart w:id="223" w:name="_Toc22251"/>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.9</w:t>
      </w:r>
      <w:r>
        <w:rPr>
          <w:rFonts w:hint="default" w:ascii="Times New Roman" w:hAnsi="Times New Roman" w:eastAsia="微软雅黑" w:cs="Times New Roman"/>
          <w:b/>
          <w:bCs/>
          <w:sz w:val="21"/>
          <w:szCs w:val="21"/>
          <w:highlight w:val="none"/>
          <w:lang w:val="en-US" w:eastAsia="zh-CN"/>
        </w:rPr>
        <w:t xml:space="preserve">enter</w:t>
      </w:r>
      <w:r>
        <w:rPr>
          <w:rFonts w:hint="eastAsia" w:ascii="Times New Roman" w:hAnsi="Times New Roman" w:eastAsia="微软雅黑" w:cs="Times New Roman"/>
          <w:b/>
          <w:bCs/>
          <w:sz w:val="21"/>
          <w:szCs w:val="21"/>
          <w:highlight w:val="none"/>
          <w:lang w:val="en-US" w:eastAsia="zh-CN"/>
        </w:rPr>
        <w:t>Output</w:t>
      </w:r>
      <w:r>
        <w:rPr>
          <w:rFonts w:hint="default" w:ascii="Times New Roman" w:hAnsi="Times New Roman" w:eastAsia="微软雅黑" w:cs="Times New Roman"/>
          <w:b/>
          <w:bCs/>
          <w:sz w:val="21"/>
          <w:szCs w:val="21"/>
          <w:highlight w:val="none"/>
          <w:lang w:val="en-US" w:eastAsia="zh-CN"/>
        </w:rPr>
        <w:t>Function parameter group (read and write)</w:t>
      </w:r>
      <w:bookmarkEnd w:id="221"/>
      <w:bookmarkEnd w:id="222"/>
      <w:bookmarkEnd w:id="22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10</w:t>
      </w:r>
      <w:r>
        <w:rPr>
          <w:rFonts w:hint="default" w:ascii="Times New Roman" w:hAnsi="Times New Roman" w:eastAsia="微软雅黑" w:cs="Times New Roman"/>
          <w:sz w:val="18"/>
          <w:szCs w:val="18"/>
          <w:highlight w:val="none"/>
        </w:rPr>
        <w:t xml:space="preserve">enter</w:t>
      </w:r>
      <w:r>
        <w:rPr>
          <w:rFonts w:hint="eastAsia" w:ascii="Times New Roman" w:hAnsi="Times New Roman" w:eastAsia="微软雅黑" w:cs="Times New Roman"/>
          <w:sz w:val="18"/>
          <w:szCs w:val="18"/>
          <w:highlight w:val="none"/>
          <w:lang w:eastAsia="zh-CN"/>
        </w:rPr>
        <w:t>Output</w:t>
      </w:r>
      <w:r>
        <w:rPr>
          <w:rFonts w:hint="default" w:ascii="Times New Roman" w:hAnsi="Times New Roman" w:eastAsia="微软雅黑" w:cs="Times New Roman"/>
          <w:sz w:val="18"/>
          <w:szCs w:val="18"/>
          <w:highlight w:val="none"/>
          <w:lang w:eastAsia="zh-CN"/>
        </w:rPr>
        <w:t>Function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doub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bCs w:val="0"/>
                <w:color w:val="000000"/>
                <w:kern w:val="0"/>
                <w:sz w:val="18"/>
                <w:szCs w:val="18"/>
                <w:highlight w:val="none"/>
                <w:lang w:eastAsia="zh-CN"/>
              </w:rPr>
              <w:t>Input and output function parameter group (shared for open and closed loop)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0x01B0</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Input Port</w:t>
            </w:r>
          </w:p>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Effective level</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input port X0 control bit;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Bit</w:t>
            </w:r>
            <w:r>
              <w:rPr>
                <w:rFonts w:hint="eastAsia" w:ascii="Times New Roman" w:hAnsi="Times New Roman" w:eastAsia="微软雅黑" w:cs="Times New Roman"/>
                <w:b w:val="0"/>
                <w:bCs w:val="0"/>
                <w:color w:val="000000"/>
                <w:kern w:val="0"/>
                <w:sz w:val="18"/>
                <w:szCs w:val="18"/>
                <w:highlight w:val="none"/>
                <w:lang w:val="en-US" w:eastAsia="zh-CN"/>
              </w:rPr>
              <w:t>1</w:t>
            </w:r>
            <w:r>
              <w:rPr>
                <w:rFonts w:hint="default" w:ascii="Times New Roman" w:hAnsi="Times New Roman" w:eastAsia="微软雅黑" w:cs="Times New Roman"/>
                <w:b w:val="0"/>
                <w:bCs w:val="0"/>
                <w:color w:val="000000"/>
                <w:kern w:val="0"/>
                <w:sz w:val="18"/>
                <w:szCs w:val="18"/>
                <w:highlight w:val="none"/>
              </w:rPr>
              <w:t>~Bit15: reserved;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0: rising edge or high level is valid;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Falling edge or low level is valid;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0x01B1</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Input port X0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tcBorders>
              <w:top w:val="single" w:color="70AD47" w:sz="4" w:space="0"/>
              <w:left w:val="doub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Origin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2: Positive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3: Negative limit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4: Motor MF enable/release signal (when the value of register 0x0039 is 1~3, this input control function is invalid);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5: Brake control input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6: Alarm clear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7: Parameters are restored to factory settings;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8: Normal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9: Emergency stop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10: Trigger position mode motion (relative and absolute position modes are selected via register 0x0036);</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11: Trigger speed mode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12: JOG+point motion;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13: JOG-point movement;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14: Return to origin enable signal (used in conjunction with the return to origin mode register);</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15: PTIN0;</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16:PTIN1;</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17:PTIN2;</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18:PTIN3;</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19: Reserved;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20: Multi-stage mode start signal (TRIG);</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21: Clear the in-place output signal;</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rPr>
              <w:t>Note: In the above function selection: Signals 4, 5, 12, 13, and 15-20 are valid at high level or low level, and the others are valid at rising edge or falling edge;</w:t>
            </w:r>
          </w:p>
        </w:tc>
        <w:tc>
          <w:tcPr>
            <w:tcW w:w="1533" w:type="dxa"/>
            <w:tcBorders>
              <w:top w:val="single" w:color="70AD47" w:sz="4" w:space="0"/>
              <w:left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0x01B</w:t>
            </w:r>
            <w:r>
              <w:rPr>
                <w:rFonts w:hint="eastAsia" w:ascii="Times New Roman" w:hAnsi="Times New Roman" w:eastAsia="微软雅黑" w:cs="Times New Roman"/>
                <w:b w:val="0"/>
                <w:bCs w:val="0"/>
                <w:color w:val="000000"/>
                <w:kern w:val="0"/>
                <w:sz w:val="18"/>
                <w:szCs w:val="18"/>
                <w:highlight w:val="none"/>
                <w:lang w:val="en-US" w:eastAsia="zh-CN"/>
              </w:rPr>
              <w:t>2</w:t>
            </w:r>
            <w:r>
              <w:rPr>
                <w:rFonts w:hint="default" w:ascii="Times New Roman" w:hAnsi="Times New Roman" w:eastAsia="微软雅黑" w:cs="Times New Roman"/>
                <w:b w:val="0"/>
                <w:bCs w:val="0"/>
                <w:color w:val="000000"/>
                <w:kern w:val="0"/>
                <w:sz w:val="18"/>
                <w:szCs w:val="18"/>
                <w:highlight w:val="none"/>
                <w:lang w:val="en-US" w:eastAsia="zh-CN"/>
              </w:rPr>
              <w:t>~</w:t>
            </w:r>
          </w:p>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0x01BB</w:t>
            </w:r>
          </w:p>
        </w:tc>
        <w:tc>
          <w:tcPr>
            <w:tcW w:w="7636"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color w:val="000000"/>
                <w:kern w:val="0"/>
                <w:sz w:val="18"/>
                <w:szCs w:val="18"/>
                <w:highlight w:val="none"/>
                <w:lang w:eastAsia="zh-CN"/>
              </w:rPr>
              <w:t>reserve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0x01BC</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Input port X0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Filter time</w:t>
            </w:r>
          </w:p>
        </w:tc>
        <w:tc>
          <w:tcPr>
            <w:tcW w:w="3211" w:type="dxa"/>
            <w:tcBorders>
              <w:top w:val="single" w:color="70AD47" w:sz="4" w:space="0"/>
              <w:left w:val="doub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Set the filter time of input port X0-X1, with a minimum resolution of 1000us;</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us</w:t>
            </w:r>
          </w:p>
        </w:tc>
        <w:tc>
          <w:tcPr>
            <w:tcW w:w="1533" w:type="dxa"/>
            <w:tcBorders>
              <w:top w:val="single" w:color="70AD47" w:sz="4" w:space="0"/>
              <w:left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0x01B</w:t>
            </w:r>
            <w:r>
              <w:rPr>
                <w:rFonts w:hint="eastAsia" w:ascii="Times New Roman" w:hAnsi="Times New Roman" w:eastAsia="微软雅黑" w:cs="Times New Roman"/>
                <w:b w:val="0"/>
                <w:bCs w:val="0"/>
                <w:color w:val="000000"/>
                <w:kern w:val="0"/>
                <w:sz w:val="18"/>
                <w:szCs w:val="18"/>
                <w:highlight w:val="none"/>
                <w:lang w:val="en-US" w:eastAsia="zh-CN"/>
              </w:rPr>
              <w:t>D</w:t>
            </w:r>
            <w:r>
              <w:rPr>
                <w:rFonts w:hint="default" w:ascii="Times New Roman" w:hAnsi="Times New Roman" w:eastAsia="微软雅黑" w:cs="Times New Roman"/>
                <w:b w:val="0"/>
                <w:bCs w:val="0"/>
                <w:color w:val="000000"/>
                <w:kern w:val="0"/>
                <w:sz w:val="18"/>
                <w:szCs w:val="18"/>
                <w:highlight w:val="none"/>
                <w:lang w:val="en-US" w:eastAsia="zh-CN"/>
              </w:rPr>
              <w: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0x01C6</w:t>
            </w:r>
          </w:p>
        </w:tc>
        <w:tc>
          <w:tcPr>
            <w:tcW w:w="7636"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reserve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yellow"/>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0x01C7</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Output Port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Valid status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Bit0: output port Y0 control bit;</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Bit1~Bit15: Reserved;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 After power on, the default is normally open output;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After power on, the default is normally closed output;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0~65535</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yellow"/>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0x01C8</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Output port Y0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Function selection</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undefined;</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1: Alarm output signal;</w:t>
            </w:r>
          </w:p>
          <w:p>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2: Output signal when in position;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3:</w:t>
            </w:r>
            <w:r>
              <w:rPr>
                <w:rFonts w:hint="default" w:ascii="Times New Roman" w:hAnsi="Times New Roman" w:eastAsia="微软雅黑" w:cs="Times New Roman"/>
                <w:b w:val="0"/>
                <w:bCs w:val="0"/>
                <w:color w:val="000000"/>
                <w:sz w:val="18"/>
                <w:szCs w:val="18"/>
                <w:highlight w:val="none"/>
              </w:rPr>
              <w:t>Axis lock status signal (0: release 1: lock);</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4: motion status signal (0: stationary 1: moving);</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val="en-US" w:eastAsia="zh-CN"/>
              </w:rPr>
              <w:t>5: Return to origin completion signal;</w:t>
            </w:r>
          </w:p>
          <w:p>
            <w:pPr>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6: Conduction origin signal status;</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7: Conduction positive limit signal status;</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8: Conduction negative limit signal status;</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9: Brake control signal;</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 Z signal output (reserved);</w:t>
            </w:r>
          </w:p>
          <w:p>
            <w:pPr>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w:t>
            </w:r>
            <w:r>
              <w:rPr>
                <w:rFonts w:hint="default" w:ascii="Times New Roman" w:hAnsi="Times New Roman" w:eastAsia="微软雅黑" w:cs="Times New Roman"/>
                <w:b w:val="0"/>
                <w:bCs w:val="0"/>
                <w:color w:val="000000"/>
                <w:sz w:val="18"/>
                <w:szCs w:val="18"/>
                <w:highlight w:val="none"/>
                <w:lang w:val="en-US" w:eastAsia="zh-CN"/>
              </w:rPr>
              <w:t>Brake control PWM adaptive output signal;</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0x01C9~</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0x01CC</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reserve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0x01CD</w:t>
            </w:r>
          </w:p>
        </w:tc>
        <w:tc>
          <w:tcPr>
            <w:tcW w:w="175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Disable in-position output in different modes</w:t>
            </w:r>
          </w:p>
        </w:tc>
        <w:tc>
          <w:tcPr>
            <w:tcW w:w="3211"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speed mode; Bit1: relative position;</w:t>
            </w:r>
          </w:p>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absolute position; Bit3: return to zero;</w:t>
            </w:r>
          </w:p>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Bit4: multi-stage position; Bit5: multi-stage speed;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Bit6: JOG+ motion; Bit7: JOG- motion;</w:t>
            </w:r>
          </w:p>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Disabled;</w:t>
            </w:r>
          </w:p>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prohibition is effective;</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bCs/>
                <w:color w:val="000000"/>
                <w:kern w:val="0"/>
                <w:sz w:val="18"/>
                <w:szCs w:val="18"/>
                <w:highlight w:val="none"/>
                <w:lang w:val="en-US" w:eastAsia="zh-CN"/>
              </w:rPr>
              <w:t>Note: The corresponding bit is disabled in multi-segment mode, which is only valid when powered on. The subsequent status is determined by function register 1.</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0x01CE~</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0x01CF</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color w:val="000000"/>
                <w:kern w:val="0"/>
                <w:sz w:val="18"/>
                <w:szCs w:val="18"/>
                <w:highlight w:val="none"/>
                <w:lang w:val="en-US" w:eastAsia="zh-CN"/>
              </w:rPr>
              <w:t>reserve;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24" w:name="_Toc29542"/>
      <w:bookmarkStart w:id="225" w:name="_Toc27380"/>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10</w:t>
      </w:r>
      <w:r>
        <w:rPr>
          <w:rFonts w:hint="default" w:ascii="Times New Roman" w:hAnsi="Times New Roman" w:eastAsia="微软雅黑" w:cs="Times New Roman"/>
          <w:b/>
          <w:bCs/>
          <w:sz w:val="21"/>
          <w:szCs w:val="21"/>
          <w:highlight w:val="none"/>
          <w:lang w:val="en-US" w:eastAsia="zh-CN"/>
        </w:rPr>
        <w:t xml:space="preserve">Multi-segment mode parameter group (read and write)</w:t>
      </w:r>
      <w:bookmarkEnd w:id="224"/>
      <w:bookmarkEnd w:id="22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11</w:t>
      </w:r>
      <w:r>
        <w:rPr>
          <w:rFonts w:hint="default" w:ascii="Times New Roman" w:hAnsi="Times New Roman" w:eastAsia="微软雅黑" w:cs="Times New Roman"/>
          <w:sz w:val="18"/>
          <w:szCs w:val="18"/>
          <w:highlight w:val="none"/>
        </w:rPr>
        <w:t xml:space="preserve">Multi-segment mode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Multi-position mode parameter group (shared for open and closed loop)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0x005E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Multi-stage mode start signal enable control</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Multi-stage mode does not require a start signal (path 0 is invalid in this case);</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 Multi-stage mode requires a start signal (path 0 can be started in this case);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0x005F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Multi-segment mode IO combination</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Filter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Set the multi-segment IO combination logic filter time, with a minimum resolution of 1000us;</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Unit: us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0~65535</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function setting 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In multi-segment mode, path 0 function setting 1:</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setting can select the corresponding function;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Position/speed mode selection bit;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Position mode;</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Speed ​​mode;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relative/absolute position mode selection bit;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relative position;    </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absolute position;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IO in place output signal disabled;</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 Disabled;</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prohibition is effective;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Bit3: Jump function enable bit;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jump is disabled;</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 Enable jump;</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Bit4~Bit7: jump path selection bit;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Setting value range: 0-15;</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Bit8~Bit15: Reserved;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In multi-speed mode, the jump function is not supported;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0~65535</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function setting 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In multi-segment mode, path 0 function setting 2:</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setting can select the corresponding function;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homing enable bit;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prohibit the path from returning to the origin;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Enable the path to return to the origin;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 whether to execute the path after returning to the original state;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prohibit execution of this path;</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Enable execution of this path;</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Bit2: selection of return to origin parameters;</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Select the speed, acceleration/deceleration time, and return compensation value parameters of 0x003C-0x0041;</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Select the speed, acceleration/deceleration time, and return compensation value parameters for this path segment;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Bit3-Bit7: Reserved;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Bit8~Bit15: Return to origin mode selection bits; for details on the return to origin mode, see section '5.3 Return to origin mode';</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0~65535</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83"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0x0062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Path 0 position segment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Total pulse count low</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 multi-segment position mode, it is used to set the total number of pulses for the path segment, including the total number of steps in the three stages of acceleration, constant speed, and deceleration;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The highest bit represents the sign bit. A positive number represents the number of pulses running in the positive direction, and a negative number represents the number of pulses running in the reverse direction.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bCs w:val="0"/>
                <w:color w:val="000000"/>
                <w:kern w:val="0"/>
                <w:sz w:val="18"/>
                <w:szCs w:val="18"/>
                <w:highlight w:val="none"/>
                <w:lang w:eastAsia="zh-CN"/>
              </w:rPr>
              <w:t>Note: If 100000 (original code: 0x0001 86A0) pulses are set, the high-order given value is 0x0001 and the low-order given value is 0x86A0;</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pPr>
              <w:widowControl/>
              <w:jc w:val="left"/>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96"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0x0063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Path 0 position segment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Total pulse count high</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rPr>
              <w:t>0x0064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run/return to origin</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Maximum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(1) In the multi-position/speed mode, set the maximum speed of the motor within the corresponding path;</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(2) If the path segment has the homing function enabled and Bit 2 of the register 'Path Function Setting 2' is set to 1, then the 'Homing Speed ​​V1' uses the value of this register;</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(1) In the multi-speed mode, the direction of the motor is determined by the positive or negative value of the set value; the setting rules for negative values ​​can refer to the introduction of register '0x0034~0x0035 total pulse number';</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 The multi-position mode and the return to zero speed settings must be positive values;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-3000~3000</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run/return to origin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Starting speed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numPr>
                <w:ilvl w:val="0"/>
                <w:numId w:val="3"/>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multi-position/speed mode, set the starting speed of the motor within the corresponding path;</w:t>
            </w:r>
          </w:p>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(2) If the path segment has the homing function enabled and Bit 2 of the register 'Path Function Setting 2' is set to 1, then the 'Homing Speed ​​V2' uses this value;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1~3000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Path 0 run/return to origin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Acceleration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numPr>
                <w:ilvl w:val="0"/>
                <w:numId w:val="4"/>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multi-position/speed mode, set the acceleration time within the corresponding path;</w:t>
            </w:r>
          </w:p>
          <w:p>
            <w:pPr>
              <w:widowControl/>
              <w:numPr>
                <w:ilvl w:val="0"/>
                <w:numId w:val="4"/>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If the path segment has the homing function enabled and Bit 2 of the register 'Path Function Setting 2' is set to 1, the 'Homing Acceleration Time' uses the value of this register;</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Path 0 run/return to origin</w:t>
            </w:r>
          </w:p>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numPr>
                <w:ilvl w:val="0"/>
                <w:numId w:val="5"/>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multi-position/speed mode, set the deceleration time within the corresponding path;</w:t>
            </w:r>
          </w:p>
          <w:p>
            <w:pPr>
              <w:widowControl/>
              <w:numPr>
                <w:ilvl w:val="0"/>
                <w:numId w:val="5"/>
              </w:numPr>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If the homing function is enabled for this path segment and Bit 2 of the register 'Path Function Setting 2' is set to 1, the 'Home Deceleration Time' uses the value of this register;</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0~2000</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0x0068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is executed</w:t>
            </w:r>
          </w:p>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Waiting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multi-segment loop mode, the waiting time after the current path segment is executed and before the next path segment is executed;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back to origin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Low compensation value</w:t>
            </w:r>
          </w:p>
        </w:tc>
        <w:tc>
          <w:tcPr>
            <w:tcW w:w="3211"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In multi-segment mode, the position compensation value after the current path returns to the origin;</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lang w:eastAsia="zh-CN"/>
              </w:rPr>
              <w:t>The highest bit represents the sign bit, a positive value represents a positive compensation value, and a negative value represents a negative compensation value;</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color w:val="000000"/>
                <w:kern w:val="0"/>
                <w:sz w:val="18"/>
                <w:szCs w:val="18"/>
                <w:highlight w:val="none"/>
                <w:lang w:eastAsia="zh-CN"/>
              </w:rPr>
              <w:t>Note: If 100000 (original code: 0x0001 86A0) pulses are set, the high-order given value is 0x0001 and the low-order given value is 0x86A0;</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For example, if -100000 (original code: 0x8001 86A0) pulses are set, since negative numbers are stored in the form of two's complement, the high-order given value is 0xFFFE and the low-order given value is 0x7960.</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The given pulse number in the reverse direction can be calculated using the following formula:</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2^32-abs (number of pulses given in the reverse direction)</w:t>
            </w:r>
          </w:p>
        </w:tc>
        <w:tc>
          <w:tcPr>
            <w:tcW w:w="153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2147483648</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ind w:firstLine="360" w:firstLineChars="200"/>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Path 0 back to origin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High compensation value</w:t>
            </w:r>
          </w:p>
        </w:tc>
        <w:tc>
          <w:tcPr>
            <w:tcW w:w="3211"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p>
        </w:tc>
        <w:tc>
          <w:tcPr>
            <w:tcW w:w="153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p>
        </w:tc>
        <w:tc>
          <w:tcPr>
            <w:tcW w:w="1137"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0x006B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After path 0 returns to the origin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Waiting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In multi-segment mode, after path 0 returns to the origin, the waiting time before the execution of the path segment is completed;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0~65535</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(Read and Write)</w:t>
            </w:r>
          </w:p>
        </w:tc>
        <w:tc>
          <w:tcPr>
            <w:tcW w:w="1137"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0x0070~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0x007B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1 related setting registers occupy 12 registers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0x0080~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0x008B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2 related setting registers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0x0090~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0x009B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3 related setting registers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0x00A0~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0x00AB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4 related setting registers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0x00B0~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0x00BB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5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0x00C0~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0x00CB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6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0x00D0~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0x00DB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path 7 related setting registers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0x00E0~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0x00EB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8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0x00F0~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0x00FB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9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0x010B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Compare to the function of path 0, the related setting registers of path 10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0x0110~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0x011B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11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0x0120~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0x012B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Compare to the function of path 0, the related setting registers of path 12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0x0130~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0x013B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13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0x0140~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0x014B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14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0x0150~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0x015B</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Comparing the function of path 0, the related setting registers of path 15 occupy 12 registers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8950" w:type="dxa"/>
            <w:gridSpan w:val="5"/>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Note: The unused registers in the range of 0x0060~0x015F are reserved registers of each path and have no function at present.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26" w:name="_Toc31867"/>
      <w:bookmarkStart w:id="227" w:name="_Toc1517"/>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11</w:t>
      </w:r>
      <w:r>
        <w:rPr>
          <w:rFonts w:hint="default" w:ascii="Times New Roman" w:hAnsi="Times New Roman" w:eastAsia="微软雅黑" w:cs="Times New Roman"/>
          <w:b/>
          <w:bCs/>
          <w:sz w:val="21"/>
          <w:szCs w:val="21"/>
          <w:highlight w:val="none"/>
          <w:lang w:val="en-US" w:eastAsia="zh-CN"/>
        </w:rPr>
        <w:t xml:space="preserve">Performance parameter group (read and write)</w:t>
      </w:r>
      <w:bookmarkEnd w:id="226"/>
      <w:bookmarkEnd w:id="22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8</w:t>
      </w:r>
      <w:r>
        <w:rPr>
          <w:rFonts w:hint="default" w:ascii="Times New Roman" w:hAnsi="Times New Roman" w:eastAsia="微软雅黑" w:cs="Times New Roman"/>
          <w:sz w:val="18"/>
          <w:szCs w:val="18"/>
          <w:highlight w:val="none"/>
        </w:rPr>
        <w:t xml:space="preserve">Performance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kern w:val="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eastAsia="zh-CN"/>
              </w:rPr>
              <w:t>Performance parameter group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16</w:t>
            </w:r>
            <w:r>
              <w:rPr>
                <w:rFonts w:hint="default" w:ascii="Times New Roman" w:hAnsi="Times New Roman" w:eastAsia="微软雅黑" w:cs="Times New Roman"/>
                <w:b w:val="0"/>
                <w:bCs w:val="0"/>
                <w:i w:val="0"/>
                <w:color w:val="000000"/>
                <w:kern w:val="0"/>
                <w:sz w:val="18"/>
                <w:szCs w:val="18"/>
                <w:highlight w:val="none"/>
                <w:lang w:val="en-US" w:eastAsia="zh-CN" w:bidi="ar"/>
              </w:rPr>
              <w:t>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Phase loss detection</w:t>
            </w:r>
            <w:r>
              <w:rPr>
                <w:rFonts w:hint="eastAsia" w:ascii="Times New Roman" w:hAnsi="Times New Roman" w:eastAsia="微软雅黑" w:cs="Times New Roman"/>
                <w:b w:val="0"/>
                <w:bCs w:val="0"/>
                <w:i w:val="0"/>
                <w:color w:val="000000"/>
                <w:kern w:val="0"/>
                <w:sz w:val="18"/>
                <w:szCs w:val="18"/>
                <w:highlight w:val="none"/>
                <w:lang w:val="en-US" w:eastAsia="zh-CN" w:bidi="ar"/>
              </w:rPr>
              <w:t>Threshold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threshold value for the phase loss detection function;</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i w:val="0"/>
                <w:color w:val="000000"/>
                <w:kern w:val="0"/>
                <w:sz w:val="18"/>
                <w:szCs w:val="18"/>
                <w:highlight w:val="none"/>
                <w:lang w:val="en-US" w:eastAsia="zh-CN" w:bidi="ar"/>
              </w:rPr>
              <w:t>Note:</w:t>
            </w:r>
            <w:r>
              <w:rPr>
                <w:rFonts w:hint="eastAsia" w:ascii="Times New Roman" w:hAnsi="Times New Roman" w:eastAsia="微软雅黑" w:cs="Times New Roman"/>
                <w:b w:val="0"/>
                <w:bCs w:val="0"/>
                <w:i w:val="0"/>
                <w:color w:val="000000"/>
                <w:kern w:val="0"/>
                <w:sz w:val="18"/>
                <w:szCs w:val="18"/>
                <w:highlight w:val="none"/>
                <w:lang w:val="en-US" w:eastAsia="zh-CN" w:bidi="ar"/>
              </w:rPr>
              <w:t>After modification, you need to save and re-power on to take effect;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16</w:t>
            </w:r>
            <w:r>
              <w:rPr>
                <w:rFonts w:hint="default" w:ascii="Times New Roman" w:hAnsi="Times New Roman" w:eastAsia="微软雅黑" w:cs="Times New Roman"/>
                <w:b w:val="0"/>
                <w:bCs w:val="0"/>
                <w:i w:val="0"/>
                <w:color w:val="000000"/>
                <w:kern w:val="0"/>
                <w:sz w:val="18"/>
                <w:szCs w:val="18"/>
                <w:highlight w:val="none"/>
                <w:lang w:val="en-US" w:eastAsia="zh-CN" w:bidi="ar"/>
              </w:rPr>
              <w:t>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closed loop</w:t>
            </w:r>
            <w:r>
              <w:rPr>
                <w:rFonts w:hint="default" w:ascii="Times New Roman" w:hAnsi="Times New Roman" w:eastAsia="微软雅黑" w:cs="Times New Roman"/>
                <w:b w:val="0"/>
                <w:bCs w:val="0"/>
                <w:i w:val="0"/>
                <w:color w:val="000000"/>
                <w:kern w:val="0"/>
                <w:sz w:val="18"/>
                <w:szCs w:val="18"/>
                <w:highlight w:val="none"/>
                <w:lang w:val="en-US" w:eastAsia="zh-CN" w:bidi="ar"/>
              </w:rPr>
              <w:t>Current setting</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Control factor adjustment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closed loop</w:t>
            </w:r>
            <w:r>
              <w:rPr>
                <w:rFonts w:hint="default" w:ascii="Times New Roman" w:hAnsi="Times New Roman" w:eastAsia="微软雅黑" w:cs="Times New Roman"/>
                <w:b w:val="0"/>
                <w:bCs w:val="0"/>
                <w:i w:val="0"/>
                <w:color w:val="000000"/>
                <w:kern w:val="0"/>
                <w:sz w:val="18"/>
                <w:szCs w:val="18"/>
                <w:highlight w:val="none"/>
                <w:lang w:val="en-US" w:eastAsia="zh-CN" w:bidi="ar"/>
              </w:rPr>
              <w:t>Current given control factor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r>
              <w:rPr>
                <w:rFonts w:hint="default" w:ascii="Times New Roman" w:hAnsi="Times New Roman" w:eastAsia="微软雅黑" w:cs="Times New Roman"/>
                <w:b w:val="0"/>
                <w:bCs w:val="0"/>
                <w:i w:val="0"/>
                <w:color w:val="000000"/>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color w:val="000000"/>
                <w:kern w:val="0"/>
                <w:sz w:val="18"/>
                <w:szCs w:val="18"/>
                <w:highlight w:val="none"/>
                <w:lang w:val="en-US" w:eastAsia="zh-CN"/>
              </w:rPr>
              <w:t>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intermediate frequency</w:t>
            </w:r>
            <w:r>
              <w:rPr>
                <w:rFonts w:hint="default" w:ascii="Times New Roman" w:hAnsi="Times New Roman" w:eastAsia="微软雅黑" w:cs="Times New Roman"/>
                <w:b w:val="0"/>
                <w:bCs w:val="0"/>
                <w:color w:val="000000"/>
                <w:kern w:val="0"/>
                <w:sz w:val="18"/>
                <w:szCs w:val="18"/>
                <w:highlight w:val="none"/>
              </w:rPr>
              <w:t>Enable shock handling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oscillation processing is disabled;</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 Oscillation processing is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0~1</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Medium frequency oscillation</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inhibition</w:t>
            </w:r>
            <w:r>
              <w:rPr>
                <w:rFonts w:hint="default" w:ascii="Times New Roman" w:hAnsi="Times New Roman" w:eastAsia="微软雅黑" w:cs="Times New Roman"/>
                <w:b w:val="0"/>
                <w:bCs w:val="0"/>
                <w:i w:val="0"/>
                <w:color w:val="000000"/>
                <w:kern w:val="0"/>
                <w:sz w:val="18"/>
                <w:szCs w:val="18"/>
                <w:highlight w:val="none"/>
                <w:lang w:val="en-US" w:eastAsia="zh-CN" w:bidi="ar"/>
              </w:rPr>
              <w:t>Coefficient K</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intermediate frequency</w:t>
            </w:r>
            <w:r>
              <w:rPr>
                <w:rFonts w:hint="default" w:ascii="Times New Roman" w:hAnsi="Times New Roman" w:eastAsia="微软雅黑" w:cs="Times New Roman"/>
                <w:b w:val="0"/>
                <w:bCs w:val="0"/>
                <w:i w:val="0"/>
                <w:color w:val="000000"/>
                <w:kern w:val="0"/>
                <w:sz w:val="18"/>
                <w:szCs w:val="18"/>
                <w:highlight w:val="none"/>
                <w:lang w:val="en-US" w:eastAsia="zh-CN" w:bidi="ar"/>
              </w:rPr>
              <w:t>oscillation</w:t>
            </w:r>
            <w:r>
              <w:rPr>
                <w:rFonts w:hint="eastAsia" w:ascii="Times New Roman" w:hAnsi="Times New Roman" w:eastAsia="微软雅黑" w:cs="Times New Roman"/>
                <w:b w:val="0"/>
                <w:bCs w:val="0"/>
                <w:i w:val="0"/>
                <w:color w:val="000000"/>
                <w:kern w:val="0"/>
                <w:sz w:val="18"/>
                <w:szCs w:val="18"/>
                <w:highlight w:val="none"/>
                <w:lang w:val="en-US" w:eastAsia="zh-CN" w:bidi="ar"/>
              </w:rPr>
              <w:t>inhibition</w:t>
            </w:r>
            <w:r>
              <w:rPr>
                <w:rFonts w:hint="default" w:ascii="Times New Roman" w:hAnsi="Times New Roman" w:eastAsia="微软雅黑" w:cs="Times New Roman"/>
                <w:b w:val="0"/>
                <w:bCs w:val="0"/>
                <w:i w:val="0"/>
                <w:color w:val="000000"/>
                <w:kern w:val="0"/>
                <w:sz w:val="18"/>
                <w:szCs w:val="18"/>
                <w:highlight w:val="none"/>
                <w:lang w:val="en-US" w:eastAsia="zh-CN" w:bidi="ar"/>
              </w:rPr>
              <w:t>Coefficient K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r>
              <w:rPr>
                <w:rFonts w:hint="default" w:ascii="Times New Roman" w:hAnsi="Times New Roman" w:eastAsia="微软雅黑" w:cs="Times New Roman"/>
                <w:b w:val="0"/>
                <w:bCs w:val="0"/>
                <w:i w:val="0"/>
                <w:color w:val="000000"/>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Medium frequency oscillation</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Start</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up</w:t>
            </w:r>
            <w:r>
              <w:rPr>
                <w:rFonts w:hint="eastAsia" w:ascii="Times New Roman" w:hAnsi="Times New Roman" w:eastAsia="微软雅黑" w:cs="Times New Roman"/>
                <w:b w:val="0"/>
                <w:bCs w:val="0"/>
                <w:i w:val="0"/>
                <w:color w:val="000000"/>
                <w:kern w:val="0"/>
                <w:sz w:val="18"/>
                <w:szCs w:val="18"/>
                <w:highlight w:val="none"/>
                <w:lang w:val="en-US" w:eastAsia="zh-CN" w:bidi="ar"/>
              </w:rPr>
              <w:t>Medium frequency oscillation starts</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1;</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Medium frequency oscillation</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maximum</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up</w:t>
            </w:r>
            <w:r>
              <w:rPr>
                <w:rFonts w:hint="eastAsia" w:ascii="Times New Roman" w:hAnsi="Times New Roman" w:eastAsia="微软雅黑" w:cs="Times New Roman"/>
                <w:b w:val="0"/>
                <w:bCs w:val="0"/>
                <w:i w:val="0"/>
                <w:color w:val="000000"/>
                <w:kern w:val="0"/>
                <w:sz w:val="18"/>
                <w:szCs w:val="18"/>
                <w:highlight w:val="none"/>
                <w:lang w:val="en-US" w:eastAsia="zh-CN" w:bidi="ar"/>
              </w:rPr>
              <w:t>The medium frequency oscillation is the largest</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2;</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6</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winding resistance adjustment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winding resistance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r>
              <w:rPr>
                <w:rFonts w:hint="default" w:ascii="Times New Roman" w:hAnsi="Times New Roman" w:eastAsia="微软雅黑" w:cs="Times New Roman"/>
                <w:b w:val="0"/>
                <w:bCs w:val="0"/>
                <w:i w:val="0"/>
                <w:color w:val="000000"/>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current loop</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Parameter adjustment enable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PI parameter adjustment is disabled</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PI parameter adjustment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8</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current loop</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Proportional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loop current loop proportional gain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r>
              <w:rPr>
                <w:rFonts w:hint="default" w:ascii="Times New Roman" w:hAnsi="Times New Roman" w:eastAsia="微软雅黑" w:cs="Times New Roman"/>
                <w:b w:val="0"/>
                <w:bCs w:val="0"/>
                <w:i w:val="0"/>
                <w:color w:val="000000"/>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9</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 current loop</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Integral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current loop integral gain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r>
              <w:rPr>
                <w:rFonts w:hint="default" w:ascii="Times New Roman" w:hAnsi="Times New Roman" w:eastAsia="微软雅黑" w:cs="Times New Roman"/>
                <w:b w:val="0"/>
                <w:bCs w:val="0"/>
                <w:i w:val="0"/>
                <w:color w:val="000000"/>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A</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ring shaft</w:t>
            </w:r>
          </w:p>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Proportional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loop axis proportional gain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0</w:t>
            </w: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B</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 ring shaft</w:t>
            </w:r>
          </w:p>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Integral gain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Open-loop axis integral gain adjustment percentage;</w:t>
            </w:r>
          </w:p>
          <w:p>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0</w:t>
            </w: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C</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Open-loop proportional gain</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Adaptive adjustment enabled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Proportional gain adaptive adjustment is disabled</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Proportional gain adaptive adjustment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D</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Adaptive</w:t>
            </w:r>
            <w:r>
              <w:rPr>
                <w:rFonts w:hint="eastAsia" w:ascii="Times New Roman" w:hAnsi="Times New Roman" w:eastAsia="微软雅黑" w:cs="Times New Roman"/>
                <w:b w:val="0"/>
                <w:bCs w:val="0"/>
                <w:color w:val="000000"/>
                <w:kern w:val="0"/>
                <w:sz w:val="18"/>
                <w:szCs w:val="18"/>
                <w:highlight w:val="none"/>
                <w:lang w:val="en-US" w:eastAsia="zh-CN"/>
              </w:rPr>
              <w:t>Starting ratio</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 adaptation</w:t>
            </w:r>
            <w:r>
              <w:rPr>
                <w:rFonts w:hint="eastAsia" w:ascii="Times New Roman" w:hAnsi="Times New Roman" w:eastAsia="微软雅黑" w:cs="Times New Roman"/>
                <w:b w:val="0"/>
                <w:bCs w:val="0"/>
                <w:color w:val="000000"/>
                <w:kern w:val="0"/>
                <w:sz w:val="18"/>
                <w:szCs w:val="18"/>
                <w:highlight w:val="none"/>
                <w:lang w:val="en-US" w:eastAsia="zh-CN"/>
              </w:rPr>
              <w:t>Initial ratio adjustment per thousand</w:t>
            </w:r>
            <w:r>
              <w:rPr>
                <w:rFonts w:hint="default" w:ascii="Times New Roman" w:hAnsi="Times New Roman" w:eastAsia="微软雅黑" w:cs="Times New Roman"/>
                <w:b w:val="0"/>
                <w:bCs w:val="0"/>
                <w:color w:val="000000"/>
                <w:kern w:val="0"/>
                <w:sz w:val="18"/>
                <w:szCs w:val="18"/>
                <w:highlight w:val="none"/>
                <w:lang w:val="en-US" w:eastAsia="zh-CN"/>
              </w:rPr>
              <w:t>;</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For example, if the setting value is 625, the corresponding open-loop proportional gain adaptive starting ratio is 0.625 times;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1~10</w:t>
            </w:r>
            <w:r>
              <w:rPr>
                <w:rFonts w:hint="eastAsia" w:ascii="Times New Roman" w:hAnsi="Times New Roman" w:eastAsia="微软雅黑" w:cs="Times New Roman"/>
                <w:b w:val="0"/>
                <w:bCs w:val="0"/>
                <w:color w:val="000000"/>
                <w:kern w:val="0"/>
                <w:sz w:val="18"/>
                <w:szCs w:val="18"/>
                <w:highlight w:val="none"/>
                <w:lang w:val="en-US" w:eastAsia="zh-CN"/>
              </w:rPr>
              <w:t>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Adaptive</w:t>
            </w:r>
            <w:r>
              <w:rPr>
                <w:rFonts w:hint="eastAsia" w:ascii="Times New Roman" w:hAnsi="Times New Roman" w:eastAsia="微软雅黑" w:cs="Times New Roman"/>
                <w:b w:val="0"/>
                <w:bCs w:val="0"/>
                <w:color w:val="000000"/>
                <w:kern w:val="0"/>
                <w:sz w:val="18"/>
                <w:szCs w:val="18"/>
                <w:highlight w:val="none"/>
                <w:lang w:val="en-US" w:eastAsia="zh-CN"/>
              </w:rPr>
              <w:t>Start</w:t>
            </w:r>
            <w:r>
              <w:rPr>
                <w:rFonts w:hint="default" w:ascii="Times New Roman" w:hAnsi="Times New Roman" w:eastAsia="微软雅黑" w:cs="Times New Roman"/>
                <w:b w:val="0"/>
                <w:bCs w:val="0"/>
                <w:color w:val="000000"/>
                <w:kern w:val="0"/>
                <w:sz w:val="18"/>
                <w:szCs w:val="18"/>
                <w:highlight w:val="none"/>
                <w:lang w:eastAsia="zh-CN"/>
              </w:rPr>
              <w:t>speed</w:t>
            </w:r>
            <w:r>
              <w:rPr>
                <w:rFonts w:hint="eastAsia" w:ascii="Times New Roman" w:hAnsi="Times New Roman" w:eastAsia="微软雅黑" w:cs="Times New Roman"/>
                <w:b w:val="0"/>
                <w:bCs w:val="0"/>
                <w:color w:val="000000"/>
                <w:kern w:val="0"/>
                <w:sz w:val="18"/>
                <w:szCs w:val="18"/>
                <w:highlight w:val="none"/>
                <w:lang w:val="en-US" w:eastAsia="zh-CN"/>
              </w:rPr>
              <w:t>V</w:t>
            </w:r>
            <w:r>
              <w:rPr>
                <w:rFonts w:hint="default" w:ascii="Times New Roman" w:hAnsi="Times New Roman" w:eastAsia="微软雅黑" w:cs="Times New Roman"/>
                <w:b w:val="0"/>
                <w:bCs w:val="0"/>
                <w:color w:val="000000"/>
                <w:kern w:val="0"/>
                <w:sz w:val="18"/>
                <w:szCs w:val="18"/>
                <w:highlight w:val="none"/>
                <w:lang w:val="en-US" w:eastAsia="zh-CN"/>
              </w:rPr>
              <w:t>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 adaptation</w:t>
            </w:r>
            <w:r>
              <w:rPr>
                <w:rFonts w:hint="eastAsia" w:ascii="Times New Roman" w:hAnsi="Times New Roman" w:eastAsia="微软雅黑" w:cs="Times New Roman"/>
                <w:b w:val="0"/>
                <w:bCs w:val="0"/>
                <w:color w:val="000000"/>
                <w:kern w:val="0"/>
                <w:sz w:val="18"/>
                <w:szCs w:val="18"/>
                <w:highlight w:val="none"/>
                <w:lang w:val="en-US" w:eastAsia="zh-CN"/>
              </w:rPr>
              <w:t>Start</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1;</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color w:val="000000"/>
                <w:kern w:val="0"/>
                <w:sz w:val="18"/>
                <w:szCs w:val="18"/>
                <w:highlight w:val="none"/>
                <w:lang w:val="en-US" w:eastAsia="zh-CN"/>
              </w:rPr>
              <w:t>16</w:t>
            </w:r>
            <w:r>
              <w:rPr>
                <w:rFonts w:hint="default" w:ascii="Times New Roman" w:hAnsi="Times New Roman" w:eastAsia="微软雅黑" w:cs="Times New Roman"/>
                <w:b w:val="0"/>
                <w:bCs w:val="0"/>
                <w:i w:val="0"/>
                <w:color w:val="000000"/>
                <w:kern w:val="0"/>
                <w:sz w:val="18"/>
                <w:szCs w:val="18"/>
                <w:highlight w:val="none"/>
                <w:lang w:val="en-US" w:eastAsia="zh-CN" w:bidi="ar"/>
              </w:rPr>
              <w:t>F</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color w:val="000000"/>
                <w:kern w:val="0"/>
                <w:sz w:val="18"/>
                <w:szCs w:val="18"/>
                <w:highlight w:val="none"/>
                <w:lang w:val="en-US" w:eastAsia="zh-CN"/>
              </w:rPr>
              <w:t>Adaptive</w:t>
            </w:r>
            <w:r>
              <w:rPr>
                <w:rFonts w:hint="eastAsia" w:ascii="Times New Roman" w:hAnsi="Times New Roman" w:eastAsia="微软雅黑" w:cs="Times New Roman"/>
                <w:b w:val="0"/>
                <w:bCs w:val="0"/>
                <w:color w:val="000000"/>
                <w:kern w:val="0"/>
                <w:sz w:val="18"/>
                <w:szCs w:val="18"/>
                <w:highlight w:val="none"/>
                <w:lang w:val="en-US" w:eastAsia="zh-CN"/>
              </w:rPr>
              <w:t>Turning Point</w:t>
            </w:r>
            <w:r>
              <w:rPr>
                <w:rFonts w:hint="default" w:ascii="Times New Roman" w:hAnsi="Times New Roman" w:eastAsia="微软雅黑" w:cs="Times New Roman"/>
                <w:b w:val="0"/>
                <w:bCs w:val="0"/>
                <w:color w:val="000000"/>
                <w:kern w:val="0"/>
                <w:sz w:val="18"/>
                <w:szCs w:val="18"/>
                <w:highlight w:val="none"/>
                <w:lang w:eastAsia="zh-CN"/>
              </w:rPr>
              <w:t>speed</w:t>
            </w:r>
            <w:r>
              <w:rPr>
                <w:rFonts w:hint="eastAsia" w:ascii="Times New Roman" w:hAnsi="Times New Roman" w:eastAsia="微软雅黑" w:cs="Times New Roman"/>
                <w:b w:val="0"/>
                <w:bCs w:val="0"/>
                <w:color w:val="000000"/>
                <w:kern w:val="0"/>
                <w:sz w:val="18"/>
                <w:szCs w:val="18"/>
                <w:highlight w:val="none"/>
                <w:lang w:val="en-US" w:eastAsia="zh-CN"/>
              </w:rPr>
              <w:t>V</w:t>
            </w:r>
            <w:r>
              <w:rPr>
                <w:rFonts w:hint="default" w:ascii="Times New Roman" w:hAnsi="Times New Roman" w:eastAsia="微软雅黑" w:cs="Times New Roman"/>
                <w:b w:val="0"/>
                <w:bCs w:val="0"/>
                <w:color w:val="000000"/>
                <w:kern w:val="0"/>
                <w:sz w:val="18"/>
                <w:szCs w:val="18"/>
                <w:highlight w:val="none"/>
                <w:lang w:val="en-US" w:eastAsia="zh-CN"/>
              </w:rPr>
              <w:t>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 adaptation</w:t>
            </w:r>
            <w:r>
              <w:rPr>
                <w:rFonts w:hint="eastAsia" w:ascii="Times New Roman" w:hAnsi="Times New Roman" w:eastAsia="微软雅黑" w:cs="Times New Roman"/>
                <w:b w:val="0"/>
                <w:bCs w:val="0"/>
                <w:color w:val="000000"/>
                <w:kern w:val="0"/>
                <w:sz w:val="18"/>
                <w:szCs w:val="18"/>
                <w:highlight w:val="none"/>
                <w:lang w:val="en-US" w:eastAsia="zh-CN"/>
              </w:rPr>
              <w:t>Turning Point</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2;</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900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proportional gain</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Adaptive Limiting</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 loop proportional gain adaptive limit percentage;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100~500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 adjustment enabled</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Current adaptive regulation is disabled</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Current adaptive regulation enabled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pPr>
              <w:widowControl/>
              <w:jc w:val="center"/>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w:t>
            </w:r>
            <w:r>
              <w:rPr>
                <w:rFonts w:hint="eastAsia" w:ascii="Times New Roman" w:hAnsi="Times New Roman" w:eastAsia="微软雅黑" w:cs="Times New Roman"/>
                <w:b w:val="0"/>
                <w:bCs w:val="0"/>
                <w:color w:val="000000"/>
                <w:kern w:val="0"/>
                <w:sz w:val="18"/>
                <w:szCs w:val="18"/>
                <w:highlight w:val="none"/>
                <w:lang w:eastAsia="zh-CN"/>
              </w:rPr>
              <w:t>adjust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Start</w:t>
            </w:r>
            <w:r>
              <w:rPr>
                <w:rFonts w:hint="default" w:ascii="Times New Roman" w:hAnsi="Times New Roman" w:eastAsia="微软雅黑" w:cs="Times New Roman"/>
                <w:b w:val="0"/>
                <w:bCs w:val="0"/>
                <w:color w:val="000000"/>
                <w:kern w:val="0"/>
                <w:sz w:val="18"/>
                <w:szCs w:val="18"/>
                <w:highlight w:val="none"/>
                <w:lang w:eastAsia="zh-CN"/>
              </w:rPr>
              <w:t>speed</w:t>
            </w:r>
            <w:r>
              <w:rPr>
                <w:rFonts w:hint="eastAsia" w:ascii="Times New Roman" w:hAnsi="Times New Roman" w:eastAsia="微软雅黑" w:cs="Times New Roman"/>
                <w:b w:val="0"/>
                <w:bCs w:val="0"/>
                <w:color w:val="000000"/>
                <w:kern w:val="0"/>
                <w:sz w:val="18"/>
                <w:szCs w:val="18"/>
                <w:highlight w:val="none"/>
                <w:lang w:val="en-US" w:eastAsia="zh-CN"/>
              </w:rPr>
              <w:t>V</w:t>
            </w:r>
            <w:r>
              <w:rPr>
                <w:rFonts w:hint="default" w:ascii="Times New Roman" w:hAnsi="Times New Roman" w:eastAsia="微软雅黑" w:cs="Times New Roman"/>
                <w:b w:val="0"/>
                <w:bCs w:val="0"/>
                <w:color w:val="000000"/>
                <w:kern w:val="0"/>
                <w:sz w:val="18"/>
                <w:szCs w:val="18"/>
                <w:highlight w:val="none"/>
                <w:lang w:val="en-US" w:eastAsia="zh-CN"/>
              </w:rPr>
              <w:t>1</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Open-loop current adaptation</w:t>
            </w:r>
            <w:r>
              <w:rPr>
                <w:rFonts w:hint="eastAsia" w:ascii="Times New Roman" w:hAnsi="Times New Roman" w:eastAsia="微软雅黑" w:cs="Times New Roman"/>
                <w:b w:val="0"/>
                <w:bCs w:val="0"/>
                <w:color w:val="000000"/>
                <w:kern w:val="0"/>
                <w:sz w:val="18"/>
                <w:szCs w:val="18"/>
                <w:highlight w:val="none"/>
                <w:lang w:val="en-US" w:eastAsia="zh-CN"/>
              </w:rPr>
              <w:t>Adjustment start</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1;</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3</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pPr>
              <w:widowControl/>
              <w:jc w:val="center"/>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w:t>
            </w:r>
            <w:r>
              <w:rPr>
                <w:rFonts w:hint="eastAsia" w:ascii="Times New Roman" w:hAnsi="Times New Roman" w:eastAsia="微软雅黑" w:cs="Times New Roman"/>
                <w:b w:val="0"/>
                <w:bCs w:val="0"/>
                <w:color w:val="000000"/>
                <w:kern w:val="0"/>
                <w:sz w:val="18"/>
                <w:szCs w:val="18"/>
                <w:highlight w:val="none"/>
                <w:lang w:eastAsia="zh-CN"/>
              </w:rPr>
              <w:t>adjust</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eastAsia="zh-CN"/>
              </w:rPr>
              <w:t>maximum</w:t>
            </w:r>
            <w:r>
              <w:rPr>
                <w:rFonts w:hint="default" w:ascii="Times New Roman" w:hAnsi="Times New Roman" w:eastAsia="微软雅黑" w:cs="Times New Roman"/>
                <w:b w:val="0"/>
                <w:bCs w:val="0"/>
                <w:color w:val="000000"/>
                <w:kern w:val="0"/>
                <w:sz w:val="18"/>
                <w:szCs w:val="18"/>
                <w:highlight w:val="none"/>
                <w:lang w:eastAsia="zh-CN"/>
              </w:rPr>
              <w:t>speed</w:t>
            </w:r>
            <w:r>
              <w:rPr>
                <w:rFonts w:hint="eastAsia" w:ascii="Times New Roman" w:hAnsi="Times New Roman" w:eastAsia="微软雅黑" w:cs="Times New Roman"/>
                <w:b w:val="0"/>
                <w:bCs w:val="0"/>
                <w:color w:val="000000"/>
                <w:kern w:val="0"/>
                <w:sz w:val="18"/>
                <w:szCs w:val="18"/>
                <w:highlight w:val="none"/>
                <w:lang w:val="en-US" w:eastAsia="zh-CN"/>
              </w:rPr>
              <w:t>V</w:t>
            </w:r>
            <w:r>
              <w:rPr>
                <w:rFonts w:hint="default" w:ascii="Times New Roman" w:hAnsi="Times New Roman" w:eastAsia="微软雅黑" w:cs="Times New Roman"/>
                <w:b w:val="0"/>
                <w:bCs w:val="0"/>
                <w:color w:val="000000"/>
                <w:kern w:val="0"/>
                <w:sz w:val="18"/>
                <w:szCs w:val="18"/>
                <w:highlight w:val="none"/>
                <w:lang w:val="en-US" w:eastAsia="zh-CN"/>
              </w:rPr>
              <w:t>2</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val="en-US" w:eastAsia="zh-CN"/>
              </w:rPr>
              <w:t>Open-loop current adaptation</w:t>
            </w:r>
            <w:r>
              <w:rPr>
                <w:rFonts w:hint="eastAsia" w:ascii="Times New Roman" w:hAnsi="Times New Roman" w:eastAsia="微软雅黑" w:cs="Times New Roman"/>
                <w:b w:val="0"/>
                <w:bCs w:val="0"/>
                <w:color w:val="000000"/>
                <w:kern w:val="0"/>
                <w:sz w:val="18"/>
                <w:szCs w:val="18"/>
                <w:highlight w:val="none"/>
                <w:lang w:val="en-US" w:eastAsia="zh-CN"/>
              </w:rPr>
              <w:t>Adjustment maximum</w:t>
            </w:r>
            <w:r>
              <w:rPr>
                <w:rFonts w:hint="default" w:ascii="Times New Roman" w:hAnsi="Times New Roman" w:eastAsia="微软雅黑" w:cs="Times New Roman"/>
                <w:b w:val="0"/>
                <w:bCs w:val="0"/>
                <w:i w:val="0"/>
                <w:color w:val="000000"/>
                <w:kern w:val="0"/>
                <w:sz w:val="18"/>
                <w:szCs w:val="18"/>
                <w:highlight w:val="none"/>
                <w:lang w:val="en-US" w:eastAsia="zh-CN" w:bidi="ar"/>
              </w:rPr>
              <w:t>speed</w:t>
            </w:r>
            <w:r>
              <w:rPr>
                <w:rFonts w:hint="eastAsia" w:ascii="Times New Roman" w:hAnsi="Times New Roman" w:eastAsia="微软雅黑" w:cs="Times New Roman"/>
                <w:b w:val="0"/>
                <w:bCs w:val="0"/>
                <w:i w:val="0"/>
                <w:color w:val="000000"/>
                <w:kern w:val="0"/>
                <w:sz w:val="18"/>
                <w:szCs w:val="18"/>
                <w:highlight w:val="none"/>
                <w:lang w:val="en-US" w:eastAsia="zh-CN" w:bidi="ar"/>
              </w:rPr>
              <w:t>V</w:t>
            </w:r>
            <w:r>
              <w:rPr>
                <w:rFonts w:hint="default" w:ascii="Times New Roman" w:hAnsi="Times New Roman" w:eastAsia="微软雅黑" w:cs="Times New Roman"/>
                <w:b w:val="0"/>
                <w:bCs w:val="0"/>
                <w:i w:val="0"/>
                <w:color w:val="000000"/>
                <w:kern w:val="0"/>
                <w:sz w:val="18"/>
                <w:szCs w:val="18"/>
                <w:highlight w:val="none"/>
                <w:lang w:val="en-US" w:eastAsia="zh-CN" w:bidi="ar"/>
              </w:rPr>
              <w:t>2;</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rev/min</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1~2000</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4</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Open-loop current</w:t>
            </w:r>
          </w:p>
          <w:p>
            <w:pPr>
              <w:widowControl/>
              <w:jc w:val="center"/>
              <w:rPr>
                <w:rFonts w:hint="eastAsia"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Adaptive</w:t>
            </w:r>
            <w:r>
              <w:rPr>
                <w:rFonts w:hint="eastAsia" w:ascii="Times New Roman" w:hAnsi="Times New Roman" w:eastAsia="微软雅黑" w:cs="Times New Roman"/>
                <w:b w:val="0"/>
                <w:bCs w:val="0"/>
                <w:color w:val="000000"/>
                <w:kern w:val="0"/>
                <w:sz w:val="18"/>
                <w:szCs w:val="18"/>
                <w:highlight w:val="none"/>
                <w:lang w:eastAsia="zh-CN"/>
              </w:rPr>
              <w:t>adjust</w:t>
            </w:r>
          </w:p>
          <w:p>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Maximum limit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Open-loop current adaptation</w:t>
            </w:r>
            <w:r>
              <w:rPr>
                <w:rFonts w:hint="eastAsia" w:ascii="Times New Roman" w:hAnsi="Times New Roman" w:eastAsia="微软雅黑" w:cs="Times New Roman"/>
                <w:b w:val="0"/>
                <w:bCs w:val="0"/>
                <w:color w:val="000000"/>
                <w:kern w:val="0"/>
                <w:sz w:val="18"/>
                <w:szCs w:val="18"/>
                <w:highlight w:val="none"/>
                <w:lang w:val="en-US" w:eastAsia="zh-CN"/>
              </w:rPr>
              <w:t>adjust</w:t>
            </w:r>
            <w:r>
              <w:rPr>
                <w:rFonts w:hint="default" w:ascii="Times New Roman" w:hAnsi="Times New Roman" w:eastAsia="微软雅黑" w:cs="Times New Roman"/>
                <w:b w:val="0"/>
                <w:bCs w:val="0"/>
                <w:color w:val="000000"/>
                <w:kern w:val="0"/>
                <w:sz w:val="18"/>
                <w:szCs w:val="18"/>
                <w:highlight w:val="none"/>
                <w:lang w:val="en-US" w:eastAsia="zh-CN"/>
              </w:rPr>
              <w:t>Maximum limit adjustment percentage;</w:t>
            </w:r>
          </w:p>
          <w:p>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100~200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5</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Open and closed loop power-up current</w:t>
            </w:r>
          </w:p>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percentage</w:t>
            </w: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adjust</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unit:%</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0</w:t>
            </w: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~500</w:t>
            </w:r>
          </w:p>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6</w:t>
            </w:r>
          </w:p>
        </w:tc>
        <w:tc>
          <w:tcPr>
            <w:tcW w:w="7636"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i w:val="0"/>
                <w:color w:val="000000" w:themeColor="text1"/>
                <w:kern w:val="0"/>
                <w:sz w:val="18"/>
                <w:szCs w:val="18"/>
                <w:highlight w:val="none"/>
                <w:lang w:val="en-US" w:eastAsia="zh-CN" w:bidi="ar"/>
              </w:rPr>
              <w:t>reserve;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w:t>
            </w:r>
            <w:r>
              <w:rPr>
                <w:rFonts w:hint="eastAsia" w:ascii="Times New Roman" w:hAnsi="Times New Roman" w:eastAsia="微软雅黑" w:cs="Times New Roman"/>
                <w:b w:val="0"/>
                <w:bCs w:val="0"/>
                <w:i w:val="0"/>
                <w:color w:val="000000"/>
                <w:kern w:val="0"/>
                <w:sz w:val="18"/>
                <w:szCs w:val="18"/>
                <w:highlight w:val="none"/>
                <w:lang w:val="en-US" w:eastAsia="zh-CN" w:bidi="ar"/>
              </w:rPr>
              <w:t>17</w:t>
            </w:r>
            <w:r>
              <w:rPr>
                <w:rFonts w:hint="default" w:ascii="Times New Roman" w:hAnsi="Times New Roman" w:eastAsia="微软雅黑" w:cs="Times New Roman"/>
                <w:b w:val="0"/>
                <w:bCs w:val="0"/>
                <w:i w:val="0"/>
                <w:color w:val="000000"/>
                <w:kern w:val="0"/>
                <w:sz w:val="18"/>
                <w:szCs w:val="18"/>
                <w:highlight w:val="none"/>
                <w:lang w:val="en-US" w:eastAsia="zh-CN" w:bidi="ar"/>
              </w:rPr>
              <w:t>7</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0x0186</w:t>
            </w:r>
          </w:p>
        </w:tc>
        <w:tc>
          <w:tcPr>
            <w:tcW w:w="7636"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bCs/>
                <w:i w:val="0"/>
                <w:color w:val="000000"/>
                <w:kern w:val="0"/>
                <w:sz w:val="18"/>
                <w:szCs w:val="18"/>
                <w:highlight w:val="none"/>
                <w:lang w:val="en-US" w:eastAsia="zh-CN" w:bidi="ar"/>
              </w:rPr>
              <w:t>Closed-loop mode dedicated register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0x0187</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Open and closed loop alarm detection</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Enable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Open and closed loop alarm detection enable control:</w:t>
            </w:r>
          </w:p>
          <w:p>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 Disable the corresponding alarm function;</w:t>
            </w:r>
          </w:p>
          <w:p>
            <w:pPr>
              <w:keepNext w:val="0"/>
              <w:keepLines w:val="0"/>
              <w:pageBreakBefore w:val="0"/>
              <w:widowControl/>
              <w:kinsoku/>
              <w:wordWrap/>
              <w:overflowPunct/>
              <w:topLinePunct w:val="0"/>
              <w:autoSpaceDE/>
              <w:autoSpaceDN/>
              <w:bidi w:val="0"/>
              <w:adjustRightInd/>
              <w:snapToGrid/>
              <w:ind w:firstLine="180" w:firstLineChars="100"/>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1: Enable the corresponding alarm function;</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following are the control functions of the corresponding bits:</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Bit0: Overcurrent alarm (reserved);</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Bit1: Over-voltage or under-voltage alarm;</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Bit2~Bit3: Reserved;</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Bit4: Phase loss alarm;</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Bit5: Reserved;</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Bit6: Return to origin timeout alarm;</w:t>
            </w:r>
          </w:p>
          <w:p>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Bit7: out-of-tolerance alarm;</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eastAsia" w:ascii="Times New Roman" w:hAnsi="Times New Roman" w:eastAsia="微软雅黑" w:cs="Times New Roman"/>
                <w:b w:val="0"/>
                <w:bCs w:val="0"/>
                <w:color w:val="000000"/>
                <w:kern w:val="0"/>
                <w:sz w:val="18"/>
                <w:szCs w:val="18"/>
                <w:highlight w:val="none"/>
                <w:lang w:val="en-US" w:eastAsia="zh-CN"/>
              </w:rPr>
              <w:t>Bit8~Bit15: Reserved;</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w:t>
            </w:r>
            <w:r>
              <w:rPr>
                <w:rFonts w:hint="default" w:ascii="Times New Roman" w:hAnsi="Times New Roman" w:eastAsia="微软雅黑" w:cs="Times New Roman"/>
                <w:b w:val="0"/>
                <w:bCs w:val="0"/>
                <w:i w:val="0"/>
                <w:color w:val="000000"/>
                <w:kern w:val="0"/>
                <w:sz w:val="18"/>
                <w:szCs w:val="18"/>
                <w:highlight w:val="none"/>
                <w:lang w:val="en-US" w:eastAsia="zh-CN" w:bidi="ar"/>
              </w:rPr>
              <w:t>~</w:t>
            </w:r>
            <w:r>
              <w:rPr>
                <w:rFonts w:hint="eastAsia" w:ascii="Times New Roman" w:hAnsi="Times New Roman" w:eastAsia="微软雅黑" w:cs="Times New Roman"/>
                <w:b w:val="0"/>
                <w:bCs w:val="0"/>
                <w:i w:val="0"/>
                <w:color w:val="000000"/>
                <w:kern w:val="0"/>
                <w:sz w:val="18"/>
                <w:szCs w:val="18"/>
                <w:highlight w:val="none"/>
                <w:lang w:val="en-US" w:eastAsia="zh-CN" w:bidi="ar"/>
              </w:rPr>
              <w:t>65535</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255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0x0188~</w:t>
            </w:r>
          </w:p>
          <w:p>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0x018D</w:t>
            </w:r>
          </w:p>
        </w:tc>
        <w:tc>
          <w:tcPr>
            <w:tcW w:w="7636"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bCs/>
                <w:i w:val="0"/>
                <w:color w:val="000000"/>
                <w:kern w:val="0"/>
                <w:sz w:val="18"/>
                <w:szCs w:val="18"/>
                <w:highlight w:val="none"/>
                <w:lang w:val="en-US" w:eastAsia="zh-CN" w:bidi="ar"/>
              </w:rPr>
              <w:t>Closed-loop mode dedicated register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0x018E</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Phase storage time</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Phase memory storage time;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500~65535</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eastAsia" w:ascii="Times New Roman" w:hAnsi="Times New Roman" w:eastAsia="微软雅黑" w:cs="Times New Roman"/>
                <w:b w:val="0"/>
                <w:bCs w:val="0"/>
                <w:i w:val="0"/>
                <w:color w:val="000000" w:themeColor="text1"/>
                <w:kern w:val="0"/>
                <w:sz w:val="18"/>
                <w:szCs w:val="18"/>
                <w:highlight w:val="none"/>
                <w:lang w:val="en-US" w:eastAsia="zh-CN" w:bidi="ar"/>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0x018F</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Mechanical transmission ratio</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For stepper motors with reducers;</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Mechanical transmission ratio = reduction gear / motor gear;</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High 8 bits: represents the reduction gear;</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Lower 8 bits: represents the motor gear;</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i w:val="0"/>
                <w:color w:val="000000"/>
                <w:kern w:val="0"/>
                <w:sz w:val="18"/>
                <w:szCs w:val="18"/>
                <w:highlight w:val="none"/>
                <w:lang w:val="en-US" w:eastAsia="zh-CN" w:bidi="ar"/>
              </w:rPr>
              <w:t>Please note that if the mechanical transmission ratio is not 1, the parameters of the position and speed related registers will correspond to the position and speed after the reducer output.</w:t>
            </w:r>
          </w:p>
          <w:p>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bCs w:val="0"/>
                <w:i w:val="0"/>
                <w:color w:val="000000"/>
                <w:kern w:val="0"/>
                <w:sz w:val="18"/>
                <w:szCs w:val="18"/>
                <w:highlight w:val="none"/>
                <w:lang w:val="en-US" w:eastAsia="zh-CN" w:bidi="ar"/>
              </w:rPr>
              <w:t>Note: After modification, save the parameters and re-power on to take effect;</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0x0101~0x3232</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widowControl/>
              <w:suppressLineNumbers w:val="0"/>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0x0101</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28" w:name="_Toc8500"/>
      <w:bookmarkStart w:id="229" w:name="_Toc14139"/>
      <w:bookmarkStart w:id="230" w:name="_Toc15990"/>
      <w:r>
        <w:rPr>
          <w:rFonts w:hint="default" w:ascii="Times New Roman" w:hAnsi="Times New Roman" w:eastAsia="微软雅黑" w:cs="Times New Roman"/>
          <w:b/>
          <w:bCs/>
          <w:sz w:val="21"/>
          <w:szCs w:val="21"/>
          <w:highlight w:val="none"/>
          <w:lang w:val="en-US" w:eastAsia="zh-CN"/>
        </w:rPr>
        <w:t>4.2.1</w:t>
      </w:r>
      <w:r>
        <w:rPr>
          <w:rFonts w:hint="eastAsia" w:ascii="Times New Roman" w:hAnsi="Times New Roman" w:eastAsia="微软雅黑" w:cs="Times New Roman"/>
          <w:b/>
          <w:bCs/>
          <w:sz w:val="21"/>
          <w:szCs w:val="21"/>
          <w:highlight w:val="none"/>
          <w:lang w:val="en-US" w:eastAsia="zh-CN"/>
        </w:rPr>
        <w:t>2</w:t>
      </w:r>
      <w:r>
        <w:rPr>
          <w:rFonts w:hint="default" w:ascii="Times New Roman" w:hAnsi="Times New Roman" w:eastAsia="微软雅黑" w:cs="Times New Roman"/>
          <w:b/>
          <w:bCs/>
          <w:sz w:val="21"/>
          <w:szCs w:val="21"/>
          <w:highlight w:val="none"/>
          <w:lang w:val="en-US" w:eastAsia="zh-CN"/>
        </w:rPr>
        <w:t xml:space="preserve">Brake control parameter group (read and write)</w:t>
      </w:r>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rPr>
      </w:pPr>
      <w:r>
        <w:rPr>
          <w:rFonts w:hint="default" w:ascii="Times New Roman" w:hAnsi="Times New Roman" w:eastAsia="微软雅黑" w:cs="Times New Roman"/>
          <w:sz w:val="18"/>
          <w:szCs w:val="18"/>
          <w:highlight w:val="none"/>
        </w:rPr>
        <w:t>Table 4.1</w:t>
      </w:r>
      <w:r>
        <w:rPr>
          <w:rFonts w:hint="eastAsia" w:ascii="Times New Roman" w:hAnsi="Times New Roman" w:eastAsia="微软雅黑" w:cs="Times New Roman"/>
          <w:sz w:val="18"/>
          <w:szCs w:val="18"/>
          <w:highlight w:val="none"/>
          <w:lang w:val="en-US" w:eastAsia="zh-CN"/>
        </w:rPr>
        <w:t>3</w:t>
      </w:r>
      <w:r>
        <w:rPr>
          <w:rFonts w:hint="default" w:ascii="Times New Roman" w:hAnsi="Times New Roman" w:eastAsia="微软雅黑" w:cs="Times New Roman"/>
          <w:sz w:val="18"/>
          <w:szCs w:val="18"/>
          <w:highlight w:val="none"/>
        </w:rPr>
        <w:t xml:space="preserve">Brake control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211"/>
        <w:gridCol w:w="1533"/>
        <w:gridCol w:w="1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3"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bookmarkStart w:id="231" w:name="_Toc5919"/>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211"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3"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1137"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bCs w:val="0"/>
                <w:i w:val="0"/>
                <w:color w:val="000000" w:themeColor="text1"/>
                <w:kern w:val="0"/>
                <w:sz w:val="18"/>
                <w:szCs w:val="18"/>
                <w:highlight w:val="none"/>
                <w:lang w:val="en-US" w:eastAsia="zh-CN" w:bidi="ar"/>
              </w:rPr>
              <w:t>Brake control parameter group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0x0190</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engagement delay</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Brake engagement (brake holding) delay time;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0x0191</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release delay</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Brake release (release) delay time;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Unit: ms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themeColor="text1"/>
                <w:kern w:val="0"/>
                <w:sz w:val="18"/>
                <w:szCs w:val="18"/>
                <w:highlight w:val="none"/>
                <w:lang w:val="en-US" w:eastAsia="zh-CN" w:bidi="ar"/>
              </w:rPr>
            </w:pPr>
            <w:r>
              <w:rPr>
                <w:rFonts w:hint="default" w:ascii="Times New Roman" w:hAnsi="Times New Roman" w:eastAsia="微软雅黑" w:cs="Times New Roman"/>
                <w:b w:val="0"/>
                <w:bCs w:val="0"/>
                <w:i w:val="0"/>
                <w:color w:val="000000" w:themeColor="text1"/>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0x0192</w:t>
            </w:r>
          </w:p>
        </w:tc>
        <w:tc>
          <w:tcPr>
            <w:tcW w:w="175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Brake control selection</w:t>
            </w:r>
          </w:p>
        </w:tc>
        <w:tc>
          <w:tcPr>
            <w:tcW w:w="3211"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0: The brake is controlled by the master (used in conjunction with register 0x0193 - master control brake enable);</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1: The driver controls the brakes automatically (the driver can enable/release the brakes);</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2: The brake is controlled by external IO input signal (used in conjunction with input and output function registers);</w:t>
            </w:r>
          </w:p>
        </w:tc>
        <w:tc>
          <w:tcPr>
            <w:tcW w:w="1533"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0~2</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0x0193</w:t>
            </w:r>
          </w:p>
        </w:tc>
        <w:tc>
          <w:tcPr>
            <w:tcW w:w="1755"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Master control brake enable</w:t>
            </w:r>
          </w:p>
        </w:tc>
        <w:tc>
          <w:tcPr>
            <w:tcW w:w="3211"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0: Brake (motor locked);</w:t>
            </w:r>
          </w:p>
          <w:p>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t>1: Release the brake (motor is free);</w:t>
            </w:r>
          </w:p>
        </w:tc>
        <w:tc>
          <w:tcPr>
            <w:tcW w:w="1533"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1137"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32" w:name="_Toc3182"/>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13</w:t>
      </w:r>
      <w:r>
        <w:rPr>
          <w:rFonts w:hint="default" w:ascii="Times New Roman" w:hAnsi="Times New Roman" w:eastAsia="微软雅黑" w:cs="Times New Roman"/>
          <w:b/>
          <w:bCs/>
          <w:sz w:val="21"/>
          <w:szCs w:val="21"/>
          <w:highlight w:val="none"/>
          <w:lang w:val="en-US" w:eastAsia="zh-CN"/>
        </w:rPr>
        <w:t xml:space="preserve"> </w:t>
      </w:r>
      <w:r>
        <w:rPr>
          <w:rFonts w:hint="eastAsia" w:ascii="Times New Roman" w:hAnsi="Times New Roman" w:eastAsia="微软雅黑" w:cs="Times New Roman"/>
          <w:b/>
          <w:bCs/>
          <w:sz w:val="21"/>
          <w:szCs w:val="21"/>
          <w:highlight w:val="none"/>
          <w:lang w:val="en-US" w:eastAsia="zh-CN"/>
        </w:rPr>
        <w:t>state,</w:t>
      </w:r>
      <w:r>
        <w:rPr>
          <w:rFonts w:hint="default" w:ascii="Times New Roman" w:hAnsi="Times New Roman" w:eastAsia="微软雅黑" w:cs="Times New Roman"/>
          <w:b/>
          <w:bCs/>
          <w:sz w:val="21"/>
          <w:szCs w:val="21"/>
          <w:highlight w:val="none"/>
          <w:lang w:val="en-US" w:eastAsia="zh-CN"/>
        </w:rPr>
        <w:t>Fault code parameter group (read only)</w:t>
      </w:r>
      <w:bookmarkEnd w:id="231"/>
      <w:bookmarkEnd w:id="23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14</w:t>
      </w:r>
      <w:r>
        <w:rPr>
          <w:rFonts w:hint="default" w:ascii="Times New Roman" w:hAnsi="Times New Roman" w:eastAsia="微软雅黑" w:cs="Times New Roman"/>
          <w:sz w:val="18"/>
          <w:szCs w:val="18"/>
          <w:highlight w:val="none"/>
        </w:rPr>
        <w:t xml:space="preserve"> </w:t>
      </w:r>
      <w:r>
        <w:rPr>
          <w:rFonts w:hint="eastAsia" w:ascii="Times New Roman" w:hAnsi="Times New Roman" w:eastAsia="微软雅黑" w:cs="Times New Roman"/>
          <w:sz w:val="18"/>
          <w:szCs w:val="18"/>
          <w:highlight w:val="none"/>
          <w:lang w:eastAsia="zh-CN"/>
        </w:rPr>
        <w:t>state,</w:t>
      </w:r>
      <w:r>
        <w:rPr>
          <w:rFonts w:hint="default" w:ascii="Times New Roman" w:hAnsi="Times New Roman" w:eastAsia="微软雅黑" w:cs="Times New Roman"/>
          <w:sz w:val="18"/>
          <w:szCs w:val="18"/>
          <w:highlight w:val="none"/>
          <w:lang w:eastAsia="zh-CN"/>
        </w:rPr>
        <w:t>Fault code parameter group 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1545"/>
        <w:gridCol w:w="3720"/>
        <w:gridCol w:w="1530"/>
        <w:gridCol w:w="9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116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545"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720" w:type="dxa"/>
            <w:tcBorders>
              <w:top w:val="double" w:color="70AD47" w:sz="4" w:space="0"/>
              <w:left w:val="doub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530"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99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val="0"/>
                <w:color w:val="000000"/>
                <w:kern w:val="0"/>
                <w:sz w:val="18"/>
                <w:szCs w:val="18"/>
                <w:highlight w:val="none"/>
                <w:lang w:val="en-US" w:eastAsia="zh-CN"/>
              </w:rPr>
              <w:t>state,</w:t>
            </w:r>
            <w:r>
              <w:rPr>
                <w:rFonts w:hint="default" w:ascii="Times New Roman" w:hAnsi="Times New Roman" w:eastAsia="微软雅黑" w:cs="Times New Roman"/>
                <w:b/>
                <w:bCs w:val="0"/>
                <w:color w:val="000000"/>
                <w:kern w:val="0"/>
                <w:sz w:val="18"/>
                <w:szCs w:val="18"/>
                <w:highlight w:val="none"/>
                <w:lang w:val="en-US" w:eastAsia="zh-CN"/>
              </w:rPr>
              <w:t>Fault code parameter group (</w:t>
            </w:r>
            <w:r>
              <w:rPr>
                <w:rFonts w:hint="eastAsia" w:ascii="Times New Roman" w:hAnsi="Times New Roman" w:eastAsia="微软雅黑" w:cs="Times New Roman"/>
                <w:b/>
                <w:bCs w:val="0"/>
                <w:color w:val="000000"/>
                <w:kern w:val="0"/>
                <w:sz w:val="18"/>
                <w:szCs w:val="18"/>
                <w:highlight w:val="none"/>
                <w:lang w:val="en-US" w:eastAsia="zh-CN"/>
              </w:rPr>
              <w:t>Open and closed loop</w:t>
            </w:r>
            <w:r>
              <w:rPr>
                <w:rFonts w:hint="default" w:ascii="Times New Roman" w:hAnsi="Times New Roman" w:eastAsia="微软雅黑" w:cs="Times New Roman"/>
                <w:b/>
                <w:bCs w:val="0"/>
                <w:color w:val="000000"/>
                <w:kern w:val="0"/>
                <w:sz w:val="18"/>
                <w:szCs w:val="18"/>
                <w:highlight w:val="none"/>
                <w:lang w:val="en-US" w:eastAsia="zh-CN"/>
              </w:rPr>
              <w:t>Shared)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194</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fault code</w:t>
            </w:r>
          </w:p>
        </w:tc>
        <w:tc>
          <w:tcPr>
            <w:tcW w:w="372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ind w:left="180" w:hanging="180" w:hanging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Err</w:t>
            </w:r>
            <w:r>
              <w:rPr>
                <w:rFonts w:hint="eastAsia" w:ascii="Times New Roman" w:hAnsi="Times New Roman" w:eastAsia="微软雅黑" w:cs="Times New Roman"/>
                <w:b w:val="0"/>
                <w:bCs w:val="0"/>
                <w:color w:val="000000"/>
                <w:kern w:val="0"/>
                <w:sz w:val="18"/>
                <w:szCs w:val="18"/>
                <w:highlight w:val="none"/>
                <w:lang w:val="en-US" w:eastAsia="zh-CN"/>
              </w:rPr>
              <w:t>0x0</w:t>
            </w:r>
            <w:r>
              <w:rPr>
                <w:rFonts w:hint="default" w:ascii="Times New Roman" w:hAnsi="Times New Roman" w:eastAsia="微软雅黑" w:cs="Times New Roman"/>
                <w:b w:val="0"/>
                <w:bCs w:val="0"/>
                <w:color w:val="000000"/>
                <w:kern w:val="0"/>
                <w:sz w:val="18"/>
                <w:szCs w:val="18"/>
                <w:highlight w:val="none"/>
              </w:rPr>
              <w:t>1: Overcurrent;</w:t>
            </w:r>
            <w:r>
              <w:rPr>
                <w:rFonts w:hint="eastAsia" w:ascii="Times New Roman" w:hAnsi="Times New Roman" w:eastAsia="微软雅黑" w:cs="Times New Roman"/>
                <w:b/>
                <w:bCs/>
                <w:color w:val="000000"/>
                <w:kern w:val="0"/>
                <w:sz w:val="18"/>
                <w:szCs w:val="18"/>
                <w:highlight w:val="none"/>
                <w:lang w:val="en-US" w:eastAsia="zh-CN"/>
              </w:rPr>
              <w:t>(reserve)</w:t>
            </w:r>
          </w:p>
          <w:p>
            <w:pPr>
              <w:widowControl/>
              <w:ind w:left="180" w:leftChars="75" w:firstLine="0" w:firstLineChars="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0x10;</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Err</w:t>
            </w:r>
            <w:r>
              <w:rPr>
                <w:rFonts w:hint="eastAsia" w:ascii="Times New Roman" w:hAnsi="Times New Roman" w:eastAsia="微软雅黑" w:cs="Times New Roman"/>
                <w:b w:val="0"/>
                <w:bCs w:val="0"/>
                <w:color w:val="000000"/>
                <w:kern w:val="0"/>
                <w:sz w:val="18"/>
                <w:szCs w:val="18"/>
                <w:highlight w:val="none"/>
                <w:lang w:val="en-US" w:eastAsia="zh-CN"/>
              </w:rPr>
              <w:t>0x0</w:t>
            </w:r>
            <w:r>
              <w:rPr>
                <w:rFonts w:hint="default" w:ascii="Times New Roman" w:hAnsi="Times New Roman" w:eastAsia="微软雅黑" w:cs="Times New Roman"/>
                <w:b w:val="0"/>
                <w:bCs w:val="0"/>
                <w:color w:val="000000"/>
                <w:kern w:val="0"/>
                <w:sz w:val="18"/>
                <w:szCs w:val="18"/>
                <w:highlight w:val="none"/>
              </w:rPr>
              <w:t>2: Pass</w:t>
            </w:r>
            <w:r>
              <w:rPr>
                <w:rFonts w:hint="eastAsia" w:ascii="Times New Roman" w:hAnsi="Times New Roman" w:eastAsia="微软雅黑" w:cs="Times New Roman"/>
                <w:b w:val="0"/>
                <w:bCs w:val="0"/>
                <w:color w:val="000000"/>
                <w:kern w:val="0"/>
                <w:sz w:val="18"/>
                <w:szCs w:val="18"/>
                <w:highlight w:val="none"/>
                <w:lang w:eastAsia="zh-CN"/>
              </w:rPr>
              <w:t>owe</w:t>
            </w:r>
            <w:r>
              <w:rPr>
                <w:rFonts w:hint="default" w:ascii="Times New Roman" w:hAnsi="Times New Roman" w:eastAsia="微软雅黑" w:cs="Times New Roman"/>
                <w:b w:val="0"/>
                <w:bCs w:val="0"/>
                <w:color w:val="000000"/>
                <w:kern w:val="0"/>
                <w:sz w:val="18"/>
                <w:szCs w:val="18"/>
                <w:highlight w:val="none"/>
              </w:rPr>
              <w:t>pressure;</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0x20</w:t>
            </w:r>
            <w:r>
              <w:rPr>
                <w:rFonts w:hint="eastAsia" w:ascii="Times New Roman" w:hAnsi="Times New Roman" w:eastAsia="微软雅黑" w:cs="Times New Roman"/>
                <w:b w:val="0"/>
                <w:bCs w:val="0"/>
                <w:color w:val="000000"/>
                <w:kern w:val="0"/>
                <w:sz w:val="18"/>
                <w:szCs w:val="18"/>
                <w:highlight w:val="none"/>
                <w:lang w:eastAsia="zh-CN"/>
              </w:rPr>
              <w:t>: Overvoltage alarm</w:t>
            </w:r>
            <w:r>
              <w:rPr>
                <w:rFonts w:hint="default" w:ascii="Times New Roman" w:hAnsi="Times New Roman" w:eastAsia="微软雅黑" w:cs="Times New Roman"/>
                <w:b w:val="0"/>
                <w:bCs w:val="0"/>
                <w:color w:val="000000"/>
                <w:kern w:val="0"/>
                <w:sz w:val="18"/>
                <w:szCs w:val="18"/>
                <w:highlight w:val="none"/>
              </w:rPr>
              <w:t>;</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val="0"/>
                <w:bCs w:val="0"/>
                <w:color w:val="000000"/>
                <w:kern w:val="0"/>
                <w:sz w:val="18"/>
                <w:szCs w:val="18"/>
                <w:highlight w:val="none"/>
                <w:lang w:val="en-US" w:eastAsia="zh-CN"/>
              </w:rPr>
              <w:t>0x21: Undervoltage alarm;</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Err</w:t>
            </w:r>
            <w:r>
              <w:rPr>
                <w:rFonts w:hint="eastAsia" w:ascii="Times New Roman" w:hAnsi="Times New Roman" w:eastAsia="微软雅黑" w:cs="Times New Roman"/>
                <w:b w:val="0"/>
                <w:bCs w:val="0"/>
                <w:color w:val="000000"/>
                <w:kern w:val="0"/>
                <w:sz w:val="18"/>
                <w:szCs w:val="18"/>
                <w:highlight w:val="none"/>
                <w:lang w:val="en-US" w:eastAsia="zh-CN"/>
              </w:rPr>
              <w:t>0x0</w:t>
            </w:r>
            <w:r>
              <w:rPr>
                <w:rFonts w:hint="default" w:ascii="Times New Roman" w:hAnsi="Times New Roman" w:eastAsia="微软雅黑" w:cs="Times New Roman"/>
                <w:b w:val="0"/>
                <w:bCs w:val="0"/>
                <w:color w:val="000000"/>
                <w:kern w:val="0"/>
                <w:sz w:val="18"/>
                <w:szCs w:val="18"/>
                <w:highlight w:val="none"/>
              </w:rPr>
              <w:t>3:</w:t>
            </w:r>
            <w:r>
              <w:rPr>
                <w:rFonts w:hint="eastAsia" w:ascii="Times New Roman" w:hAnsi="Times New Roman" w:eastAsia="微软雅黑" w:cs="Times New Roman"/>
                <w:b w:val="0"/>
                <w:bCs w:val="0"/>
                <w:color w:val="000000"/>
                <w:kern w:val="0"/>
                <w:sz w:val="18"/>
                <w:szCs w:val="18"/>
                <w:highlight w:val="none"/>
                <w:lang w:eastAsia="zh-CN"/>
              </w:rPr>
              <w:t>Overtravel alarm</w:t>
            </w:r>
            <w:r>
              <w:rPr>
                <w:rFonts w:hint="default" w:ascii="Times New Roman" w:hAnsi="Times New Roman" w:eastAsia="微软雅黑" w:cs="Times New Roman"/>
                <w:b w:val="0"/>
                <w:bCs w:val="0"/>
                <w:color w:val="000000"/>
                <w:kern w:val="0"/>
                <w:sz w:val="18"/>
                <w:szCs w:val="18"/>
                <w:highlight w:val="none"/>
              </w:rPr>
              <w:t>;</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0x30</w:t>
            </w:r>
            <w:r>
              <w:rPr>
                <w:rFonts w:hint="eastAsia" w:ascii="Times New Roman" w:hAnsi="Times New Roman" w:eastAsia="微软雅黑" w:cs="Times New Roman"/>
                <w:b w:val="0"/>
                <w:bCs w:val="0"/>
                <w:color w:val="000000"/>
                <w:kern w:val="0"/>
                <w:sz w:val="18"/>
                <w:szCs w:val="18"/>
                <w:highlight w:val="none"/>
                <w:lang w:eastAsia="zh-CN"/>
              </w:rPr>
              <w:t>: Positive hard limit overtravel</w:t>
            </w:r>
            <w:r>
              <w:rPr>
                <w:rFonts w:hint="default" w:ascii="Times New Roman" w:hAnsi="Times New Roman" w:eastAsia="微软雅黑" w:cs="Times New Roman"/>
                <w:b w:val="0"/>
                <w:bCs w:val="0"/>
                <w:color w:val="000000"/>
                <w:kern w:val="0"/>
                <w:sz w:val="18"/>
                <w:szCs w:val="18"/>
                <w:highlight w:val="none"/>
              </w:rPr>
              <w:t>;</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w:t>
            </w:r>
            <w:r>
              <w:rPr>
                <w:rFonts w:hint="eastAsia" w:ascii="Times New Roman" w:hAnsi="Times New Roman" w:eastAsia="微软雅黑" w:cs="Times New Roman"/>
                <w:b w:val="0"/>
                <w:bCs w:val="0"/>
                <w:color w:val="000000"/>
                <w:kern w:val="0"/>
                <w:sz w:val="18"/>
                <w:szCs w:val="18"/>
                <w:highlight w:val="none"/>
                <w:lang w:val="en-US" w:eastAsia="zh-CN"/>
              </w:rPr>
              <w:t>1: Reverse hard limit overtravel</w:t>
            </w:r>
            <w:r>
              <w:rPr>
                <w:rFonts w:hint="default" w:ascii="Times New Roman" w:hAnsi="Times New Roman" w:eastAsia="微软雅黑" w:cs="Times New Roman"/>
                <w:b w:val="0"/>
                <w:bCs w:val="0"/>
                <w:color w:val="000000"/>
                <w:kern w:val="0"/>
                <w:sz w:val="18"/>
                <w:szCs w:val="18"/>
                <w:highlight w:val="none"/>
              </w:rPr>
              <w:t>;</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w:t>
            </w:r>
            <w:r>
              <w:rPr>
                <w:rFonts w:hint="eastAsia" w:ascii="Times New Roman" w:hAnsi="Times New Roman" w:eastAsia="微软雅黑" w:cs="Times New Roman"/>
                <w:b w:val="0"/>
                <w:bCs w:val="0"/>
                <w:color w:val="000000"/>
                <w:kern w:val="0"/>
                <w:sz w:val="18"/>
                <w:szCs w:val="18"/>
                <w:highlight w:val="none"/>
                <w:lang w:val="en-US" w:eastAsia="zh-CN"/>
              </w:rPr>
              <w:t>2: Forward soft limit overtravel</w:t>
            </w:r>
            <w:r>
              <w:rPr>
                <w:rFonts w:hint="default" w:ascii="Times New Roman" w:hAnsi="Times New Roman" w:eastAsia="微软雅黑" w:cs="Times New Roman"/>
                <w:b w:val="0"/>
                <w:bCs w:val="0"/>
                <w:color w:val="000000"/>
                <w:kern w:val="0"/>
                <w:sz w:val="18"/>
                <w:szCs w:val="18"/>
                <w:highlight w:val="none"/>
              </w:rPr>
              <w:t>;</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w:t>
            </w:r>
            <w:r>
              <w:rPr>
                <w:rFonts w:hint="eastAsia" w:ascii="Times New Roman" w:hAnsi="Times New Roman" w:eastAsia="微软雅黑" w:cs="Times New Roman"/>
                <w:b w:val="0"/>
                <w:bCs w:val="0"/>
                <w:color w:val="000000"/>
                <w:kern w:val="0"/>
                <w:sz w:val="18"/>
                <w:szCs w:val="18"/>
                <w:highlight w:val="none"/>
                <w:lang w:val="en-US" w:eastAsia="zh-CN"/>
              </w:rPr>
              <w:t>3: Reverse soft limit overtravel</w:t>
            </w:r>
            <w:r>
              <w:rPr>
                <w:rFonts w:hint="default" w:ascii="Times New Roman" w:hAnsi="Times New Roman" w:eastAsia="微软雅黑" w:cs="Times New Roman"/>
                <w:b w:val="0"/>
                <w:bCs w:val="0"/>
                <w:color w:val="000000"/>
                <w:kern w:val="0"/>
                <w:sz w:val="18"/>
                <w:szCs w:val="18"/>
                <w:highlight w:val="none"/>
              </w:rPr>
              <w:t>;</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Err</w:t>
            </w:r>
            <w:r>
              <w:rPr>
                <w:rFonts w:hint="eastAsia" w:ascii="Times New Roman" w:hAnsi="Times New Roman" w:eastAsia="微软雅黑" w:cs="Times New Roman"/>
                <w:b w:val="0"/>
                <w:bCs w:val="0"/>
                <w:color w:val="000000"/>
                <w:kern w:val="0"/>
                <w:sz w:val="18"/>
                <w:szCs w:val="18"/>
                <w:highlight w:val="none"/>
                <w:lang w:val="en-US" w:eastAsia="zh-CN"/>
              </w:rPr>
              <w:t>0x0</w:t>
            </w:r>
            <w:r>
              <w:rPr>
                <w:rFonts w:hint="default" w:ascii="Times New Roman" w:hAnsi="Times New Roman" w:eastAsia="微软雅黑" w:cs="Times New Roman"/>
                <w:b w:val="0"/>
                <w:bCs w:val="0"/>
                <w:color w:val="000000"/>
                <w:kern w:val="0"/>
                <w:sz w:val="18"/>
                <w:szCs w:val="18"/>
                <w:highlight w:val="none"/>
              </w:rPr>
              <w:t>4: EEPROM read/write error;</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0x41: read error;</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0x42: write error;</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Err</w:t>
            </w:r>
            <w:r>
              <w:rPr>
                <w:rFonts w:hint="eastAsia" w:ascii="Times New Roman" w:hAnsi="Times New Roman" w:eastAsia="微软雅黑" w:cs="Times New Roman"/>
                <w:b w:val="0"/>
                <w:bCs w:val="0"/>
                <w:color w:val="000000"/>
                <w:kern w:val="0"/>
                <w:sz w:val="18"/>
                <w:szCs w:val="18"/>
                <w:highlight w:val="none"/>
                <w:lang w:val="en-US" w:eastAsia="zh-CN"/>
              </w:rPr>
              <w:t>0x0</w:t>
            </w:r>
            <w:r>
              <w:rPr>
                <w:rFonts w:hint="default" w:ascii="Times New Roman" w:hAnsi="Times New Roman" w:eastAsia="微软雅黑" w:cs="Times New Roman"/>
                <w:b w:val="0"/>
                <w:bCs w:val="0"/>
                <w:color w:val="000000"/>
                <w:kern w:val="0"/>
                <w:sz w:val="18"/>
                <w:szCs w:val="18"/>
                <w:highlight w:val="none"/>
              </w:rPr>
              <w:t>5: Communication error;</w:t>
            </w:r>
          </w:p>
          <w:p>
            <w:pPr>
              <w:widowControl/>
              <w:ind w:firstLine="180" w:firstLineChars="1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SubErr: 0x51: CRC check error;</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0x52:</w:t>
            </w:r>
            <w:r>
              <w:rPr>
                <w:rFonts w:hint="eastAsia" w:ascii="Times New Roman" w:hAnsi="Times New Roman" w:eastAsia="微软雅黑" w:cs="Times New Roman"/>
                <w:b w:val="0"/>
                <w:bCs w:val="0"/>
                <w:color w:val="000000"/>
                <w:kern w:val="0"/>
                <w:sz w:val="18"/>
                <w:szCs w:val="18"/>
                <w:highlight w:val="none"/>
                <w:lang w:eastAsia="zh-CN"/>
              </w:rPr>
              <w:t>Function code</w:t>
            </w:r>
            <w:r>
              <w:rPr>
                <w:rFonts w:hint="default" w:ascii="Times New Roman" w:hAnsi="Times New Roman" w:eastAsia="微软雅黑" w:cs="Times New Roman"/>
                <w:b w:val="0"/>
                <w:bCs w:val="0"/>
                <w:color w:val="000000"/>
                <w:kern w:val="0"/>
                <w:sz w:val="18"/>
                <w:szCs w:val="18"/>
                <w:highlight w:val="none"/>
              </w:rPr>
              <w:t>mistake;</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0x53:</w:t>
            </w:r>
            <w:r>
              <w:rPr>
                <w:rFonts w:hint="eastAsia" w:ascii="Times New Roman" w:hAnsi="Times New Roman" w:eastAsia="微软雅黑" w:cs="Times New Roman"/>
                <w:b w:val="0"/>
                <w:bCs w:val="0"/>
                <w:color w:val="000000"/>
                <w:kern w:val="0"/>
                <w:sz w:val="18"/>
                <w:szCs w:val="18"/>
                <w:highlight w:val="none"/>
                <w:lang w:eastAsia="zh-CN"/>
              </w:rPr>
              <w:t>Reading illegal data</w:t>
            </w:r>
            <w:r>
              <w:rPr>
                <w:rFonts w:hint="default" w:ascii="Times New Roman" w:hAnsi="Times New Roman" w:eastAsia="微软雅黑" w:cs="Times New Roman"/>
                <w:b w:val="0"/>
                <w:bCs w:val="0"/>
                <w:color w:val="000000"/>
                <w:kern w:val="0"/>
                <w:sz w:val="18"/>
                <w:szCs w:val="18"/>
                <w:highlight w:val="none"/>
              </w:rPr>
              <w:t>Wrong address;</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0x54:</w:t>
            </w:r>
            <w:r>
              <w:rPr>
                <w:rFonts w:hint="eastAsia" w:ascii="Times New Roman" w:hAnsi="Times New Roman" w:eastAsia="微软雅黑" w:cs="Times New Roman"/>
                <w:b w:val="0"/>
                <w:bCs w:val="0"/>
                <w:color w:val="000000"/>
                <w:kern w:val="0"/>
                <w:sz w:val="18"/>
                <w:szCs w:val="18"/>
                <w:highlight w:val="none"/>
                <w:lang w:eastAsia="zh-CN"/>
              </w:rPr>
              <w:t>Writing data</w:t>
            </w:r>
            <w:r>
              <w:rPr>
                <w:rFonts w:hint="default" w:ascii="Times New Roman" w:hAnsi="Times New Roman" w:eastAsia="微软雅黑" w:cs="Times New Roman"/>
                <w:b w:val="0"/>
                <w:bCs w:val="0"/>
                <w:color w:val="000000"/>
                <w:kern w:val="0"/>
                <w:sz w:val="18"/>
                <w:szCs w:val="18"/>
                <w:highlight w:val="none"/>
              </w:rPr>
              <w:t>address</w:t>
            </w:r>
            <w:r>
              <w:rPr>
                <w:rFonts w:hint="eastAsia" w:ascii="Times New Roman" w:hAnsi="Times New Roman" w:eastAsia="微软雅黑" w:cs="Times New Roman"/>
                <w:b w:val="0"/>
                <w:bCs w:val="0"/>
                <w:color w:val="000000"/>
                <w:kern w:val="0"/>
                <w:sz w:val="18"/>
                <w:szCs w:val="18"/>
                <w:highlight w:val="none"/>
                <w:lang w:eastAsia="zh-CN"/>
              </w:rPr>
              <w:t>Out of range</w:t>
            </w:r>
            <w:r>
              <w:rPr>
                <w:rFonts w:hint="default" w:ascii="Times New Roman" w:hAnsi="Times New Roman" w:eastAsia="微软雅黑" w:cs="Times New Roman"/>
                <w:b w:val="0"/>
                <w:bCs w:val="0"/>
                <w:color w:val="000000"/>
                <w:kern w:val="0"/>
                <w:sz w:val="18"/>
                <w:szCs w:val="18"/>
                <w:highlight w:val="none"/>
              </w:rPr>
              <w:t>;</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0x55: Read</w:t>
            </w:r>
            <w:r>
              <w:rPr>
                <w:rFonts w:hint="eastAsia" w:ascii="Times New Roman" w:hAnsi="Times New Roman" w:eastAsia="微软雅黑" w:cs="Times New Roman"/>
                <w:b w:val="0"/>
                <w:bCs w:val="0"/>
                <w:color w:val="000000"/>
                <w:kern w:val="0"/>
                <w:sz w:val="18"/>
                <w:szCs w:val="18"/>
                <w:highlight w:val="none"/>
                <w:lang w:eastAsia="zh-CN"/>
              </w:rPr>
              <w:t>register</w:t>
            </w:r>
            <w:r>
              <w:rPr>
                <w:rFonts w:hint="default" w:ascii="Times New Roman" w:hAnsi="Times New Roman" w:eastAsia="微软雅黑" w:cs="Times New Roman"/>
                <w:b w:val="0"/>
                <w:bCs w:val="0"/>
                <w:color w:val="000000"/>
                <w:kern w:val="0"/>
                <w:sz w:val="18"/>
                <w:szCs w:val="18"/>
                <w:highlight w:val="none"/>
              </w:rPr>
              <w:t>Number overflow (up to 16 at a time)</w:t>
            </w:r>
            <w:r>
              <w:rPr>
                <w:rFonts w:hint="eastAsia" w:ascii="Times New Roman" w:hAnsi="Times New Roman" w:eastAsia="微软雅黑" w:cs="Times New Roman"/>
                <w:b w:val="0"/>
                <w:bCs w:val="0"/>
                <w:color w:val="000000"/>
                <w:kern w:val="0"/>
                <w:sz w:val="18"/>
                <w:szCs w:val="18"/>
                <w:highlight w:val="none"/>
                <w:lang w:eastAsia="zh-CN"/>
              </w:rPr>
              <w:t>register</w:t>
            </w:r>
            <w:r>
              <w:rPr>
                <w:rFonts w:hint="default" w:ascii="Times New Roman" w:hAnsi="Times New Roman" w:eastAsia="微软雅黑" w:cs="Times New Roman"/>
                <w:b w:val="0"/>
                <w:bCs w:val="0"/>
                <w:color w:val="000000"/>
                <w:kern w:val="0"/>
                <w:sz w:val="18"/>
                <w:szCs w:val="18"/>
                <w:highlight w:val="none"/>
              </w:rPr>
              <w:t>);</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0x56: Function code illegal read and write error;</w:t>
            </w:r>
          </w:p>
          <w:p>
            <w:pPr>
              <w:widowControl/>
              <w:ind w:firstLine="900" w:firstLineChars="50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0x57:</w:t>
            </w:r>
            <w:r>
              <w:rPr>
                <w:rFonts w:hint="eastAsia" w:ascii="Times New Roman" w:hAnsi="Times New Roman" w:eastAsia="微软雅黑" w:cs="Times New Roman"/>
                <w:b w:val="0"/>
                <w:bCs w:val="0"/>
                <w:color w:val="000000"/>
                <w:kern w:val="0"/>
                <w:sz w:val="18"/>
                <w:szCs w:val="18"/>
                <w:highlight w:val="none"/>
                <w:lang w:eastAsia="zh-CN"/>
              </w:rPr>
              <w:t>In register</w:t>
            </w:r>
            <w:r>
              <w:rPr>
                <w:rFonts w:hint="default" w:ascii="Times New Roman" w:hAnsi="Times New Roman" w:eastAsia="微软雅黑" w:cs="Times New Roman"/>
                <w:b w:val="0"/>
                <w:bCs w:val="0"/>
                <w:color w:val="000000"/>
                <w:kern w:val="0"/>
                <w:sz w:val="18"/>
                <w:szCs w:val="18"/>
                <w:highlight w:val="none"/>
              </w:rPr>
              <w:t>Write</w:t>
            </w:r>
            <w:r>
              <w:rPr>
                <w:rFonts w:hint="eastAsia" w:ascii="Times New Roman" w:hAnsi="Times New Roman" w:eastAsia="微软雅黑" w:cs="Times New Roman"/>
                <w:b w:val="0"/>
                <w:bCs w:val="0"/>
                <w:color w:val="000000"/>
                <w:kern w:val="0"/>
                <w:sz w:val="18"/>
                <w:szCs w:val="18"/>
                <w:highlight w:val="none"/>
                <w:lang w:eastAsia="zh-CN"/>
              </w:rPr>
              <w:t>Data limit exceeded</w:t>
            </w:r>
            <w:r>
              <w:rPr>
                <w:rFonts w:hint="default" w:ascii="Times New Roman" w:hAnsi="Times New Roman" w:eastAsia="微软雅黑" w:cs="Times New Roman"/>
                <w:b w:val="0"/>
                <w:bCs w:val="0"/>
                <w:color w:val="000000"/>
                <w:kern w:val="0"/>
                <w:sz w:val="18"/>
                <w:szCs w:val="18"/>
                <w:highlight w:val="none"/>
              </w:rPr>
              <w:t>;</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w:t>
            </w:r>
            <w:r>
              <w:rPr>
                <w:rFonts w:hint="eastAsia" w:ascii="Times New Roman" w:hAnsi="Times New Roman" w:eastAsia="微软雅黑" w:cs="Times New Roman"/>
                <w:b w:val="0"/>
                <w:bCs w:val="0"/>
                <w:i w:val="0"/>
                <w:color w:val="000000"/>
                <w:kern w:val="0"/>
                <w:sz w:val="18"/>
                <w:szCs w:val="18"/>
                <w:highlight w:val="none"/>
                <w:lang w:val="en-US" w:eastAsia="zh-CN" w:bidi="ar"/>
              </w:rPr>
              <w:t>0x0</w:t>
            </w:r>
            <w:r>
              <w:rPr>
                <w:rFonts w:hint="default" w:ascii="Times New Roman" w:hAnsi="Times New Roman" w:eastAsia="微软雅黑" w:cs="Times New Roman"/>
                <w:b w:val="0"/>
                <w:bCs w:val="0"/>
                <w:i w:val="0"/>
                <w:color w:val="000000"/>
                <w:kern w:val="0"/>
                <w:sz w:val="18"/>
                <w:szCs w:val="18"/>
                <w:highlight w:val="none"/>
                <w:lang w:val="en-US" w:eastAsia="zh-CN" w:bidi="ar"/>
              </w:rPr>
              <w:t>6: Phase loss alarm;</w:t>
            </w:r>
          </w:p>
          <w:p>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SubErr:</w:t>
            </w:r>
            <w:r>
              <w:rPr>
                <w:rFonts w:hint="default" w:ascii="Times New Roman" w:hAnsi="Times New Roman" w:eastAsia="微软雅黑" w:cs="Times New Roman"/>
                <w:b w:val="0"/>
                <w:color w:val="000000"/>
                <w:kern w:val="0"/>
                <w:sz w:val="18"/>
                <w:szCs w:val="18"/>
                <w:highlight w:val="none"/>
              </w:rPr>
              <w:t>0x60</w:t>
            </w:r>
            <w:r>
              <w:rPr>
                <w:rFonts w:hint="eastAsia" w:ascii="Times New Roman" w:hAnsi="Times New Roman" w:eastAsia="微软雅黑" w:cs="Times New Roman"/>
                <w:b w:val="0"/>
                <w:color w:val="000000"/>
                <w:kern w:val="0"/>
                <w:sz w:val="18"/>
                <w:szCs w:val="18"/>
                <w:highlight w:val="none"/>
                <w:lang w:eastAsia="zh-CN"/>
              </w:rPr>
              <w:t>: Both A and B phases are missing alarm</w:t>
            </w:r>
            <w:r>
              <w:rPr>
                <w:rFonts w:hint="default" w:ascii="Times New Roman" w:hAnsi="Times New Roman" w:eastAsia="微软雅黑" w:cs="Times New Roman"/>
                <w:b w:val="0"/>
                <w:color w:val="000000"/>
                <w:kern w:val="0"/>
                <w:sz w:val="18"/>
                <w:szCs w:val="18"/>
                <w:highlight w:val="none"/>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900" w:firstLineChars="500"/>
              <w:jc w:val="left"/>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0x6</w:t>
            </w:r>
            <w:r>
              <w:rPr>
                <w:rFonts w:hint="eastAsia" w:ascii="Times New Roman" w:hAnsi="Times New Roman" w:eastAsia="微软雅黑" w:cs="Times New Roman"/>
                <w:b w:val="0"/>
                <w:bCs w:val="0"/>
                <w:i w:val="0"/>
                <w:color w:val="000000"/>
                <w:kern w:val="0"/>
                <w:sz w:val="18"/>
                <w:szCs w:val="18"/>
                <w:highlight w:val="none"/>
                <w:lang w:val="en-US" w:eastAsia="zh-CN" w:bidi="ar"/>
              </w:rPr>
              <w:t>1: Phase A is missing;</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0x6</w:t>
            </w:r>
            <w:r>
              <w:rPr>
                <w:rFonts w:hint="eastAsia" w:ascii="Times New Roman" w:hAnsi="Times New Roman" w:eastAsia="微软雅黑" w:cs="Times New Roman"/>
                <w:b w:val="0"/>
                <w:bCs w:val="0"/>
                <w:i w:val="0"/>
                <w:color w:val="000000"/>
                <w:kern w:val="0"/>
                <w:sz w:val="18"/>
                <w:szCs w:val="18"/>
                <w:highlight w:val="none"/>
                <w:lang w:val="en-US" w:eastAsia="zh-CN" w:bidi="ar"/>
              </w:rPr>
              <w:t>2: Phase B is missing;</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w:t>
            </w:r>
            <w:r>
              <w:rPr>
                <w:rFonts w:hint="eastAsia" w:ascii="Times New Roman" w:hAnsi="Times New Roman" w:eastAsia="微软雅黑" w:cs="Times New Roman"/>
                <w:b w:val="0"/>
                <w:bCs w:val="0"/>
                <w:i w:val="0"/>
                <w:color w:val="000000"/>
                <w:kern w:val="0"/>
                <w:sz w:val="18"/>
                <w:szCs w:val="18"/>
                <w:highlight w:val="none"/>
                <w:lang w:val="en-US" w:eastAsia="zh-CN" w:bidi="ar"/>
              </w:rPr>
              <w:t>r0x0</w:t>
            </w:r>
            <w:r>
              <w:rPr>
                <w:rFonts w:hint="default" w:ascii="Times New Roman" w:hAnsi="Times New Roman" w:eastAsia="微软雅黑" w:cs="Times New Roman"/>
                <w:b w:val="0"/>
                <w:bCs w:val="0"/>
                <w:i w:val="0"/>
                <w:color w:val="000000"/>
                <w:kern w:val="0"/>
                <w:sz w:val="18"/>
                <w:szCs w:val="18"/>
                <w:highlight w:val="none"/>
                <w:lang w:val="en-US" w:eastAsia="zh-CN" w:bidi="ar"/>
              </w:rPr>
              <w:t>7: Out-of-tolerance alarm;</w:t>
            </w:r>
            <w:r>
              <w:rPr>
                <w:rFonts w:hint="eastAsia" w:ascii="Times New Roman" w:hAnsi="Times New Roman" w:eastAsia="微软雅黑" w:cs="Times New Roman"/>
                <w:b/>
                <w:bCs/>
                <w:color w:val="000000"/>
                <w:kern w:val="0"/>
                <w:sz w:val="18"/>
                <w:szCs w:val="18"/>
                <w:highlight w:val="none"/>
                <w:lang w:val="en-US" w:eastAsia="zh-CN"/>
              </w:rPr>
              <w:t>(reserve)</w:t>
            </w:r>
          </w:p>
          <w:p>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0x70: normal deviation alarm;</w:t>
            </w:r>
          </w:p>
          <w:p>
            <w:pPr>
              <w:widowControl/>
              <w:ind w:firstLine="900" w:firstLineChars="5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0x71: Out-of-tolerance alarm caused by overvoltage;</w:t>
            </w:r>
          </w:p>
          <w:p>
            <w:pPr>
              <w:widowControl/>
              <w:ind w:firstLine="900" w:firstLineChars="5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w:t>
            </w:r>
            <w:r>
              <w:rPr>
                <w:rFonts w:hint="eastAsia" w:ascii="Times New Roman" w:hAnsi="Times New Roman" w:eastAsia="微软雅黑" w:cs="Times New Roman"/>
                <w:b w:val="0"/>
                <w:bCs w:val="0"/>
                <w:i w:val="0"/>
                <w:color w:val="000000"/>
                <w:kern w:val="0"/>
                <w:sz w:val="18"/>
                <w:szCs w:val="18"/>
                <w:highlight w:val="none"/>
                <w:lang w:val="en-US" w:eastAsia="zh-CN" w:bidi="ar"/>
              </w:rPr>
              <w:t>2</w:t>
            </w:r>
            <w:r>
              <w:rPr>
                <w:rFonts w:hint="default" w:ascii="Times New Roman" w:hAnsi="Times New Roman" w:eastAsia="微软雅黑" w:cs="Times New Roman"/>
                <w:b w:val="0"/>
                <w:bCs w:val="0"/>
                <w:i w:val="0"/>
                <w:color w:val="000000"/>
                <w:kern w:val="0"/>
                <w:sz w:val="18"/>
                <w:szCs w:val="18"/>
                <w:highlight w:val="none"/>
                <w:lang w:val="en-US" w:eastAsia="zh-CN" w:bidi="ar"/>
              </w:rPr>
              <w:t>:Depend on</w:t>
            </w:r>
            <w:r>
              <w:rPr>
                <w:rFonts w:hint="eastAsia" w:ascii="Times New Roman" w:hAnsi="Times New Roman" w:eastAsia="微软雅黑" w:cs="Times New Roman"/>
                <w:b w:val="0"/>
                <w:bCs w:val="0"/>
                <w:i w:val="0"/>
                <w:color w:val="000000"/>
                <w:kern w:val="0"/>
                <w:sz w:val="18"/>
                <w:szCs w:val="18"/>
                <w:highlight w:val="none"/>
                <w:lang w:val="en-US" w:eastAsia="zh-CN" w:bidi="ar"/>
              </w:rPr>
              <w:t>owe</w:t>
            </w:r>
            <w:r>
              <w:rPr>
                <w:rFonts w:hint="default" w:ascii="Times New Roman" w:hAnsi="Times New Roman" w:eastAsia="微软雅黑" w:cs="Times New Roman"/>
                <w:b w:val="0"/>
                <w:bCs w:val="0"/>
                <w:i w:val="0"/>
                <w:color w:val="000000"/>
                <w:kern w:val="0"/>
                <w:sz w:val="18"/>
                <w:szCs w:val="18"/>
                <w:highlight w:val="none"/>
                <w:lang w:val="en-US" w:eastAsia="zh-CN" w:bidi="ar"/>
              </w:rPr>
              <w:t>Out-of-tolerance alarm caused by pressure;</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w:t>
            </w:r>
            <w:r>
              <w:rPr>
                <w:rFonts w:hint="eastAsia" w:ascii="Times New Roman" w:hAnsi="Times New Roman" w:eastAsia="微软雅黑" w:cs="Times New Roman"/>
                <w:b w:val="0"/>
                <w:bCs w:val="0"/>
                <w:i w:val="0"/>
                <w:color w:val="000000"/>
                <w:kern w:val="0"/>
                <w:sz w:val="18"/>
                <w:szCs w:val="18"/>
                <w:highlight w:val="none"/>
                <w:lang w:val="en-US" w:eastAsia="zh-CN" w:bidi="ar"/>
              </w:rPr>
              <w:t>0x08</w:t>
            </w:r>
            <w:r>
              <w:rPr>
                <w:rFonts w:hint="default" w:ascii="Times New Roman" w:hAnsi="Times New Roman" w:eastAsia="微软雅黑" w:cs="Times New Roman"/>
                <w:b w:val="0"/>
                <w:bCs w:val="0"/>
                <w:i w:val="0"/>
                <w:color w:val="000000"/>
                <w:kern w:val="0"/>
                <w:sz w:val="18"/>
                <w:szCs w:val="18"/>
                <w:highlight w:val="none"/>
                <w:lang w:val="en-US" w:eastAsia="zh-CN" w:bidi="ar"/>
              </w:rPr>
              <w:t>:</w:t>
            </w:r>
            <w:r>
              <w:rPr>
                <w:rFonts w:hint="eastAsia" w:ascii="Times New Roman" w:hAnsi="Times New Roman" w:eastAsia="微软雅黑" w:cs="Times New Roman"/>
                <w:b w:val="0"/>
                <w:bCs w:val="0"/>
                <w:i w:val="0"/>
                <w:color w:val="000000"/>
                <w:kern w:val="0"/>
                <w:sz w:val="18"/>
                <w:szCs w:val="18"/>
                <w:highlight w:val="none"/>
                <w:lang w:val="en-US" w:eastAsia="zh-CN" w:bidi="ar"/>
              </w:rPr>
              <w:t>Return to origin</w:t>
            </w:r>
            <w:r>
              <w:rPr>
                <w:rFonts w:hint="default" w:ascii="Times New Roman" w:hAnsi="Times New Roman" w:eastAsia="微软雅黑" w:cs="Times New Roman"/>
                <w:b w:val="0"/>
                <w:bCs w:val="0"/>
                <w:i w:val="0"/>
                <w:color w:val="000000"/>
                <w:kern w:val="0"/>
                <w:sz w:val="18"/>
                <w:szCs w:val="18"/>
                <w:highlight w:val="none"/>
                <w:lang w:val="en-US" w:eastAsia="zh-CN" w:bidi="ar"/>
              </w:rPr>
              <w:t>overtake</w:t>
            </w:r>
            <w:r>
              <w:rPr>
                <w:rFonts w:hint="eastAsia" w:ascii="Times New Roman" w:hAnsi="Times New Roman" w:eastAsia="微软雅黑" w:cs="Times New Roman"/>
                <w:b w:val="0"/>
                <w:bCs w:val="0"/>
                <w:i w:val="0"/>
                <w:color w:val="000000"/>
                <w:kern w:val="0"/>
                <w:sz w:val="18"/>
                <w:szCs w:val="18"/>
                <w:highlight w:val="none"/>
                <w:lang w:val="en-US" w:eastAsia="zh-CN" w:bidi="ar"/>
              </w:rPr>
              <w:t>hour</w:t>
            </w:r>
            <w:r>
              <w:rPr>
                <w:rFonts w:hint="default" w:ascii="Times New Roman" w:hAnsi="Times New Roman" w:eastAsia="微软雅黑" w:cs="Times New Roman"/>
                <w:b w:val="0"/>
                <w:bCs w:val="0"/>
                <w:i w:val="0"/>
                <w:color w:val="000000"/>
                <w:kern w:val="0"/>
                <w:sz w:val="18"/>
                <w:szCs w:val="18"/>
                <w:highlight w:val="none"/>
                <w:lang w:val="en-US" w:eastAsia="zh-CN" w:bidi="ar"/>
              </w:rPr>
              <w:t>Call the police;</w:t>
            </w:r>
          </w:p>
          <w:p>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w:t>
            </w:r>
            <w:r>
              <w:rPr>
                <w:rFonts w:hint="eastAsia" w:ascii="Times New Roman" w:hAnsi="Times New Roman" w:eastAsia="微软雅黑" w:cs="Times New Roman"/>
                <w:b w:val="0"/>
                <w:bCs w:val="0"/>
                <w:i w:val="0"/>
                <w:color w:val="000000"/>
                <w:kern w:val="0"/>
                <w:sz w:val="18"/>
                <w:szCs w:val="18"/>
                <w:highlight w:val="none"/>
                <w:lang w:val="en-US" w:eastAsia="zh-CN" w:bidi="ar"/>
              </w:rPr>
              <w:t>8</w:t>
            </w:r>
            <w:r>
              <w:rPr>
                <w:rFonts w:hint="default" w:ascii="Times New Roman" w:hAnsi="Times New Roman" w:eastAsia="微软雅黑" w:cs="Times New Roman"/>
                <w:b w:val="0"/>
                <w:bCs w:val="0"/>
                <w:i w:val="0"/>
                <w:color w:val="000000"/>
                <w:kern w:val="0"/>
                <w:sz w:val="18"/>
                <w:szCs w:val="18"/>
                <w:highlight w:val="none"/>
                <w:lang w:val="en-US" w:eastAsia="zh-CN" w:bidi="ar"/>
              </w:rPr>
              <w:t>0;</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w:t>
            </w:r>
            <w:r>
              <w:rPr>
                <w:rFonts w:hint="eastAsia" w:ascii="Times New Roman" w:hAnsi="Times New Roman" w:eastAsia="微软雅黑" w:cs="Times New Roman"/>
                <w:b w:val="0"/>
                <w:bCs w:val="0"/>
                <w:i w:val="0"/>
                <w:color w:val="000000"/>
                <w:kern w:val="0"/>
                <w:sz w:val="18"/>
                <w:szCs w:val="18"/>
                <w:highlight w:val="none"/>
                <w:lang w:val="en-US" w:eastAsia="zh-CN" w:bidi="ar"/>
              </w:rPr>
              <w:t>0x09</w:t>
            </w:r>
            <w:r>
              <w:rPr>
                <w:rFonts w:hint="default" w:ascii="Times New Roman" w:hAnsi="Times New Roman" w:eastAsia="微软雅黑" w:cs="Times New Roman"/>
                <w:b w:val="0"/>
                <w:bCs w:val="0"/>
                <w:i w:val="0"/>
                <w:color w:val="000000"/>
                <w:kern w:val="0"/>
                <w:sz w:val="18"/>
                <w:szCs w:val="18"/>
                <w:highlight w:val="none"/>
                <w:lang w:val="en-US" w:eastAsia="zh-CN" w:bidi="ar"/>
              </w:rPr>
              <w:t>:</w:t>
            </w:r>
            <w:r>
              <w:rPr>
                <w:rFonts w:hint="eastAsia" w:ascii="Times New Roman" w:hAnsi="Times New Roman" w:eastAsia="微软雅黑" w:cs="Times New Roman"/>
                <w:b w:val="0"/>
                <w:bCs w:val="0"/>
                <w:i w:val="0"/>
                <w:color w:val="000000"/>
                <w:kern w:val="0"/>
                <w:sz w:val="18"/>
                <w:szCs w:val="18"/>
                <w:highlight w:val="none"/>
                <w:lang w:val="en-US" w:eastAsia="zh-CN" w:bidi="ar"/>
              </w:rPr>
              <w:t>Restore factory settings/save parameters</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w:t>
            </w:r>
            <w:r>
              <w:rPr>
                <w:rFonts w:hint="eastAsia" w:ascii="Times New Roman" w:hAnsi="Times New Roman" w:eastAsia="微软雅黑" w:cs="Times New Roman"/>
                <w:b w:val="0"/>
                <w:bCs w:val="0"/>
                <w:i w:val="0"/>
                <w:color w:val="000000"/>
                <w:kern w:val="0"/>
                <w:sz w:val="18"/>
                <w:szCs w:val="18"/>
                <w:highlight w:val="none"/>
                <w:lang w:val="en-US" w:eastAsia="zh-CN" w:bidi="ar"/>
              </w:rPr>
              <w:t>9</w:t>
            </w: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Restore factory settings</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w:t>
            </w:r>
            <w:r>
              <w:rPr>
                <w:rFonts w:hint="eastAsia" w:ascii="Times New Roman" w:hAnsi="Times New Roman" w:eastAsia="微软雅黑" w:cs="Times New Roman"/>
                <w:b w:val="0"/>
                <w:bCs w:val="0"/>
                <w:i w:val="0"/>
                <w:color w:val="000000"/>
                <w:kern w:val="0"/>
                <w:sz w:val="18"/>
                <w:szCs w:val="18"/>
                <w:highlight w:val="none"/>
                <w:lang w:val="en-US" w:eastAsia="zh-CN" w:bidi="ar"/>
              </w:rPr>
              <w:t>91</w:t>
            </w:r>
            <w:r>
              <w:rPr>
                <w:rFonts w:hint="default" w:ascii="Times New Roman" w:hAnsi="Times New Roman" w:eastAsia="微软雅黑" w:cs="Times New Roman"/>
                <w:b w:val="0"/>
                <w:bCs w:val="0"/>
                <w:i w:val="0"/>
                <w:color w:val="000000"/>
                <w:kern w:val="0"/>
                <w:sz w:val="18"/>
                <w:szCs w:val="18"/>
                <w:highlight w:val="none"/>
                <w:lang w:val="en-US" w:eastAsia="zh-CN" w:bidi="ar"/>
              </w:rPr>
              <w:t>:</w:t>
            </w:r>
            <w:r>
              <w:rPr>
                <w:rFonts w:hint="eastAsia" w:ascii="Times New Roman" w:hAnsi="Times New Roman" w:eastAsia="微软雅黑" w:cs="Times New Roman"/>
                <w:b w:val="0"/>
                <w:bCs w:val="0"/>
                <w:i w:val="0"/>
                <w:color w:val="000000"/>
                <w:kern w:val="0"/>
                <w:sz w:val="18"/>
                <w:szCs w:val="18"/>
                <w:highlight w:val="none"/>
                <w:lang w:val="en-US" w:eastAsia="zh-CN" w:bidi="ar"/>
              </w:rPr>
              <w:t>reserve;</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0x92: Save common parameter group 1;</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0x93: Save the common open-loop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0x94: Save the closed-loop common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0x95: Save basic control parameter group 1;</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0x96: Save the back-to-origin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0x97: Save basic control parameter group 2;</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0x98: Save common parameter group 2;</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0x99: Save multi-segment mode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0x9A: Save performance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0x9B: Save the brake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0x9C: Save fault code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0x9D: Save input and output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0x9E: Save user parameter group;</w:t>
            </w:r>
          </w:p>
          <w:p>
            <w:pPr>
              <w:keepNext w:val="0"/>
              <w:keepLines w:val="0"/>
              <w:pageBreakBefore w:val="0"/>
              <w:widowControl/>
              <w:suppressLineNumbers w:val="0"/>
              <w:kinsoku/>
              <w:wordWrap/>
              <w:overflowPunct/>
              <w:topLinePunct w:val="0"/>
              <w:autoSpaceDE/>
              <w:autoSpaceDN/>
              <w:bidi w:val="0"/>
              <w:adjustRightInd/>
              <w:snapToGrid/>
              <w:ind w:firstLine="900" w:firstLineChars="500"/>
              <w:jc w:val="left"/>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0x9F: Save all parameter groups;</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Err</w:t>
            </w:r>
            <w:r>
              <w:rPr>
                <w:rFonts w:hint="eastAsia" w:ascii="Times New Roman" w:hAnsi="Times New Roman" w:eastAsia="微软雅黑" w:cs="Times New Roman"/>
                <w:b w:val="0"/>
                <w:bCs w:val="0"/>
                <w:i w:val="0"/>
                <w:color w:val="000000"/>
                <w:kern w:val="0"/>
                <w:sz w:val="18"/>
                <w:szCs w:val="18"/>
                <w:highlight w:val="none"/>
                <w:lang w:val="en-US" w:eastAsia="zh-CN" w:bidi="ar"/>
              </w:rPr>
              <w:t>0x0A</w:t>
            </w:r>
            <w:r>
              <w:rPr>
                <w:rFonts w:hint="default" w:ascii="Times New Roman" w:hAnsi="Times New Roman" w:eastAsia="微软雅黑" w:cs="Times New Roman"/>
                <w:b w:val="0"/>
                <w:bCs w:val="0"/>
                <w:i w:val="0"/>
                <w:color w:val="000000"/>
                <w:kern w:val="0"/>
                <w:sz w:val="18"/>
                <w:szCs w:val="18"/>
                <w:highlight w:val="none"/>
                <w:lang w:val="en-US" w:eastAsia="zh-CN" w:bidi="ar"/>
              </w:rPr>
              <w:t>:</w:t>
            </w:r>
            <w:r>
              <w:rPr>
                <w:rFonts w:hint="eastAsia" w:ascii="Times New Roman" w:hAnsi="Times New Roman" w:eastAsia="微软雅黑" w:cs="Times New Roman"/>
                <w:b w:val="0"/>
                <w:bCs w:val="0"/>
                <w:i w:val="0"/>
                <w:color w:val="000000"/>
                <w:kern w:val="0"/>
                <w:sz w:val="18"/>
                <w:szCs w:val="18"/>
                <w:highlight w:val="none"/>
                <w:lang w:val="en-US" w:eastAsia="zh-CN" w:bidi="ar"/>
              </w:rPr>
              <w:t>Alarm when speed parameter setting is unreasonable</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180" w:firstLineChars="100"/>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SubErr: 0x</w:t>
            </w:r>
            <w:r>
              <w:rPr>
                <w:rFonts w:hint="eastAsia" w:ascii="Times New Roman" w:hAnsi="Times New Roman" w:eastAsia="微软雅黑" w:cs="Times New Roman"/>
                <w:b w:val="0"/>
                <w:bCs w:val="0"/>
                <w:i w:val="0"/>
                <w:color w:val="000000"/>
                <w:kern w:val="0"/>
                <w:sz w:val="18"/>
                <w:szCs w:val="18"/>
                <w:highlight w:val="none"/>
                <w:lang w:val="en-US" w:eastAsia="zh-CN" w:bidi="ar"/>
              </w:rPr>
              <w:t>A</w:t>
            </w: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Vmax&gt;Vmin</w:t>
            </w:r>
            <w:r>
              <w:rPr>
                <w:rFonts w:hint="default" w:ascii="Times New Roman" w:hAnsi="Times New Roman" w:eastAsia="微软雅黑" w:cs="Times New Roman"/>
                <w:b w:val="0"/>
                <w:bCs w:val="0"/>
                <w:i w:val="0"/>
                <w:color w:val="000000"/>
                <w:kern w:val="0"/>
                <w:sz w:val="18"/>
                <w:szCs w:val="18"/>
                <w:highlight w:val="none"/>
                <w:lang w:val="en-US" w:eastAsia="zh-CN" w:bidi="ar"/>
              </w:rPr>
              <w:t>;</w:t>
            </w: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9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195</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fault code</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Subcode</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196</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two fault codes</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197</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most recent two fault codes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Subcode</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198</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last three fault codes</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199</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The last three fault codes</w:t>
            </w:r>
            <w:r>
              <w:rPr>
                <w:rFonts w:hint="default" w:ascii="Times New Roman" w:hAnsi="Times New Roman" w:eastAsia="微软雅黑" w:cs="Times New Roman"/>
                <w:b w:val="0"/>
                <w:bCs w:val="0"/>
                <w:color w:val="000000"/>
                <w:kern w:val="0"/>
                <w:sz w:val="18"/>
                <w:szCs w:val="18"/>
                <w:highlight w:val="none"/>
              </w:rPr>
              <w:br w:type="textWrapping"/>
            </w:r>
            <w:r>
              <w:rPr>
                <w:rFonts w:hint="default" w:ascii="Times New Roman" w:hAnsi="Times New Roman" w:eastAsia="微软雅黑" w:cs="Times New Roman"/>
                <w:b w:val="0"/>
                <w:bCs w:val="0"/>
                <w:color w:val="000000"/>
                <w:kern w:val="0"/>
                <w:sz w:val="18"/>
                <w:szCs w:val="18"/>
                <w:highlight w:val="none"/>
              </w:rPr>
              <w:t>Subcode</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(read-only)</w:t>
            </w: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19A</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Communication fault information</w:t>
            </w:r>
          </w:p>
        </w:tc>
        <w:tc>
          <w:tcPr>
            <w:tcW w:w="3720"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Bit0:</w:t>
            </w:r>
            <w:r>
              <w:rPr>
                <w:rFonts w:hint="default" w:ascii="Times New Roman" w:hAnsi="Times New Roman" w:eastAsia="微软雅黑" w:cs="Times New Roman"/>
                <w:b w:val="0"/>
                <w:bCs w:val="0"/>
                <w:color w:val="000000"/>
                <w:kern w:val="0"/>
                <w:sz w:val="18"/>
                <w:szCs w:val="18"/>
                <w:highlight w:val="none"/>
              </w:rPr>
              <w:t>EEPROM</w:t>
            </w:r>
            <w:r>
              <w:rPr>
                <w:rFonts w:hint="eastAsia" w:ascii="Times New Roman" w:hAnsi="Times New Roman" w:eastAsia="微软雅黑" w:cs="Times New Roman"/>
                <w:b w:val="0"/>
                <w:bCs w:val="0"/>
                <w:color w:val="000000"/>
                <w:kern w:val="0"/>
                <w:sz w:val="18"/>
                <w:szCs w:val="18"/>
                <w:highlight w:val="none"/>
                <w:lang w:eastAsia="zh-CN"/>
              </w:rPr>
              <w:t>Read Error</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w:t>
            </w:r>
            <w:r>
              <w:rPr>
                <w:rFonts w:hint="default" w:ascii="Times New Roman" w:hAnsi="Times New Roman" w:eastAsia="微软雅黑" w:cs="Times New Roman"/>
                <w:b w:val="0"/>
                <w:bCs w:val="0"/>
                <w:color w:val="000000"/>
                <w:kern w:val="0"/>
                <w:sz w:val="18"/>
                <w:szCs w:val="18"/>
                <w:highlight w:val="none"/>
              </w:rPr>
              <w:t>EEPROM</w:t>
            </w:r>
            <w:r>
              <w:rPr>
                <w:rFonts w:hint="eastAsia" w:ascii="Times New Roman" w:hAnsi="Times New Roman" w:eastAsia="微软雅黑" w:cs="Times New Roman"/>
                <w:b w:val="0"/>
                <w:bCs w:val="0"/>
                <w:color w:val="000000"/>
                <w:kern w:val="0"/>
                <w:sz w:val="18"/>
                <w:szCs w:val="18"/>
                <w:highlight w:val="none"/>
                <w:lang w:eastAsia="zh-CN"/>
              </w:rPr>
              <w:t>Write Error</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Bit2:</w:t>
            </w:r>
            <w:r>
              <w:rPr>
                <w:rFonts w:hint="default" w:ascii="Times New Roman" w:hAnsi="Times New Roman" w:eastAsia="微软雅黑" w:cs="Times New Roman"/>
                <w:b w:val="0"/>
                <w:bCs w:val="0"/>
                <w:color w:val="000000"/>
                <w:kern w:val="0"/>
                <w:sz w:val="18"/>
                <w:szCs w:val="18"/>
                <w:highlight w:val="none"/>
              </w:rPr>
              <w:t>CRC check error</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Bit3:</w:t>
            </w:r>
            <w:r>
              <w:rPr>
                <w:rFonts w:hint="eastAsia" w:ascii="Times New Roman" w:hAnsi="Times New Roman" w:eastAsia="微软雅黑" w:cs="Times New Roman"/>
                <w:b w:val="0"/>
                <w:bCs w:val="0"/>
                <w:color w:val="000000"/>
                <w:kern w:val="0"/>
                <w:sz w:val="18"/>
                <w:szCs w:val="18"/>
                <w:highlight w:val="none"/>
                <w:lang w:eastAsia="zh-CN"/>
              </w:rPr>
              <w:t>Function code</w:t>
            </w:r>
            <w:r>
              <w:rPr>
                <w:rFonts w:hint="default" w:ascii="Times New Roman" w:hAnsi="Times New Roman" w:eastAsia="微软雅黑" w:cs="Times New Roman"/>
                <w:b w:val="0"/>
                <w:bCs w:val="0"/>
                <w:color w:val="000000"/>
                <w:kern w:val="0"/>
                <w:sz w:val="18"/>
                <w:szCs w:val="18"/>
                <w:highlight w:val="none"/>
              </w:rPr>
              <w:t>mistake</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Bit4:</w:t>
            </w:r>
            <w:r>
              <w:rPr>
                <w:rFonts w:hint="eastAsia" w:ascii="Times New Roman" w:hAnsi="Times New Roman" w:eastAsia="微软雅黑" w:cs="Times New Roman"/>
                <w:b w:val="0"/>
                <w:bCs w:val="0"/>
                <w:color w:val="000000"/>
                <w:kern w:val="0"/>
                <w:sz w:val="18"/>
                <w:szCs w:val="18"/>
                <w:highlight w:val="none"/>
                <w:lang w:eastAsia="zh-CN"/>
              </w:rPr>
              <w:t>Reading illegal data</w:t>
            </w:r>
            <w:r>
              <w:rPr>
                <w:rFonts w:hint="default" w:ascii="Times New Roman" w:hAnsi="Times New Roman" w:eastAsia="微软雅黑" w:cs="Times New Roman"/>
                <w:b w:val="0"/>
                <w:bCs w:val="0"/>
                <w:color w:val="000000"/>
                <w:kern w:val="0"/>
                <w:sz w:val="18"/>
                <w:szCs w:val="18"/>
                <w:highlight w:val="none"/>
              </w:rPr>
              <w:t>Wrong address</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Bit5:</w:t>
            </w:r>
            <w:r>
              <w:rPr>
                <w:rFonts w:hint="eastAsia" w:ascii="Times New Roman" w:hAnsi="Times New Roman" w:eastAsia="微软雅黑" w:cs="Times New Roman"/>
                <w:b w:val="0"/>
                <w:bCs w:val="0"/>
                <w:color w:val="000000"/>
                <w:kern w:val="0"/>
                <w:sz w:val="18"/>
                <w:szCs w:val="18"/>
                <w:highlight w:val="none"/>
                <w:lang w:eastAsia="zh-CN"/>
              </w:rPr>
              <w:t>Writing data</w:t>
            </w:r>
            <w:r>
              <w:rPr>
                <w:rFonts w:hint="default" w:ascii="Times New Roman" w:hAnsi="Times New Roman" w:eastAsia="微软雅黑" w:cs="Times New Roman"/>
                <w:b w:val="0"/>
                <w:bCs w:val="0"/>
                <w:color w:val="000000"/>
                <w:kern w:val="0"/>
                <w:sz w:val="18"/>
                <w:szCs w:val="18"/>
                <w:highlight w:val="none"/>
              </w:rPr>
              <w:t>address</w:t>
            </w:r>
            <w:r>
              <w:rPr>
                <w:rFonts w:hint="eastAsia" w:ascii="Times New Roman" w:hAnsi="Times New Roman" w:eastAsia="微软雅黑" w:cs="Times New Roman"/>
                <w:b w:val="0"/>
                <w:bCs w:val="0"/>
                <w:color w:val="000000"/>
                <w:kern w:val="0"/>
                <w:sz w:val="18"/>
                <w:szCs w:val="18"/>
                <w:highlight w:val="none"/>
                <w:lang w:eastAsia="zh-CN"/>
              </w:rPr>
              <w:t>Out of range;</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Bit6:</w:t>
            </w:r>
            <w:r>
              <w:rPr>
                <w:rFonts w:hint="default" w:ascii="Times New Roman" w:hAnsi="Times New Roman" w:eastAsia="微软雅黑" w:cs="Times New Roman"/>
                <w:b w:val="0"/>
                <w:bCs w:val="0"/>
                <w:color w:val="000000"/>
                <w:kern w:val="0"/>
                <w:sz w:val="18"/>
                <w:szCs w:val="18"/>
                <w:highlight w:val="none"/>
              </w:rPr>
              <w:t>Read</w:t>
            </w:r>
            <w:r>
              <w:rPr>
                <w:rFonts w:hint="eastAsia" w:ascii="Times New Roman" w:hAnsi="Times New Roman" w:eastAsia="微软雅黑" w:cs="Times New Roman"/>
                <w:b w:val="0"/>
                <w:bCs w:val="0"/>
                <w:color w:val="000000"/>
                <w:kern w:val="0"/>
                <w:sz w:val="18"/>
                <w:szCs w:val="18"/>
                <w:highlight w:val="none"/>
                <w:lang w:eastAsia="zh-CN"/>
              </w:rPr>
              <w:t>register</w:t>
            </w:r>
            <w:r>
              <w:rPr>
                <w:rFonts w:hint="default" w:ascii="Times New Roman" w:hAnsi="Times New Roman" w:eastAsia="微软雅黑" w:cs="Times New Roman"/>
                <w:b w:val="0"/>
                <w:bCs w:val="0"/>
                <w:color w:val="000000"/>
                <w:kern w:val="0"/>
                <w:sz w:val="18"/>
                <w:szCs w:val="18"/>
                <w:highlight w:val="none"/>
              </w:rPr>
              <w:t>Number overflow (up to 16 at a time)</w:t>
            </w:r>
            <w:r>
              <w:rPr>
                <w:rFonts w:hint="eastAsia" w:ascii="Times New Roman" w:hAnsi="Times New Roman" w:eastAsia="微软雅黑" w:cs="Times New Roman"/>
                <w:b w:val="0"/>
                <w:bCs w:val="0"/>
                <w:color w:val="000000"/>
                <w:kern w:val="0"/>
                <w:sz w:val="18"/>
                <w:szCs w:val="18"/>
                <w:highlight w:val="none"/>
                <w:lang w:eastAsia="zh-CN"/>
              </w:rPr>
              <w:t>register</w:t>
            </w:r>
            <w:r>
              <w:rPr>
                <w:rFonts w:hint="default" w:ascii="Times New Roman" w:hAnsi="Times New Roman" w:eastAsia="微软雅黑" w:cs="Times New Roman"/>
                <w:b w:val="0"/>
                <w:bCs w:val="0"/>
                <w:color w:val="000000"/>
                <w:kern w:val="0"/>
                <w:sz w:val="18"/>
                <w:szCs w:val="18"/>
                <w:highlight w:val="none"/>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Bit7:</w:t>
            </w:r>
            <w:r>
              <w:rPr>
                <w:rFonts w:hint="default" w:ascii="Times New Roman" w:hAnsi="Times New Roman" w:eastAsia="微软雅黑" w:cs="Times New Roman"/>
                <w:b w:val="0"/>
                <w:bCs w:val="0"/>
                <w:color w:val="000000"/>
                <w:kern w:val="0"/>
                <w:sz w:val="18"/>
                <w:szCs w:val="18"/>
                <w:highlight w:val="none"/>
              </w:rPr>
              <w:t>Illegal read and write function code error</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Bit8:</w:t>
            </w:r>
            <w:r>
              <w:rPr>
                <w:rFonts w:hint="eastAsia" w:ascii="Times New Roman" w:hAnsi="Times New Roman" w:eastAsia="微软雅黑" w:cs="Times New Roman"/>
                <w:b w:val="0"/>
                <w:bCs w:val="0"/>
                <w:color w:val="000000"/>
                <w:kern w:val="0"/>
                <w:sz w:val="18"/>
                <w:szCs w:val="18"/>
                <w:highlight w:val="none"/>
                <w:lang w:eastAsia="zh-CN"/>
              </w:rPr>
              <w:t>In register</w:t>
            </w:r>
            <w:r>
              <w:rPr>
                <w:rFonts w:hint="default" w:ascii="Times New Roman" w:hAnsi="Times New Roman" w:eastAsia="微软雅黑" w:cs="Times New Roman"/>
                <w:b w:val="0"/>
                <w:bCs w:val="0"/>
                <w:color w:val="000000"/>
                <w:kern w:val="0"/>
                <w:sz w:val="18"/>
                <w:szCs w:val="18"/>
                <w:highlight w:val="none"/>
              </w:rPr>
              <w:t>Write</w:t>
            </w:r>
            <w:r>
              <w:rPr>
                <w:rFonts w:hint="eastAsia" w:ascii="Times New Roman" w:hAnsi="Times New Roman" w:eastAsia="微软雅黑" w:cs="Times New Roman"/>
                <w:b w:val="0"/>
                <w:bCs w:val="0"/>
                <w:color w:val="000000"/>
                <w:kern w:val="0"/>
                <w:sz w:val="18"/>
                <w:szCs w:val="18"/>
                <w:highlight w:val="none"/>
                <w:lang w:eastAsia="zh-CN"/>
              </w:rPr>
              <w:t>Data limit exceeded;</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Bit9: Communication error caused by executing the save command;</w:t>
            </w:r>
          </w:p>
          <w:p>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 xml:space="preserve">    When saving is completed, this bit is automatically cleared;</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Bit10: Communication errors caused by restoring factory settings;</w:t>
            </w:r>
          </w:p>
          <w:p>
            <w:pPr>
              <w:keepNext w:val="0"/>
              <w:keepLines w:val="0"/>
              <w:widowControl/>
              <w:suppressLineNumbers w:val="0"/>
              <w:ind w:firstLine="360" w:firstLine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This bit is automatically cleared when the factory reset is complete;</w:t>
            </w:r>
          </w:p>
          <w:p>
            <w:pPr>
              <w:widowControl/>
              <w:jc w:val="both"/>
              <w:rPr>
                <w:rFonts w:hint="default" w:ascii="Times New Roman" w:hAnsi="Times New Roman" w:eastAsia="微软雅黑" w:cs="Times New Roman"/>
                <w:b w:val="0"/>
                <w:bCs w:val="0"/>
                <w:i w:val="0"/>
                <w:color w:val="000000"/>
                <w:kern w:val="0"/>
                <w:sz w:val="18"/>
                <w:szCs w:val="18"/>
                <w:highlight w:val="none"/>
                <w:shd w:val="clear" w:color="auto" w:fill="auto"/>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Bit11~Bit15: Reserved;</w:t>
            </w: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99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19B</w:t>
            </w:r>
          </w:p>
        </w:tc>
        <w:tc>
          <w:tcPr>
            <w:tcW w:w="7790" w:type="dxa"/>
            <w:gridSpan w:val="4"/>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color w:val="000000"/>
                <w:kern w:val="0"/>
                <w:sz w:val="18"/>
                <w:szCs w:val="18"/>
                <w:highlight w:val="none"/>
                <w:lang w:eastAsia="zh-CN"/>
              </w:rPr>
              <w:t>reserve;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19C</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Drive fault information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Lower 16 bits</w:t>
            </w:r>
          </w:p>
        </w:tc>
        <w:tc>
          <w:tcPr>
            <w:tcW w:w="372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Bit0:</w:t>
            </w:r>
            <w:r>
              <w:rPr>
                <w:rFonts w:hint="default" w:ascii="Times New Roman" w:hAnsi="Times New Roman" w:eastAsia="微软雅黑" w:cs="Times New Roman"/>
                <w:b w:val="0"/>
                <w:bCs w:val="0"/>
                <w:color w:val="000000"/>
                <w:kern w:val="0"/>
                <w:sz w:val="18"/>
                <w:szCs w:val="18"/>
                <w:highlight w:val="none"/>
              </w:rPr>
              <w:t>Overcurrent;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w:t>
            </w:r>
            <w:r>
              <w:rPr>
                <w:rFonts w:hint="default" w:ascii="Times New Roman" w:hAnsi="Times New Roman" w:eastAsia="微软雅黑" w:cs="Times New Roman"/>
                <w:b w:val="0"/>
                <w:bCs w:val="0"/>
                <w:color w:val="000000"/>
                <w:kern w:val="0"/>
                <w:sz w:val="18"/>
                <w:szCs w:val="18"/>
                <w:highlight w:val="none"/>
              </w:rPr>
              <w:t>Pass</w:t>
            </w:r>
            <w:r>
              <w:rPr>
                <w:rFonts w:hint="eastAsia" w:ascii="Times New Roman" w:hAnsi="Times New Roman" w:eastAsia="微软雅黑" w:cs="Times New Roman"/>
                <w:b w:val="0"/>
                <w:bCs w:val="0"/>
                <w:color w:val="000000"/>
                <w:kern w:val="0"/>
                <w:sz w:val="18"/>
                <w:szCs w:val="18"/>
                <w:highlight w:val="none"/>
                <w:lang w:eastAsia="zh-CN"/>
              </w:rPr>
              <w:t>pressure</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Bit2: undervoltage;</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Bit3:</w:t>
            </w:r>
            <w:r>
              <w:rPr>
                <w:rFonts w:hint="eastAsia" w:ascii="Times New Roman" w:hAnsi="Times New Roman" w:eastAsia="微软雅黑" w:cs="Times New Roman"/>
                <w:b w:val="0"/>
                <w:bCs w:val="0"/>
                <w:color w:val="000000"/>
                <w:kern w:val="0"/>
                <w:sz w:val="18"/>
                <w:szCs w:val="18"/>
                <w:highlight w:val="none"/>
                <w:lang w:eastAsia="zh-CN"/>
              </w:rPr>
              <w:t>Positive hard limit overtravel;</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Bit4: Anti</w:t>
            </w:r>
            <w:r>
              <w:rPr>
                <w:rFonts w:hint="eastAsia" w:ascii="Times New Roman" w:hAnsi="Times New Roman" w:eastAsia="微软雅黑" w:cs="Times New Roman"/>
                <w:b w:val="0"/>
                <w:bCs w:val="0"/>
                <w:color w:val="000000"/>
                <w:kern w:val="0"/>
                <w:sz w:val="18"/>
                <w:szCs w:val="18"/>
                <w:highlight w:val="none"/>
                <w:lang w:eastAsia="zh-CN"/>
              </w:rPr>
              <w:t>Overtravel to hard limit;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Bit5:</w:t>
            </w:r>
            <w:r>
              <w:rPr>
                <w:rFonts w:hint="eastAsia" w:ascii="Times New Roman" w:hAnsi="Times New Roman" w:eastAsia="微软雅黑" w:cs="Times New Roman"/>
                <w:b w:val="0"/>
                <w:bCs w:val="0"/>
                <w:color w:val="000000"/>
                <w:kern w:val="0"/>
                <w:sz w:val="18"/>
                <w:szCs w:val="18"/>
                <w:highlight w:val="none"/>
                <w:lang w:eastAsia="zh-CN"/>
              </w:rPr>
              <w:t>Positive soft limit overtravel;</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Bit6: Anti</w:t>
            </w:r>
            <w:r>
              <w:rPr>
                <w:rFonts w:hint="eastAsia" w:ascii="Times New Roman" w:hAnsi="Times New Roman" w:eastAsia="微软雅黑" w:cs="Times New Roman"/>
                <w:b w:val="0"/>
                <w:bCs w:val="0"/>
                <w:color w:val="000000"/>
                <w:kern w:val="0"/>
                <w:sz w:val="18"/>
                <w:szCs w:val="18"/>
                <w:highlight w:val="none"/>
                <w:lang w:eastAsia="zh-CN"/>
              </w:rPr>
              <w:t>Overtravel to soft limit</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Bit7:</w:t>
            </w:r>
            <w:r>
              <w:rPr>
                <w:rFonts w:hint="eastAsia" w:ascii="Times New Roman" w:hAnsi="Times New Roman" w:eastAsia="微软雅黑" w:cs="Times New Roman"/>
                <w:b w:val="0"/>
                <w:color w:val="000000"/>
                <w:kern w:val="0"/>
                <w:sz w:val="18"/>
                <w:szCs w:val="18"/>
                <w:highlight w:val="none"/>
                <w:lang w:val="en-US" w:eastAsia="zh-CN"/>
              </w:rPr>
              <w:t>Both A and B are missing phase;</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Bit8: Phase A is missing;</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Bit9: Phase B is missing;</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Bit10:</w:t>
            </w:r>
            <w:r>
              <w:rPr>
                <w:rFonts w:hint="default" w:ascii="Times New Roman" w:hAnsi="Times New Roman" w:eastAsia="微软雅黑" w:cs="Times New Roman"/>
                <w:b w:val="0"/>
                <w:bCs w:val="0"/>
                <w:i w:val="0"/>
                <w:color w:val="000000"/>
                <w:kern w:val="0"/>
                <w:sz w:val="18"/>
                <w:szCs w:val="18"/>
                <w:highlight w:val="none"/>
                <w:lang w:val="en-US" w:eastAsia="zh-CN" w:bidi="ar"/>
              </w:rPr>
              <w:t>Normal tolerance</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Bit11:</w:t>
            </w:r>
            <w:r>
              <w:rPr>
                <w:rFonts w:hint="default" w:ascii="Times New Roman" w:hAnsi="Times New Roman" w:eastAsia="微软雅黑" w:cs="Times New Roman"/>
                <w:b w:val="0"/>
                <w:bCs w:val="0"/>
                <w:i w:val="0"/>
                <w:color w:val="000000"/>
                <w:kern w:val="0"/>
                <w:sz w:val="18"/>
                <w:szCs w:val="18"/>
                <w:highlight w:val="none"/>
                <w:lang w:val="en-US" w:eastAsia="zh-CN" w:bidi="ar"/>
              </w:rPr>
              <w:t>Out-of-tolerance caused by overvoltage</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Bit12:</w:t>
            </w:r>
            <w:r>
              <w:rPr>
                <w:rFonts w:hint="default" w:ascii="Times New Roman" w:hAnsi="Times New Roman" w:eastAsia="微软雅黑" w:cs="Times New Roman"/>
                <w:b w:val="0"/>
                <w:bCs w:val="0"/>
                <w:i w:val="0"/>
                <w:color w:val="000000"/>
                <w:kern w:val="0"/>
                <w:sz w:val="18"/>
                <w:szCs w:val="18"/>
                <w:highlight w:val="none"/>
                <w:lang w:val="en-US" w:eastAsia="zh-CN" w:bidi="ar"/>
              </w:rPr>
              <w:t>Depend on</w:t>
            </w:r>
            <w:r>
              <w:rPr>
                <w:rFonts w:hint="eastAsia" w:ascii="Times New Roman" w:hAnsi="Times New Roman" w:eastAsia="微软雅黑" w:cs="Times New Roman"/>
                <w:b w:val="0"/>
                <w:bCs w:val="0"/>
                <w:i w:val="0"/>
                <w:color w:val="000000"/>
                <w:kern w:val="0"/>
                <w:sz w:val="18"/>
                <w:szCs w:val="18"/>
                <w:highlight w:val="none"/>
                <w:lang w:val="en-US" w:eastAsia="zh-CN" w:bidi="ar"/>
              </w:rPr>
              <w:t>owe</w:t>
            </w:r>
            <w:r>
              <w:rPr>
                <w:rFonts w:hint="default" w:ascii="Times New Roman" w:hAnsi="Times New Roman" w:eastAsia="微软雅黑" w:cs="Times New Roman"/>
                <w:b w:val="0"/>
                <w:bCs w:val="0"/>
                <w:i w:val="0"/>
                <w:color w:val="000000"/>
                <w:kern w:val="0"/>
                <w:sz w:val="18"/>
                <w:szCs w:val="18"/>
                <w:highlight w:val="none"/>
                <w:lang w:val="en-US" w:eastAsia="zh-CN" w:bidi="ar"/>
              </w:rPr>
              <w:t>Pressure caused by the deviation</w:t>
            </w:r>
            <w:r>
              <w:rPr>
                <w:rFonts w:hint="eastAsia"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Bit13: Return to origin</w:t>
            </w:r>
            <w:r>
              <w:rPr>
                <w:rFonts w:hint="default" w:ascii="Times New Roman" w:hAnsi="Times New Roman" w:eastAsia="微软雅黑" w:cs="Times New Roman"/>
                <w:b w:val="0"/>
                <w:bCs w:val="0"/>
                <w:i w:val="0"/>
                <w:color w:val="000000"/>
                <w:kern w:val="0"/>
                <w:sz w:val="18"/>
                <w:szCs w:val="18"/>
                <w:highlight w:val="none"/>
                <w:lang w:val="en-US" w:eastAsia="zh-CN" w:bidi="ar"/>
              </w:rPr>
              <w:t>overtake</w:t>
            </w:r>
            <w:r>
              <w:rPr>
                <w:rFonts w:hint="eastAsia" w:ascii="Times New Roman" w:hAnsi="Times New Roman" w:eastAsia="微软雅黑" w:cs="Times New Roman"/>
                <w:b w:val="0"/>
                <w:bCs w:val="0"/>
                <w:i w:val="0"/>
                <w:color w:val="000000"/>
                <w:kern w:val="0"/>
                <w:sz w:val="18"/>
                <w:szCs w:val="18"/>
                <w:highlight w:val="none"/>
                <w:lang w:val="en-US" w:eastAsia="zh-CN" w:bidi="ar"/>
              </w:rPr>
              <w:t>hour;</w:t>
            </w:r>
          </w:p>
          <w:p>
            <w:pPr>
              <w:keepNext w:val="0"/>
              <w:keepLines w:val="0"/>
              <w:widowControl/>
              <w:suppressLineNumbers w:val="0"/>
              <w:ind w:left="360" w:hanging="360" w:hangingChars="20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Bit14: Speed ​​setting Vmax&gt;Vmin;</w:t>
            </w:r>
          </w:p>
          <w:p>
            <w:pPr>
              <w:keepNext w:val="0"/>
              <w:keepLines w:val="0"/>
              <w:widowControl/>
              <w:suppressLineNumbers w:val="0"/>
              <w:ind w:left="360" w:leftChars="0" w:hanging="360" w:hangingChars="200"/>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i w:val="0"/>
                <w:color w:val="000000"/>
                <w:kern w:val="0"/>
                <w:sz w:val="18"/>
                <w:szCs w:val="18"/>
                <w:highlight w:val="none"/>
                <w:lang w:val="en-US" w:eastAsia="zh-CN" w:bidi="ar"/>
              </w:rPr>
              <w:t>Bit15~Bit31: Reserved;</w:t>
            </w:r>
          </w:p>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p>
            <w:pPr>
              <w:widowControl/>
              <w:jc w:val="center"/>
              <w:rPr>
                <w:rFonts w:hint="default" w:ascii="Times New Roman" w:hAnsi="Times New Roman" w:eastAsia="微软雅黑" w:cs="Times New Roman"/>
                <w:b w:val="0"/>
                <w:bCs w:val="0"/>
                <w:color w:val="000000"/>
                <w:kern w:val="0"/>
                <w:sz w:val="18"/>
                <w:szCs w:val="18"/>
                <w:highlight w:val="none"/>
              </w:rPr>
            </w:pPr>
          </w:p>
        </w:tc>
        <w:tc>
          <w:tcPr>
            <w:tcW w:w="9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w:t>
            </w:r>
            <w:r>
              <w:rPr>
                <w:rFonts w:hint="eastAsia" w:ascii="Times New Roman" w:hAnsi="Times New Roman" w:eastAsia="微软雅黑" w:cs="Times New Roman"/>
                <w:b w:val="0"/>
                <w:bCs w:val="0"/>
                <w:color w:val="000000"/>
                <w:kern w:val="0"/>
                <w:sz w:val="18"/>
                <w:szCs w:val="18"/>
                <w:highlight w:val="none"/>
                <w:lang w:val="en-US" w:eastAsia="zh-CN"/>
              </w:rPr>
              <w:t>19D</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eastAsia="zh-CN"/>
              </w:rPr>
            </w:pPr>
            <w:r>
              <w:rPr>
                <w:rFonts w:hint="eastAsia" w:ascii="Times New Roman" w:hAnsi="Times New Roman" w:eastAsia="微软雅黑" w:cs="Times New Roman"/>
                <w:b w:val="0"/>
                <w:bCs w:val="0"/>
                <w:color w:val="000000"/>
                <w:kern w:val="0"/>
                <w:sz w:val="18"/>
                <w:szCs w:val="18"/>
                <w:highlight w:val="none"/>
                <w:lang w:eastAsia="zh-CN"/>
              </w:rPr>
              <w:t>Drive fault information</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eastAsia="zh-CN"/>
              </w:rPr>
              <w:t>High 16 bits</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0x019E~</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0x019F</w:t>
            </w:r>
          </w:p>
        </w:tc>
        <w:tc>
          <w:tcPr>
            <w:tcW w:w="7790"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bCs/>
                <w:i w:val="0"/>
                <w:color w:val="000000"/>
                <w:kern w:val="0"/>
                <w:sz w:val="18"/>
                <w:szCs w:val="18"/>
                <w:highlight w:val="none"/>
                <w:lang w:val="en-US" w:eastAsia="zh-CN" w:bidi="ar"/>
              </w:rPr>
              <w:t>Closed-loop mode dedicated register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0x01A0</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Single run time</w:t>
            </w:r>
          </w:p>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Lower 16 bits</w:t>
            </w:r>
          </w:p>
        </w:tc>
        <w:tc>
          <w:tcPr>
            <w:tcW w:w="3720"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You can query the time it takes for the motor to start and stop once;</w:t>
            </w:r>
          </w:p>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Unit: us</w:t>
            </w:r>
          </w:p>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p>
            <w:pPr>
              <w:widowControl/>
              <w:jc w:val="center"/>
              <w:rPr>
                <w:rFonts w:hint="default" w:ascii="Times New Roman" w:hAnsi="Times New Roman" w:eastAsia="微软雅黑" w:cs="Times New Roman"/>
                <w:b w:val="0"/>
                <w:bCs w:val="0"/>
                <w:color w:val="000000"/>
                <w:kern w:val="0"/>
                <w:sz w:val="18"/>
                <w:szCs w:val="18"/>
                <w:highlight w:val="none"/>
              </w:rPr>
            </w:pPr>
          </w:p>
        </w:tc>
        <w:tc>
          <w:tcPr>
            <w:tcW w:w="99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0x01A1</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Single run time</w:t>
            </w:r>
          </w:p>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High 16 bits</w:t>
            </w:r>
          </w:p>
        </w:tc>
        <w:tc>
          <w:tcPr>
            <w:tcW w:w="3720"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1530"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c>
          <w:tcPr>
            <w:tcW w:w="99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0x01A2</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The actual given starting speed in position mode</w:t>
            </w:r>
          </w:p>
        </w:tc>
        <w:tc>
          <w:tcPr>
            <w:tcW w:w="372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Unit: rev/min</w:t>
            </w: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99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0x01A3</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Actual given acceleration time in position mode</w:t>
            </w:r>
          </w:p>
        </w:tc>
        <w:tc>
          <w:tcPr>
            <w:tcW w:w="372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Unit: ms</w:t>
            </w: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99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0x01A4</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Actual given deceleration time in position mode</w:t>
            </w:r>
          </w:p>
        </w:tc>
        <w:tc>
          <w:tcPr>
            <w:tcW w:w="372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Unit: ms</w:t>
            </w: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99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0x01A5</w:t>
            </w:r>
          </w:p>
        </w:tc>
        <w:tc>
          <w:tcPr>
            <w:tcW w:w="1545"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Actual given maximum speed in position mode</w:t>
            </w:r>
          </w:p>
        </w:tc>
        <w:tc>
          <w:tcPr>
            <w:tcW w:w="372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both"/>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Unit: rev/min</w:t>
            </w:r>
          </w:p>
        </w:tc>
        <w:tc>
          <w:tcPr>
            <w:tcW w:w="153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(read-only)</w:t>
            </w:r>
          </w:p>
        </w:tc>
        <w:tc>
          <w:tcPr>
            <w:tcW w:w="99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0x01A6~</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bidi="ar-SA"/>
              </w:rPr>
              <w:t>0x01A7</w:t>
            </w:r>
          </w:p>
        </w:tc>
        <w:tc>
          <w:tcPr>
            <w:tcW w:w="7790" w:type="dxa"/>
            <w:gridSpan w:val="4"/>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rPr>
            </w:pPr>
            <w:r>
              <w:rPr>
                <w:rFonts w:hint="eastAsia" w:ascii="Times New Roman" w:hAnsi="Times New Roman" w:eastAsia="微软雅黑" w:cs="Times New Roman"/>
                <w:b/>
                <w:bCs/>
                <w:i w:val="0"/>
                <w:color w:val="000000"/>
                <w:kern w:val="0"/>
                <w:sz w:val="18"/>
                <w:szCs w:val="18"/>
                <w:highlight w:val="none"/>
                <w:lang w:val="en-US" w:eastAsia="zh-CN" w:bidi="ar"/>
              </w:rPr>
              <w:t>Closed-loop mode dedicated register (reserved);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160"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0x01A8~</w:t>
            </w:r>
          </w:p>
          <w:p>
            <w:pPr>
              <w:widowControl/>
              <w:jc w:val="center"/>
              <w:rPr>
                <w:rFonts w:hint="eastAsia"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0x01AF</w:t>
            </w:r>
          </w:p>
        </w:tc>
        <w:tc>
          <w:tcPr>
            <w:tcW w:w="7790"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color w:val="000000"/>
                <w:kern w:val="0"/>
                <w:sz w:val="18"/>
                <w:szCs w:val="18"/>
                <w:highlight w:val="none"/>
                <w:lang w:eastAsia="zh-CN"/>
              </w:rPr>
              <w:t>reserve;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233" w:name="_Toc20634"/>
      <w:bookmarkStart w:id="234" w:name="_Toc16382"/>
      <w:r>
        <w:rPr>
          <w:rFonts w:hint="default" w:ascii="Times New Roman" w:hAnsi="Times New Roman" w:eastAsia="微软雅黑" w:cs="Times New Roman"/>
          <w:b/>
          <w:bCs/>
          <w:sz w:val="21"/>
          <w:szCs w:val="21"/>
          <w:highlight w:val="none"/>
          <w:lang w:val="en-US" w:eastAsia="zh-CN"/>
        </w:rPr>
        <w:t>4.2.</w:t>
      </w:r>
      <w:r>
        <w:rPr>
          <w:rFonts w:hint="eastAsia" w:ascii="Times New Roman" w:hAnsi="Times New Roman" w:eastAsia="微软雅黑" w:cs="Times New Roman"/>
          <w:b/>
          <w:bCs/>
          <w:sz w:val="21"/>
          <w:szCs w:val="21"/>
          <w:highlight w:val="none"/>
          <w:lang w:val="en-US" w:eastAsia="zh-CN"/>
        </w:rPr>
        <w:t>14</w:t>
      </w:r>
      <w:r>
        <w:rPr>
          <w:rFonts w:hint="default" w:ascii="Times New Roman" w:hAnsi="Times New Roman" w:eastAsia="微软雅黑" w:cs="Times New Roman"/>
          <w:b/>
          <w:bCs/>
          <w:sz w:val="21"/>
          <w:szCs w:val="21"/>
          <w:highlight w:val="none"/>
          <w:lang w:val="en-US" w:eastAsia="zh-CN"/>
        </w:rPr>
        <w:t xml:space="preserve"> </w:t>
      </w:r>
      <w:r>
        <w:rPr>
          <w:rFonts w:hint="eastAsia" w:ascii="Times New Roman" w:hAnsi="Times New Roman" w:eastAsia="微软雅黑" w:cs="Times New Roman"/>
          <w:b/>
          <w:bCs/>
          <w:sz w:val="21"/>
          <w:szCs w:val="21"/>
          <w:highlight w:val="none"/>
          <w:lang w:val="en-US" w:eastAsia="zh-CN"/>
        </w:rPr>
        <w:t>User parameter group</w:t>
      </w:r>
      <w:r>
        <w:rPr>
          <w:rFonts w:hint="default" w:ascii="Times New Roman" w:hAnsi="Times New Roman" w:eastAsia="微软雅黑" w:cs="Times New Roman"/>
          <w:b/>
          <w:bCs/>
          <w:sz w:val="21"/>
          <w:szCs w:val="21"/>
          <w:highlight w:val="none"/>
          <w:lang w:val="en-US" w:eastAsia="zh-CN"/>
        </w:rPr>
        <w:t>(</w:t>
      </w:r>
      <w:r>
        <w:rPr>
          <w:rFonts w:hint="eastAsia" w:ascii="Times New Roman" w:hAnsi="Times New Roman" w:eastAsia="微软雅黑" w:cs="Times New Roman"/>
          <w:b/>
          <w:bCs/>
          <w:sz w:val="21"/>
          <w:szCs w:val="21"/>
          <w:highlight w:val="none"/>
          <w:lang w:val="en-US" w:eastAsia="zh-CN"/>
        </w:rPr>
        <w:t>Read and Write</w:t>
      </w:r>
      <w:r>
        <w:rPr>
          <w:rFonts w:hint="default" w:ascii="Times New Roman" w:hAnsi="Times New Roman" w:eastAsia="微软雅黑" w:cs="Times New Roman"/>
          <w:b/>
          <w:bCs/>
          <w:sz w:val="21"/>
          <w:szCs w:val="21"/>
          <w:highlight w:val="none"/>
          <w:lang w:val="en-US" w:eastAsia="zh-CN"/>
        </w:rPr>
        <w:t>)</w:t>
      </w:r>
      <w:bookmarkEnd w:id="233"/>
      <w:bookmarkEnd w:id="23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val="0"/>
          <w:bCs w:val="0"/>
          <w:sz w:val="18"/>
          <w:szCs w:val="18"/>
          <w:highlight w:val="none"/>
          <w:lang w:val="en-US"/>
        </w:rPr>
      </w:pPr>
      <w:r>
        <w:rPr>
          <w:rFonts w:hint="default" w:ascii="Times New Roman" w:hAnsi="Times New Roman" w:eastAsia="微软雅黑" w:cs="Times New Roman"/>
          <w:sz w:val="18"/>
          <w:szCs w:val="18"/>
          <w:highlight w:val="none"/>
        </w:rPr>
        <w:t>Table 4.</w:t>
      </w:r>
      <w:r>
        <w:rPr>
          <w:rFonts w:hint="eastAsia" w:ascii="Times New Roman" w:hAnsi="Times New Roman" w:eastAsia="微软雅黑" w:cs="Times New Roman"/>
          <w:sz w:val="18"/>
          <w:szCs w:val="18"/>
          <w:highlight w:val="none"/>
          <w:lang w:val="en-US" w:eastAsia="zh-CN"/>
        </w:rPr>
        <w:t>15</w:t>
      </w:r>
      <w:r>
        <w:rPr>
          <w:rFonts w:hint="default" w:ascii="Times New Roman" w:hAnsi="Times New Roman" w:eastAsia="微软雅黑" w:cs="Times New Roman"/>
          <w:sz w:val="18"/>
          <w:szCs w:val="18"/>
          <w:highlight w:val="none"/>
        </w:rPr>
        <w:t xml:space="preserve"> </w:t>
      </w:r>
      <w:r>
        <w:rPr>
          <w:rFonts w:hint="eastAsia" w:ascii="Times New Roman" w:hAnsi="Times New Roman" w:eastAsia="微软雅黑" w:cs="Times New Roman"/>
          <w:sz w:val="18"/>
          <w:szCs w:val="18"/>
          <w:highlight w:val="none"/>
          <w:lang w:val="en-US" w:eastAsia="zh-CN"/>
        </w:rPr>
        <w:t>User parameter group</w:t>
      </w:r>
      <w:r>
        <w:rPr>
          <w:rFonts w:hint="default" w:ascii="Times New Roman" w:hAnsi="Times New Roman" w:eastAsia="微软雅黑" w:cs="Times New Roman"/>
          <w:sz w:val="18"/>
          <w:szCs w:val="18"/>
          <w:highlight w:val="none"/>
          <w:lang w:eastAsia="zh-CN"/>
        </w:rPr>
        <w:t>register</w:t>
      </w:r>
    </w:p>
    <w:tbl>
      <w:tblPr>
        <w:tblStyle w:val="16"/>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14"/>
        <w:gridCol w:w="1755"/>
        <w:gridCol w:w="3716"/>
        <w:gridCol w:w="1395"/>
        <w:gridCol w:w="7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31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Register address</w:t>
            </w:r>
          </w:p>
        </w:tc>
        <w:tc>
          <w:tcPr>
            <w:tcW w:w="1755"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project</w:t>
            </w:r>
          </w:p>
        </w:tc>
        <w:tc>
          <w:tcPr>
            <w:tcW w:w="3716" w:type="dxa"/>
            <w:tcBorders>
              <w:top w:val="double" w:color="70AD47" w:sz="4" w:space="0"/>
              <w:left w:val="doub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illustrate</w:t>
            </w:r>
          </w:p>
        </w:tc>
        <w:tc>
          <w:tcPr>
            <w:tcW w:w="139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Setting range</w:t>
            </w:r>
            <w:r>
              <w:rPr>
                <w:rFonts w:hint="default" w:ascii="Times New Roman" w:hAnsi="Times New Roman" w:eastAsia="微软雅黑" w:cs="Times New Roman"/>
                <w:b/>
                <w:bCs/>
                <w:color w:val="000000"/>
                <w:kern w:val="0"/>
                <w:sz w:val="18"/>
                <w:szCs w:val="18"/>
                <w:highlight w:val="none"/>
              </w:rPr>
              <w:br w:type="textWrapping"/>
            </w:r>
            <w:r>
              <w:rPr>
                <w:rFonts w:hint="default" w:ascii="Times New Roman" w:hAnsi="Times New Roman" w:eastAsia="微软雅黑" w:cs="Times New Roman"/>
                <w:b/>
                <w:bCs/>
                <w:color w:val="000000"/>
                <w:kern w:val="0"/>
                <w:sz w:val="18"/>
                <w:szCs w:val="18"/>
                <w:highlight w:val="none"/>
              </w:rPr>
              <w:t>Note: Other values ​​are invalid</w:t>
            </w:r>
          </w:p>
        </w:tc>
        <w:tc>
          <w:tcPr>
            <w:tcW w:w="770"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spacing w:line="24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kern w:val="0"/>
                <w:sz w:val="18"/>
                <w:szCs w:val="18"/>
                <w:highlight w:val="none"/>
              </w:rPr>
              <w:t>default value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val="0"/>
                <w:color w:val="000000"/>
                <w:kern w:val="0"/>
                <w:sz w:val="18"/>
                <w:szCs w:val="18"/>
                <w:highlight w:val="none"/>
                <w:lang w:val="en-US" w:eastAsia="zh-CN"/>
              </w:rPr>
              <w:t>User Parameter Group Registers</w:t>
            </w:r>
            <w:r>
              <w:rPr>
                <w:rFonts w:hint="default" w:ascii="Times New Roman" w:hAnsi="Times New Roman" w:eastAsia="微软雅黑" w:cs="Times New Roman"/>
                <w:b/>
                <w:bCs w:val="0"/>
                <w:color w:val="000000"/>
                <w:kern w:val="0"/>
                <w:sz w:val="18"/>
                <w:szCs w:val="18"/>
                <w:highlight w:val="none"/>
                <w:lang w:val="en-US" w:eastAsia="zh-CN"/>
              </w:rPr>
              <w:t>(Open and closed loop shared)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1314"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0x01D0~</w:t>
            </w:r>
          </w:p>
          <w:p>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0x01EF</w:t>
            </w:r>
          </w:p>
        </w:tc>
        <w:tc>
          <w:tcPr>
            <w:tcW w:w="7636" w:type="dxa"/>
            <w:gridSpan w:val="4"/>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color w:val="000000"/>
                <w:kern w:val="0"/>
                <w:sz w:val="18"/>
                <w:szCs w:val="18"/>
                <w:highlight w:val="none"/>
                <w:lang w:val="en-US" w:eastAsia="zh-CN" w:bidi="ar-SA"/>
              </w:rPr>
              <w:t>reserve;</w:t>
            </w:r>
          </w:p>
        </w:tc>
      </w:tr>
    </w:tbl>
    <w:p>
      <w:pPr>
        <w:bidi w:val="0"/>
        <w:rPr>
          <w:rFonts w:hint="default" w:ascii="Times New Roman" w:hAnsi="Times New Roman" w:eastAsia="微软雅黑" w:cs="Times New Roman"/>
          <w:sz w:val="18"/>
          <w:szCs w:val="18"/>
          <w:highlight w:val="none"/>
          <w:lang w:val="en-US" w:eastAsia="zh-CN"/>
        </w:rPr>
      </w:pPr>
      <w:bookmarkStart w:id="235" w:name="_Toc22333"/>
      <w:bookmarkStart w:id="236" w:name="_Toc13740"/>
      <w:bookmarkStart w:id="237" w:name="_Toc2845"/>
      <w:bookmarkStart w:id="238" w:name="_Toc32732"/>
      <w:bookmarkStart w:id="239" w:name="_Toc6105"/>
      <w:bookmarkStart w:id="240" w:name="_Toc28027"/>
      <w:bookmarkStart w:id="241" w:name="_Toc27517"/>
      <w:bookmarkStart w:id="242" w:name="_Toc19574"/>
      <w:bookmarkStart w:id="243" w:name="_Toc12392"/>
      <w:bookmarkStart w:id="244" w:name="_Toc3812"/>
      <w:bookmarkStart w:id="245" w:name="_Toc29513"/>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p>
      <w:pPr>
        <w:bidi w:val="0"/>
        <w:rPr>
          <w:rFonts w:hint="default" w:ascii="Times New Roman" w:hAnsi="Times New Roman" w:eastAsia="微软雅黑" w:cs="Times New Roman"/>
          <w:sz w:val="18"/>
          <w:szCs w:val="18"/>
          <w:highlight w:val="none"/>
          <w:lang w:val="en-US" w:eastAsia="zh-CN"/>
        </w:rPr>
      </w:pPr>
    </w:p>
    <w:bookmarkEnd w:id="235"/>
    <w:bookmarkEnd w:id="236"/>
    <w:bookmarkEnd w:id="237"/>
    <w:bookmarkEnd w:id="238"/>
    <w:bookmarkEnd w:id="239"/>
    <w:bookmarkEnd w:id="240"/>
    <w:bookmarkEnd w:id="241"/>
    <w:bookmarkEnd w:id="242"/>
    <w:bookmarkEnd w:id="243"/>
    <w:bookmarkEnd w:id="244"/>
    <w:bookmarkEnd w:id="245"/>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46" w:name="_Toc19815"/>
      <w:bookmarkStart w:id="247" w:name="_Toc91"/>
      <w:bookmarkStart w:id="248" w:name="_Toc22400"/>
      <w:bookmarkStart w:id="249" w:name="_Toc22744"/>
      <w:bookmarkStart w:id="250" w:name="_Toc27346"/>
      <w:bookmarkStart w:id="251" w:name="_Toc32633"/>
      <w:bookmarkStart w:id="252" w:name="_Toc28010"/>
      <w:bookmarkStart w:id="253" w:name="_Toc15684"/>
      <w:bookmarkStart w:id="254" w:name="_Toc666_WPSOffice_Level1"/>
      <w:bookmarkStart w:id="255" w:name="_Toc705"/>
      <w:bookmarkStart w:id="256" w:name="_Toc4948"/>
      <w:bookmarkStart w:id="257" w:name="_Toc12238"/>
      <w:r>
        <w:rPr>
          <w:rFonts w:hint="default" w:ascii="Times New Roman" w:hAnsi="Times New Roman" w:eastAsia="微软雅黑" w:cs="Times New Roman"/>
          <w:b/>
          <w:sz w:val="24"/>
          <w:szCs w:val="24"/>
          <w:highlight w:val="none"/>
          <w:lang w:val="en-US" w:eastAsia="zh-CN"/>
        </w:rPr>
        <w:t>4.3 Common MODBUS function codes</w:t>
      </w:r>
      <w:bookmarkEnd w:id="246"/>
      <w:bookmarkEnd w:id="247"/>
    </w:p>
    <w:p>
      <w:pPr>
        <w:pStyle w:val="4"/>
        <w:bidi w:val="0"/>
        <w:rPr>
          <w:rFonts w:hint="default" w:ascii="Times New Roman" w:hAnsi="Times New Roman" w:eastAsia="微软雅黑" w:cs="Times New Roman"/>
          <w:b/>
          <w:bCs/>
          <w:sz w:val="21"/>
          <w:szCs w:val="21"/>
          <w:highlight w:val="none"/>
          <w:lang w:val="en-US" w:eastAsia="zh-CN"/>
        </w:rPr>
      </w:pPr>
      <w:bookmarkStart w:id="258" w:name="_Toc32048"/>
      <w:bookmarkStart w:id="259" w:name="_Toc25666"/>
      <w:bookmarkStart w:id="260" w:name="_Toc14084"/>
      <w:bookmarkStart w:id="261" w:name="_Toc5600"/>
      <w:bookmarkStart w:id="262" w:name="_Toc32373"/>
      <w:bookmarkStart w:id="263" w:name="_Toc25071"/>
      <w:bookmarkStart w:id="264" w:name="_Toc25641"/>
      <w:bookmarkStart w:id="265" w:name="_Toc29270"/>
      <w:bookmarkStart w:id="266" w:name="_Toc9613"/>
      <w:bookmarkStart w:id="267" w:name="_Toc19870"/>
      <w:bookmarkStart w:id="268" w:name="_Toc22787"/>
      <w:bookmarkStart w:id="269" w:name="_Toc3580"/>
      <w:bookmarkStart w:id="270" w:name="_Toc110"/>
      <w:bookmarkStart w:id="271" w:name="_Toc21450"/>
      <w:r>
        <w:rPr>
          <w:rFonts w:hint="default" w:ascii="Times New Roman" w:hAnsi="Times New Roman" w:eastAsia="微软雅黑" w:cs="Times New Roman"/>
          <w:b/>
          <w:bCs/>
          <w:sz w:val="21"/>
          <w:szCs w:val="21"/>
          <w:highlight w:val="none"/>
          <w:lang w:val="en-US" w:eastAsia="zh-CN"/>
        </w:rPr>
        <w:t>4.3.1 Read Holding Register Command</w:t>
      </w:r>
      <w:r>
        <w:rPr>
          <w:rFonts w:hint="eastAsia" w:ascii="Times New Roman" w:hAnsi="Times New Roman" w:eastAsia="微软雅黑" w:cs="Times New Roman"/>
          <w:b/>
          <w:bCs/>
          <w:sz w:val="21"/>
          <w:szCs w:val="21"/>
          <w:highlight w:val="none"/>
          <w:lang w:val="en-US" w:eastAsia="zh-CN"/>
        </w:rPr>
        <w:t>0x</w:t>
      </w:r>
      <w:r>
        <w:rPr>
          <w:rFonts w:hint="default" w:ascii="Times New Roman" w:hAnsi="Times New Roman" w:eastAsia="微软雅黑" w:cs="Times New Roman"/>
          <w:b/>
          <w:bCs/>
          <w:sz w:val="21"/>
          <w:szCs w:val="21"/>
          <w:highlight w:val="none"/>
          <w:lang w:val="en-US" w:eastAsia="zh-CN"/>
        </w:rPr>
        <w:t>03</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spacing w:line="360" w:lineRule="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(1)</w:t>
      </w:r>
      <w:r>
        <w:rPr>
          <w:rFonts w:hint="eastAsia" w:ascii="Times New Roman" w:hAnsi="Times New Roman" w:eastAsia="微软雅黑" w:cs="Times New Roman"/>
          <w:sz w:val="18"/>
          <w:szCs w:val="18"/>
          <w:highlight w:val="none"/>
          <w:lang w:eastAsia="zh-CN"/>
        </w:rPr>
        <w:t>The command to read a single register is as follows:</w:t>
      </w:r>
    </w:p>
    <w:p>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00 33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74 05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The host sends a query to the slave for the 'maximum speed (0x0033)' register command.</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Returns the number of bytes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03 E8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74 05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Return from the machine</w:t>
            </w:r>
            <w:r>
              <w:rPr>
                <w:rFonts w:hint="eastAsia" w:ascii="Times New Roman" w:hAnsi="Times New Roman" w:eastAsia="微软雅黑" w:cs="Times New Roman"/>
                <w:b w:val="0"/>
                <w:color w:val="000000"/>
                <w:sz w:val="18"/>
                <w:szCs w:val="18"/>
                <w:highlight w:val="none"/>
                <w:lang w:eastAsia="zh-CN"/>
              </w:rPr>
              <w:t>data:</w:t>
            </w:r>
            <w:r>
              <w:rPr>
                <w:rFonts w:hint="default" w:ascii="Times New Roman" w:hAnsi="Times New Roman" w:eastAsia="微软雅黑" w:cs="Times New Roman"/>
                <w:b w:val="0"/>
                <w:color w:val="000000"/>
                <w:sz w:val="18"/>
                <w:szCs w:val="18"/>
                <w:highlight w:val="none"/>
                <w:lang w:eastAsia="zh-CN"/>
              </w:rPr>
              <w:t>Maximum speed 1000</w:t>
            </w:r>
            <w:r>
              <w:rPr>
                <w:rFonts w:hint="eastAsia" w:ascii="Times New Roman" w:hAnsi="Times New Roman" w:eastAsia="微软雅黑" w:cs="Times New Roman"/>
                <w:b w:val="0"/>
                <w:color w:val="000000"/>
                <w:sz w:val="18"/>
                <w:szCs w:val="18"/>
                <w:highlight w:val="none"/>
                <w:lang w:val="en-US" w:eastAsia="zh-CN"/>
              </w:rPr>
              <w:t>rev/min</w:t>
            </w:r>
          </w:p>
        </w:tc>
      </w:tr>
    </w:tbl>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read</w:t>
      </w:r>
      <w:r>
        <w:rPr>
          <w:rFonts w:hint="eastAsia" w:ascii="Times New Roman" w:hAnsi="Times New Roman" w:eastAsia="微软雅黑" w:cs="Times New Roman"/>
          <w:sz w:val="18"/>
          <w:szCs w:val="18"/>
          <w:highlight w:val="none"/>
          <w:lang w:eastAsia="zh-CN"/>
        </w:rPr>
        <w:t>Take multiple</w:t>
      </w:r>
      <w:r>
        <w:rPr>
          <w:rFonts w:hint="default" w:ascii="Times New Roman" w:hAnsi="Times New Roman" w:eastAsia="微软雅黑" w:cs="Times New Roman"/>
          <w:sz w:val="18"/>
          <w:szCs w:val="18"/>
          <w:highlight w:val="none"/>
        </w:rPr>
        <w:t>The register commands are as follows:</w:t>
      </w:r>
    </w:p>
    <w:p>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44 06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The master queries the slave'</w:t>
            </w:r>
            <w:r>
              <w:rPr>
                <w:rFonts w:hint="eastAsia" w:ascii="Times New Roman" w:hAnsi="Times New Roman" w:eastAsia="微软雅黑" w:cs="Times New Roman"/>
                <w:b w:val="0"/>
                <w:color w:val="000000"/>
                <w:sz w:val="18"/>
                <w:szCs w:val="18"/>
                <w:highlight w:val="none"/>
                <w:lang w:eastAsia="zh-CN"/>
              </w:rPr>
              <w:t>Start</w:t>
            </w:r>
            <w:r>
              <w:rPr>
                <w:rFonts w:hint="default" w:ascii="Times New Roman" w:hAnsi="Times New Roman" w:eastAsia="微软雅黑" w:cs="Times New Roman"/>
                <w:b w:val="0"/>
                <w:color w:val="000000"/>
                <w:sz w:val="18"/>
                <w:szCs w:val="18"/>
                <w:highlight w:val="none"/>
                <w:lang w:eastAsia="zh-CN"/>
              </w:rPr>
              <w:t>Speed ​​(0x003</w:t>
            </w:r>
            <w:r>
              <w:rPr>
                <w:rFonts w:hint="eastAsia" w:ascii="Times New Roman" w:hAnsi="Times New Roman" w:eastAsia="微软雅黑" w:cs="Times New Roman"/>
                <w:b w:val="0"/>
                <w:color w:val="000000"/>
                <w:sz w:val="18"/>
                <w:szCs w:val="18"/>
                <w:highlight w:val="none"/>
                <w:lang w:val="en-US" w:eastAsia="zh-CN"/>
              </w:rPr>
              <w:t>0</w:t>
            </w:r>
            <w:r>
              <w:rPr>
                <w:rFonts w:hint="default" w:ascii="Times New Roman" w:hAnsi="Times New Roman" w:eastAsia="微软雅黑" w:cs="Times New Roman"/>
                <w:b w:val="0"/>
                <w:color w:val="000000"/>
                <w:sz w:val="18"/>
                <w:szCs w:val="18"/>
                <w:highlight w:val="none"/>
                <w:lang w:eastAsia="zh-CN"/>
              </w:rPr>
              <w:t>)'</w:t>
            </w:r>
            <w:r>
              <w:rPr>
                <w:rFonts w:hint="eastAsia" w:ascii="Times New Roman" w:hAnsi="Times New Roman" w:eastAsia="微软雅黑" w:cs="Times New Roman"/>
                <w:b w:val="0"/>
                <w:color w:val="000000"/>
                <w:sz w:val="18"/>
                <w:szCs w:val="18"/>
                <w:highlight w:val="none"/>
                <w:lang w:eastAsia="zh-CN"/>
              </w:rPr>
              <w:t>The first 4</w:t>
            </w:r>
            <w:r>
              <w:rPr>
                <w:rFonts w:hint="default" w:ascii="Times New Roman" w:hAnsi="Times New Roman" w:eastAsia="微软雅黑" w:cs="Times New Roman"/>
                <w:b w:val="0"/>
                <w:color w:val="000000"/>
                <w:sz w:val="18"/>
                <w:szCs w:val="18"/>
                <w:highlight w:val="none"/>
              </w:rPr>
              <w:t>register</w:t>
            </w:r>
            <w:r>
              <w:rPr>
                <w:rFonts w:hint="eastAsia" w:ascii="Times New Roman" w:hAnsi="Times New Roman" w:eastAsia="微软雅黑" w:cs="Times New Roman"/>
                <w:b w:val="0"/>
                <w:color w:val="000000"/>
                <w:sz w:val="18"/>
                <w:szCs w:val="18"/>
                <w:highlight w:val="none"/>
                <w:lang w:eastAsia="zh-CN"/>
              </w:rPr>
              <w:t>value</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Returns the number of bytes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00 05 00 64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00 64 03 E8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F0 7E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Return from the machine</w:t>
            </w:r>
            <w:r>
              <w:rPr>
                <w:rFonts w:hint="eastAsia" w:ascii="Times New Roman" w:hAnsi="Times New Roman" w:eastAsia="微软雅黑" w:cs="Times New Roman"/>
                <w:b w:val="0"/>
                <w:color w:val="000000"/>
                <w:sz w:val="18"/>
                <w:szCs w:val="18"/>
                <w:highlight w:val="none"/>
                <w:lang w:eastAsia="zh-CN"/>
              </w:rPr>
              <w:t>data:</w:t>
            </w:r>
            <w:r>
              <w:rPr>
                <w:rFonts w:hint="default" w:ascii="Times New Roman" w:hAnsi="Times New Roman" w:eastAsia="微软雅黑" w:cs="Times New Roman"/>
                <w:b w:val="0"/>
                <w:color w:val="000000"/>
                <w:sz w:val="18"/>
                <w:szCs w:val="18"/>
                <w:highlight w:val="none"/>
                <w:lang w:eastAsia="zh-CN"/>
              </w:rPr>
              <w:t>Starting speed 5rev/min, acceleration time 100ms, deceleration time 100ms, maximum speed 1000rev/min</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Note: The maximum number of registers that can be queried must not exceed 16.</w:t>
      </w:r>
    </w:p>
    <w:p>
      <w:pPr>
        <w:pStyle w:val="4"/>
        <w:bidi w:val="0"/>
        <w:rPr>
          <w:rFonts w:hint="default" w:ascii="Times New Roman" w:hAnsi="Times New Roman" w:eastAsia="微软雅黑" w:cs="Times New Roman"/>
          <w:b/>
          <w:bCs/>
          <w:sz w:val="21"/>
          <w:szCs w:val="21"/>
          <w:highlight w:val="none"/>
          <w:lang w:val="en-US" w:eastAsia="zh-CN"/>
        </w:rPr>
      </w:pPr>
      <w:bookmarkStart w:id="272" w:name="_Toc5782"/>
      <w:bookmarkStart w:id="273" w:name="_Toc28180"/>
      <w:bookmarkStart w:id="274" w:name="_Toc21876"/>
      <w:bookmarkStart w:id="275" w:name="_Toc27351"/>
      <w:r>
        <w:rPr>
          <w:rFonts w:hint="default" w:ascii="Times New Roman" w:hAnsi="Times New Roman" w:eastAsia="微软雅黑" w:cs="Times New Roman"/>
          <w:b/>
          <w:bCs/>
          <w:sz w:val="21"/>
          <w:szCs w:val="21"/>
          <w:highlight w:val="none"/>
          <w:lang w:val="en-US" w:eastAsia="zh-CN"/>
        </w:rPr>
        <w:t>4.3.2 Write Single Register Command</w:t>
      </w:r>
      <w:r>
        <w:rPr>
          <w:rFonts w:hint="eastAsia" w:ascii="Times New Roman" w:hAnsi="Times New Roman" w:eastAsia="微软雅黑" w:cs="Times New Roman"/>
          <w:b/>
          <w:bCs/>
          <w:sz w:val="21"/>
          <w:szCs w:val="21"/>
          <w:highlight w:val="none"/>
          <w:lang w:val="en-US" w:eastAsia="zh-CN"/>
        </w:rPr>
        <w:t>0x</w:t>
      </w:r>
      <w:r>
        <w:rPr>
          <w:rFonts w:hint="default" w:ascii="Times New Roman" w:hAnsi="Times New Roman" w:eastAsia="微软雅黑" w:cs="Times New Roman"/>
          <w:b/>
          <w:bCs/>
          <w:sz w:val="21"/>
          <w:szCs w:val="21"/>
          <w:highlight w:val="none"/>
          <w:lang w:val="en-US" w:eastAsia="zh-CN"/>
        </w:rPr>
        <w:t>06</w:t>
      </w:r>
      <w:bookmarkEnd w:id="272"/>
      <w:bookmarkEnd w:id="273"/>
      <w:bookmarkEnd w:id="274"/>
      <w:bookmarkEnd w:id="275"/>
    </w:p>
    <w:p>
      <w:pPr>
        <w:spacing w:line="360" w:lineRule="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(1) Write the set value to the register</w:t>
      </w:r>
    </w:p>
    <w:p>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Writing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2C</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89 88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The host writes a value of 300 to the slave's 'Start Speed ​​(0x0030)' register</w:t>
            </w:r>
          </w:p>
        </w:tc>
      </w:tr>
    </w:tbl>
    <w:p>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Writing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2C</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89 88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command, the slave returns the same command for confirmation</w:t>
            </w:r>
          </w:p>
        </w:tc>
      </w:tr>
    </w:tbl>
    <w:p>
      <w:pPr>
        <w:pStyle w:val="4"/>
        <w:bidi w:val="0"/>
        <w:rPr>
          <w:rFonts w:hint="default" w:ascii="Times New Roman" w:hAnsi="Times New Roman" w:eastAsia="微软雅黑" w:cs="Times New Roman"/>
          <w:b/>
          <w:bCs/>
          <w:sz w:val="21"/>
          <w:szCs w:val="21"/>
          <w:highlight w:val="none"/>
          <w:lang w:val="en-US" w:eastAsia="zh-CN"/>
        </w:rPr>
      </w:pPr>
      <w:bookmarkStart w:id="276" w:name="_Toc28557"/>
      <w:bookmarkStart w:id="277" w:name="_Toc7558"/>
      <w:bookmarkStart w:id="278" w:name="_Toc17455"/>
      <w:bookmarkStart w:id="279" w:name="_Toc26028"/>
      <w:bookmarkStart w:id="280" w:name="_Toc20846"/>
      <w:bookmarkStart w:id="281" w:name="_Toc31303"/>
      <w:bookmarkStart w:id="282" w:name="_Toc3880"/>
      <w:bookmarkStart w:id="283" w:name="_Toc22447"/>
      <w:bookmarkStart w:id="284" w:name="_Toc18659"/>
      <w:bookmarkStart w:id="285" w:name="_Toc34"/>
      <w:bookmarkStart w:id="286" w:name="_Toc18240"/>
      <w:bookmarkStart w:id="287" w:name="_Toc17617"/>
      <w:r>
        <w:rPr>
          <w:rFonts w:hint="default" w:ascii="Times New Roman" w:hAnsi="Times New Roman" w:eastAsia="微软雅黑" w:cs="Times New Roman"/>
          <w:b/>
          <w:bCs/>
          <w:sz w:val="21"/>
          <w:szCs w:val="21"/>
          <w:highlight w:val="none"/>
          <w:lang w:val="en-US" w:eastAsia="zh-CN"/>
        </w:rPr>
        <w:t>4.3.3 Write Multiple Registers Command</w:t>
      </w:r>
      <w:bookmarkEnd w:id="276"/>
      <w:bookmarkEnd w:id="277"/>
      <w:bookmarkEnd w:id="278"/>
      <w:bookmarkEnd w:id="279"/>
      <w:bookmarkEnd w:id="280"/>
      <w:bookmarkEnd w:id="281"/>
      <w:r>
        <w:rPr>
          <w:rFonts w:hint="eastAsia" w:ascii="Times New Roman" w:hAnsi="Times New Roman" w:eastAsia="微软雅黑" w:cs="Times New Roman"/>
          <w:b/>
          <w:bCs/>
          <w:sz w:val="21"/>
          <w:szCs w:val="21"/>
          <w:highlight w:val="none"/>
          <w:lang w:val="en-US" w:eastAsia="zh-CN"/>
        </w:rPr>
        <w:t>0x</w:t>
      </w:r>
      <w:r>
        <w:rPr>
          <w:rFonts w:hint="default" w:ascii="Times New Roman" w:hAnsi="Times New Roman" w:eastAsia="微软雅黑" w:cs="Times New Roman"/>
          <w:b/>
          <w:bCs/>
          <w:sz w:val="21"/>
          <w:szCs w:val="21"/>
          <w:highlight w:val="none"/>
          <w:lang w:val="en-US" w:eastAsia="zh-CN"/>
        </w:rPr>
        <w:t>10</w:t>
      </w:r>
      <w:bookmarkEnd w:id="282"/>
      <w:bookmarkEnd w:id="283"/>
      <w:bookmarkEnd w:id="284"/>
      <w:bookmarkEnd w:id="285"/>
      <w:bookmarkEnd w:id="286"/>
      <w:bookmarkEnd w:id="287"/>
    </w:p>
    <w:p>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6"/>
        <w:gridCol w:w="946"/>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94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946"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Start</w:t>
            </w:r>
            <w:r>
              <w:rPr>
                <w:rFonts w:hint="default" w:ascii="Times New Roman" w:hAnsi="Times New Roman" w:eastAsia="微软雅黑" w:cs="Times New Roman"/>
                <w:b/>
                <w:bCs/>
                <w:color w:val="000000"/>
                <w:sz w:val="18"/>
                <w:szCs w:val="18"/>
                <w:highlight w:val="none"/>
              </w:rPr>
              <w:t>address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Number of registers written</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Total bytes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eastAsia="zh-CN"/>
              </w:rPr>
              <w:t>Write data 1</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eastAsia="zh-CN"/>
              </w:rPr>
              <w:t>Write data 2</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eastAsia" w:ascii="Times New Roman" w:hAnsi="Times New Roman" w:eastAsia="微软雅黑" w:cs="Times New Roman"/>
                <w:b/>
                <w:bCs/>
                <w:color w:val="000000"/>
                <w:sz w:val="18"/>
                <w:szCs w:val="18"/>
                <w:highlight w:val="none"/>
                <w:lang w:val="en-US" w:eastAsia="zh-CN"/>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946"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10</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00 30</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00 02</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04</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01 2C</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03 E8</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30 30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explain</w:t>
            </w:r>
          </w:p>
        </w:tc>
        <w:tc>
          <w:tcPr>
            <w:tcW w:w="7574" w:type="dxa"/>
            <w:gridSpan w:val="8"/>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host writes two registers to the slave, setting the 'starting speed (0x0030)' and 'acceleration time (0x0031)' registers respectively</w:t>
            </w:r>
          </w:p>
        </w:tc>
      </w:tr>
    </w:tbl>
    <w:p>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Start</w:t>
            </w:r>
            <w:r>
              <w:rPr>
                <w:rFonts w:hint="default" w:ascii="Times New Roman" w:hAnsi="Times New Roman" w:eastAsia="微软雅黑" w:cs="Times New Roman"/>
                <w:b/>
                <w:bCs/>
                <w:color w:val="000000"/>
                <w:sz w:val="18"/>
                <w:szCs w:val="18"/>
                <w:highlight w:val="none"/>
              </w:rPr>
              <w:t>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Number of registers written</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10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00 30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41 C7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command, the slave returns</w:t>
            </w:r>
            <w:r>
              <w:rPr>
                <w:rFonts w:hint="eastAsia" w:ascii="Times New Roman" w:hAnsi="Times New Roman" w:eastAsia="微软雅黑" w:cs="Times New Roman"/>
                <w:b w:val="0"/>
                <w:color w:val="000000"/>
                <w:sz w:val="18"/>
                <w:szCs w:val="18"/>
                <w:highlight w:val="none"/>
                <w:lang w:eastAsia="zh-CN"/>
              </w:rPr>
              <w:t>Number of registers written</w:t>
            </w:r>
            <w:r>
              <w:rPr>
                <w:rFonts w:hint="default" w:ascii="Times New Roman" w:hAnsi="Times New Roman" w:eastAsia="微软雅黑" w:cs="Times New Roman"/>
                <w:b w:val="0"/>
                <w:color w:val="000000"/>
                <w:sz w:val="18"/>
                <w:szCs w:val="18"/>
                <w:highlight w:val="none"/>
              </w:rPr>
              <w:t>Confirm</w:t>
            </w:r>
          </w:p>
        </w:tc>
      </w:tr>
    </w:tbl>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88" w:name="_Toc31645"/>
      <w:bookmarkStart w:id="289" w:name="_Toc9784"/>
      <w:bookmarkStart w:id="290" w:name="_Toc11717"/>
      <w:bookmarkStart w:id="291" w:name="_Toc7625"/>
      <w:bookmarkStart w:id="292" w:name="_Toc10922"/>
      <w:bookmarkStart w:id="293" w:name="_Toc11465"/>
      <w:bookmarkStart w:id="294" w:name="_Toc31437"/>
      <w:bookmarkStart w:id="295" w:name="_Toc16430"/>
      <w:bookmarkStart w:id="296" w:name="_Toc1187"/>
      <w:bookmarkStart w:id="297" w:name="_Toc15565"/>
      <w:bookmarkStart w:id="298" w:name="_Toc19889"/>
      <w:bookmarkStart w:id="299" w:name="_Toc8181"/>
      <w:r>
        <w:rPr>
          <w:rFonts w:hint="default" w:ascii="Times New Roman" w:hAnsi="Times New Roman" w:eastAsia="微软雅黑" w:cs="Times New Roman"/>
          <w:b/>
          <w:sz w:val="24"/>
          <w:szCs w:val="24"/>
          <w:highlight w:val="none"/>
          <w:lang w:val="en-US" w:eastAsia="zh-CN"/>
        </w:rPr>
        <w:t>4.4 Communication Error Codes</w:t>
      </w:r>
      <w:bookmarkEnd w:id="288"/>
      <w:bookmarkEnd w:id="289"/>
      <w:bookmarkEnd w:id="290"/>
      <w:bookmarkEnd w:id="291"/>
      <w:bookmarkEnd w:id="292"/>
      <w:bookmarkEnd w:id="293"/>
      <w:bookmarkEnd w:id="294"/>
      <w:bookmarkEnd w:id="295"/>
      <w:bookmarkEnd w:id="296"/>
      <w:bookmarkEnd w:id="297"/>
      <w:bookmarkEnd w:id="298"/>
      <w:bookmarkEnd w:id="29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The 485 series MODBUS communication abnormal code table is as follows: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Style w:val="27"/>
          <w:rFonts w:hint="default" w:ascii="Times New Roman" w:hAnsi="Times New Roman" w:cs="Times New Roman"/>
          <w:highlight w:val="none"/>
        </w:rPr>
      </w:pPr>
      <w:r>
        <w:rPr>
          <w:rFonts w:hint="default" w:ascii="Times New Roman" w:hAnsi="Times New Roman" w:eastAsia="微软雅黑" w:cs="Times New Roman"/>
          <w:sz w:val="18"/>
          <w:szCs w:val="18"/>
          <w:highlight w:val="none"/>
        </w:rPr>
        <w:t>Table 4.1</w:t>
      </w:r>
      <w:r>
        <w:rPr>
          <w:rFonts w:hint="eastAsia" w:ascii="Times New Roman" w:hAnsi="Times New Roman" w:eastAsia="微软雅黑" w:cs="Times New Roman"/>
          <w:sz w:val="18"/>
          <w:szCs w:val="18"/>
          <w:highlight w:val="none"/>
          <w:lang w:val="en-US" w:eastAsia="zh-CN"/>
        </w:rPr>
        <w:t>1</w:t>
      </w:r>
      <w:r>
        <w:rPr>
          <w:rFonts w:hint="default" w:ascii="Times New Roman" w:hAnsi="Times New Roman" w:eastAsia="微软雅黑" w:cs="Times New Roman"/>
          <w:sz w:val="18"/>
          <w:szCs w:val="18"/>
          <w:highlight w:val="none"/>
        </w:rPr>
        <w:t xml:space="preserve">MODBUS exception code</w:t>
      </w:r>
    </w:p>
    <w:tbl>
      <w:tblPr>
        <w:tblStyle w:val="16"/>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05"/>
        <w:gridCol w:w="2200"/>
        <w:gridCol w:w="56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63" w:hRule="exact"/>
        </w:trPr>
        <w:tc>
          <w:tcPr>
            <w:tcW w:w="110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Exception code</w:t>
            </w:r>
          </w:p>
        </w:tc>
        <w:tc>
          <w:tcPr>
            <w:tcW w:w="220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name</w:t>
            </w:r>
          </w:p>
        </w:tc>
        <w:tc>
          <w:tcPr>
            <w:tcW w:w="5695"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meaning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01</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02</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sending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slave receives</w:t>
            </w:r>
            <w:r>
              <w:rPr>
                <w:rFonts w:hint="eastAsia" w:ascii="Times New Roman" w:hAnsi="Times New Roman" w:eastAsia="微软雅黑" w:cs="Times New Roman"/>
                <w:b w:val="0"/>
                <w:i w:val="0"/>
                <w:color w:val="000000"/>
                <w:kern w:val="0"/>
                <w:sz w:val="18"/>
                <w:szCs w:val="18"/>
                <w:highlight w:val="none"/>
                <w:lang w:val="en-US" w:eastAsia="zh-CN" w:bidi="ar"/>
              </w:rPr>
              <w:t>0x</w:t>
            </w:r>
            <w:r>
              <w:rPr>
                <w:rFonts w:hint="default" w:ascii="Times New Roman" w:hAnsi="Times New Roman" w:eastAsia="微软雅黑" w:cs="Times New Roman"/>
                <w:b w:val="0"/>
                <w:i w:val="0"/>
                <w:color w:val="000000"/>
                <w:kern w:val="0"/>
                <w:sz w:val="18"/>
                <w:szCs w:val="18"/>
                <w:highlight w:val="none"/>
                <w:lang w:val="en-US" w:eastAsia="zh-CN" w:bidi="ar"/>
              </w:rPr>
              <w:t>03,</w:t>
            </w:r>
            <w:r>
              <w:rPr>
                <w:rFonts w:hint="eastAsia" w:ascii="Times New Roman" w:hAnsi="Times New Roman" w:eastAsia="微软雅黑" w:cs="Times New Roman"/>
                <w:b w:val="0"/>
                <w:i w:val="0"/>
                <w:color w:val="000000"/>
                <w:kern w:val="0"/>
                <w:sz w:val="18"/>
                <w:szCs w:val="18"/>
                <w:highlight w:val="none"/>
                <w:lang w:val="en-US" w:eastAsia="zh-CN" w:bidi="ar"/>
              </w:rPr>
              <w:t>0x</w:t>
            </w:r>
            <w:r>
              <w:rPr>
                <w:rFonts w:hint="default" w:ascii="Times New Roman" w:hAnsi="Times New Roman" w:eastAsia="微软雅黑" w:cs="Times New Roman"/>
                <w:b w:val="0"/>
                <w:i w:val="0"/>
                <w:color w:val="000000"/>
                <w:kern w:val="0"/>
                <w:sz w:val="18"/>
                <w:szCs w:val="18"/>
                <w:highlight w:val="none"/>
                <w:lang w:val="en-US" w:eastAsia="zh-CN" w:bidi="ar"/>
              </w:rPr>
              <w:t>06,</w:t>
            </w:r>
            <w:r>
              <w:rPr>
                <w:rFonts w:hint="eastAsia" w:ascii="Times New Roman" w:hAnsi="Times New Roman" w:eastAsia="微软雅黑" w:cs="Times New Roman"/>
                <w:b w:val="0"/>
                <w:i w:val="0"/>
                <w:color w:val="000000"/>
                <w:kern w:val="0"/>
                <w:sz w:val="18"/>
                <w:szCs w:val="18"/>
                <w:highlight w:val="none"/>
                <w:lang w:val="en-US" w:eastAsia="zh-CN" w:bidi="ar"/>
              </w:rPr>
              <w:t>0x</w:t>
            </w:r>
            <w:r>
              <w:rPr>
                <w:rFonts w:hint="default" w:ascii="Times New Roman" w:hAnsi="Times New Roman" w:eastAsia="微软雅黑" w:cs="Times New Roman"/>
                <w:b w:val="0"/>
                <w:i w:val="0"/>
                <w:color w:val="000000"/>
                <w:kern w:val="0"/>
                <w:sz w:val="18"/>
                <w:szCs w:val="18"/>
                <w:highlight w:val="none"/>
                <w:lang w:val="en-US" w:eastAsia="zh-CN" w:bidi="ar"/>
              </w:rPr>
              <w:t>1</w:t>
            </w:r>
            <w:r>
              <w:rPr>
                <w:rFonts w:hint="eastAsia" w:ascii="Times New Roman" w:hAnsi="Times New Roman" w:eastAsia="微软雅黑" w:cs="Times New Roman"/>
                <w:b w:val="0"/>
                <w:i w:val="0"/>
                <w:color w:val="000000"/>
                <w:kern w:val="0"/>
                <w:sz w:val="18"/>
                <w:szCs w:val="18"/>
                <w:highlight w:val="none"/>
                <w:lang w:val="en-US" w:eastAsia="zh-CN" w:bidi="ar"/>
              </w:rPr>
              <w:t>0</w:t>
            </w:r>
            <w:r>
              <w:rPr>
                <w:rFonts w:hint="default" w:ascii="Times New Roman" w:hAnsi="Times New Roman" w:eastAsia="微软雅黑" w:cs="Times New Roman"/>
                <w:b w:val="0"/>
                <w:i w:val="0"/>
                <w:color w:val="000000"/>
                <w:kern w:val="0"/>
                <w:sz w:val="18"/>
                <w:szCs w:val="18"/>
                <w:highlight w:val="none"/>
                <w:lang w:val="en-US" w:eastAsia="zh-CN" w:bidi="ar"/>
              </w:rPr>
              <w:t>Function codes other than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03</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i w:val="0"/>
                <w:color w:val="000000"/>
                <w:kern w:val="0"/>
                <w:sz w:val="18"/>
                <w:szCs w:val="18"/>
                <w:highlight w:val="none"/>
                <w:lang w:val="en-US" w:eastAsia="zh-CN" w:bidi="ar"/>
              </w:rPr>
              <w:t>Read</w:t>
            </w:r>
            <w:r>
              <w:rPr>
                <w:rFonts w:hint="default" w:ascii="Times New Roman" w:hAnsi="Times New Roman" w:eastAsia="微软雅黑" w:cs="Times New Roman"/>
                <w:b w:val="0"/>
                <w:i w:val="0"/>
                <w:color w:val="000000"/>
                <w:kern w:val="0"/>
                <w:sz w:val="18"/>
                <w:szCs w:val="18"/>
                <w:highlight w:val="none"/>
                <w:lang w:val="en-US" w:eastAsia="zh-CN" w:bidi="ar"/>
              </w:rPr>
              <w:t>Illegal data address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i w:val="0"/>
                <w:color w:val="000000"/>
                <w:kern w:val="0"/>
                <w:sz w:val="18"/>
                <w:szCs w:val="18"/>
                <w:highlight w:val="none"/>
                <w:lang w:val="en-US" w:eastAsia="zh-CN" w:bidi="ar"/>
              </w:rPr>
              <w:t>Request to read</w:t>
            </w:r>
            <w:r>
              <w:rPr>
                <w:rFonts w:hint="default" w:ascii="Times New Roman" w:hAnsi="Times New Roman" w:eastAsia="微软雅黑" w:cs="Times New Roman"/>
                <w:b w:val="0"/>
                <w:i w:val="0"/>
                <w:color w:val="000000"/>
                <w:kern w:val="0"/>
                <w:sz w:val="18"/>
                <w:szCs w:val="18"/>
                <w:highlight w:val="none"/>
                <w:lang w:val="en-US" w:eastAsia="zh-CN" w:bidi="ar"/>
              </w:rPr>
              <w:t>The data address is not</w:t>
            </w:r>
            <w:r>
              <w:rPr>
                <w:rFonts w:hint="eastAsia" w:ascii="Times New Roman" w:hAnsi="Times New Roman" w:eastAsia="微软雅黑" w:cs="Times New Roman"/>
                <w:b w:val="0"/>
                <w:i w:val="0"/>
                <w:color w:val="000000"/>
                <w:kern w:val="0"/>
                <w:sz w:val="18"/>
                <w:szCs w:val="18"/>
                <w:highlight w:val="none"/>
                <w:lang w:val="en-US" w:eastAsia="zh-CN" w:bidi="ar"/>
              </w:rPr>
              <w:t>exist</w:t>
            </w:r>
            <w:r>
              <w:rPr>
                <w:rFonts w:hint="default" w:ascii="Times New Roman" w:hAnsi="Times New Roman" w:eastAsia="微软雅黑" w:cs="Times New Roman"/>
                <w:b w:val="0"/>
                <w:i w:val="0"/>
                <w:color w:val="000000"/>
                <w:kern w:val="0"/>
                <w:sz w:val="18"/>
                <w:szCs w:val="18"/>
                <w:highlight w:val="none"/>
                <w:lang w:val="en-US" w:eastAsia="zh-CN" w:bidi="ar"/>
              </w:rPr>
              <w:t>address.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04</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i w:val="0"/>
                <w:color w:val="000000"/>
                <w:kern w:val="0"/>
                <w:sz w:val="18"/>
                <w:szCs w:val="18"/>
                <w:highlight w:val="none"/>
                <w:lang w:val="en-US" w:eastAsia="zh-CN" w:bidi="ar"/>
              </w:rPr>
            </w:pPr>
            <w:r>
              <w:rPr>
                <w:rFonts w:hint="eastAsia" w:ascii="Times New Roman" w:hAnsi="Times New Roman" w:eastAsia="微软雅黑" w:cs="Times New Roman"/>
                <w:b w:val="0"/>
                <w:i w:val="0"/>
                <w:color w:val="000000"/>
                <w:kern w:val="0"/>
                <w:sz w:val="18"/>
                <w:szCs w:val="18"/>
                <w:highlight w:val="none"/>
                <w:lang w:val="en-US" w:eastAsia="zh-CN" w:bidi="ar"/>
              </w:rPr>
              <w:t>Write data address</w:t>
            </w:r>
            <w:r>
              <w:rPr>
                <w:rFonts w:hint="default" w:ascii="Times New Roman" w:hAnsi="Times New Roman" w:eastAsia="微软雅黑" w:cs="Times New Roman"/>
                <w:b w:val="0"/>
                <w:i w:val="0"/>
                <w:color w:val="000000"/>
                <w:kern w:val="0"/>
                <w:sz w:val="18"/>
                <w:szCs w:val="18"/>
                <w:highlight w:val="none"/>
                <w:lang w:val="en-US" w:eastAsia="zh-CN" w:bidi="ar"/>
              </w:rPr>
              <w:t>Beyond</w:t>
            </w:r>
          </w:p>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Address range</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i w:val="0"/>
                <w:color w:val="000000"/>
                <w:sz w:val="18"/>
                <w:szCs w:val="18"/>
                <w:highlight w:val="none"/>
                <w:lang w:eastAsia="zh-CN"/>
              </w:rPr>
              <w:t>Write data</w:t>
            </w:r>
            <w:r>
              <w:rPr>
                <w:rFonts w:hint="default" w:ascii="Times New Roman" w:hAnsi="Times New Roman" w:eastAsia="微软雅黑" w:cs="Times New Roman"/>
                <w:b w:val="0"/>
                <w:i w:val="0"/>
                <w:color w:val="000000"/>
                <w:sz w:val="18"/>
                <w:szCs w:val="18"/>
                <w:highlight w:val="none"/>
              </w:rPr>
              <w:t>Register address</w:t>
            </w:r>
            <w:r>
              <w:rPr>
                <w:rFonts w:hint="eastAsia" w:ascii="Times New Roman" w:hAnsi="Times New Roman" w:eastAsia="微软雅黑" w:cs="Times New Roman"/>
                <w:b w:val="0"/>
                <w:i w:val="0"/>
                <w:color w:val="000000"/>
                <w:sz w:val="18"/>
                <w:szCs w:val="18"/>
                <w:highlight w:val="none"/>
                <w:lang w:eastAsia="zh-CN"/>
              </w:rPr>
              <w:t>Beyond</w:t>
            </w:r>
            <w:r>
              <w:rPr>
                <w:rFonts w:hint="default" w:ascii="Times New Roman" w:hAnsi="Times New Roman" w:eastAsia="微软雅黑" w:cs="Times New Roman"/>
                <w:b w:val="0"/>
                <w:i w:val="0"/>
                <w:color w:val="000000"/>
                <w:kern w:val="0"/>
                <w:sz w:val="18"/>
                <w:szCs w:val="18"/>
                <w:highlight w:val="none"/>
                <w:lang w:val="en-US" w:eastAsia="zh-CN" w:bidi="ar"/>
              </w:rPr>
              <w:t>Register address definition range.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05</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Read</w:t>
            </w:r>
            <w:r>
              <w:rPr>
                <w:rFonts w:hint="eastAsia" w:ascii="Times New Roman" w:hAnsi="Times New Roman" w:eastAsia="微软雅黑" w:cs="Times New Roman"/>
                <w:b w:val="0"/>
                <w:i w:val="0"/>
                <w:color w:val="000000"/>
                <w:kern w:val="0"/>
                <w:sz w:val="18"/>
                <w:szCs w:val="18"/>
                <w:highlight w:val="none"/>
                <w:lang w:val="en-US" w:eastAsia="zh-CN" w:bidi="ar"/>
              </w:rPr>
              <w:t>register</w:t>
            </w:r>
            <w:r>
              <w:rPr>
                <w:rFonts w:hint="default" w:ascii="Times New Roman" w:hAnsi="Times New Roman" w:eastAsia="微软雅黑" w:cs="Times New Roman"/>
                <w:b w:val="0"/>
                <w:i w:val="0"/>
                <w:color w:val="000000"/>
                <w:kern w:val="0"/>
                <w:sz w:val="18"/>
                <w:szCs w:val="18"/>
                <w:highlight w:val="none"/>
                <w:lang w:val="en-US" w:eastAsia="zh-CN" w:bidi="ar"/>
              </w:rPr>
              <w:t>Number overflow</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Data of up to 16 addresses can be read at one time.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06</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widowControl/>
              <w:suppressLineNumbers w:val="0"/>
              <w:spacing w:line="24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illegal read and write data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read and write attributes are divided into three types: read-only, write-only, and read-write. Operations on data that do not conform to the function code attributes will result in abnormal errors.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07</w:t>
            </w:r>
          </w:p>
        </w:tc>
        <w:tc>
          <w:tcPr>
            <w:tcW w:w="220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Write data into register</w:t>
            </w:r>
            <w:r>
              <w:rPr>
                <w:rFonts w:hint="eastAsia" w:ascii="Times New Roman" w:hAnsi="Times New Roman" w:eastAsia="微软雅黑" w:cs="Times New Roman"/>
                <w:b w:val="0"/>
                <w:i w:val="0"/>
                <w:color w:val="000000"/>
                <w:kern w:val="0"/>
                <w:sz w:val="18"/>
                <w:szCs w:val="18"/>
                <w:highlight w:val="none"/>
                <w:lang w:val="en-US" w:eastAsia="zh-CN" w:bidi="ar"/>
              </w:rPr>
              <w:t>Overrun</w:t>
            </w:r>
          </w:p>
        </w:tc>
        <w:tc>
          <w:tcPr>
            <w:tcW w:w="5695"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Write register</w:t>
            </w:r>
            <w:r>
              <w:rPr>
                <w:rFonts w:hint="eastAsia" w:ascii="Times New Roman" w:hAnsi="Times New Roman" w:eastAsia="微软雅黑" w:cs="Times New Roman"/>
                <w:b w:val="0"/>
                <w:i w:val="0"/>
                <w:color w:val="000000"/>
                <w:kern w:val="0"/>
                <w:sz w:val="18"/>
                <w:szCs w:val="18"/>
                <w:highlight w:val="none"/>
                <w:lang w:val="en-US" w:eastAsia="zh-CN" w:bidi="ar"/>
              </w:rPr>
              <w:t>data</w:t>
            </w:r>
            <w:r>
              <w:rPr>
                <w:rFonts w:hint="default" w:ascii="Times New Roman" w:hAnsi="Times New Roman" w:eastAsia="微软雅黑" w:cs="Times New Roman"/>
                <w:b w:val="0"/>
                <w:i w:val="0"/>
                <w:color w:val="000000"/>
                <w:kern w:val="0"/>
                <w:sz w:val="18"/>
                <w:szCs w:val="18"/>
                <w:highlight w:val="none"/>
                <w:lang w:val="en-US" w:eastAsia="zh-CN" w:bidi="ar"/>
              </w:rPr>
              <w:t>The content exceeds its prescribed scope</w:t>
            </w:r>
            <w:r>
              <w:rPr>
                <w:rFonts w:hint="eastAsia" w:ascii="Times New Roman" w:hAnsi="Times New Roman" w:eastAsia="微软雅黑" w:cs="Times New Roman"/>
                <w:b w:val="0"/>
                <w:i w:val="0"/>
                <w:color w:val="000000"/>
                <w:kern w:val="0"/>
                <w:sz w:val="18"/>
                <w:szCs w:val="18"/>
                <w:highlight w:val="no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pPr>
        <w:pStyle w:val="4"/>
        <w:bidi w:val="0"/>
        <w:rPr>
          <w:rFonts w:hint="default" w:ascii="Times New Roman" w:hAnsi="Times New Roman" w:eastAsia="微软雅黑" w:cs="Times New Roman"/>
          <w:b/>
          <w:bCs/>
          <w:sz w:val="21"/>
          <w:szCs w:val="21"/>
          <w:highlight w:val="none"/>
          <w:lang w:val="en-US" w:eastAsia="zh-CN"/>
        </w:rPr>
      </w:pPr>
      <w:bookmarkStart w:id="300" w:name="_Toc872"/>
      <w:bookmarkStart w:id="301" w:name="_Toc13784"/>
      <w:bookmarkStart w:id="302" w:name="_Toc30315"/>
      <w:bookmarkStart w:id="303" w:name="_Toc16383"/>
      <w:r>
        <w:rPr>
          <w:rFonts w:hint="eastAsia" w:ascii="Times New Roman" w:hAnsi="Times New Roman" w:eastAsia="微软雅黑" w:cs="Times New Roman"/>
          <w:b/>
          <w:bCs/>
          <w:sz w:val="21"/>
          <w:szCs w:val="21"/>
          <w:highlight w:val="none"/>
          <w:lang w:val="en-US" w:eastAsia="zh-CN"/>
        </w:rPr>
        <w:t xml:space="preserve">4.4.1</w:t>
      </w:r>
      <w:r>
        <w:rPr>
          <w:rFonts w:hint="default" w:ascii="Times New Roman" w:hAnsi="Times New Roman" w:eastAsia="微软雅黑" w:cs="Times New Roman"/>
          <w:b/>
          <w:bCs/>
          <w:sz w:val="21"/>
          <w:szCs w:val="21"/>
          <w:highlight w:val="none"/>
          <w:lang w:val="en-US" w:eastAsia="zh-CN"/>
        </w:rPr>
        <w:t>CRC check error</w:t>
      </w:r>
      <w:bookmarkEnd w:id="300"/>
      <w:bookmarkEnd w:id="301"/>
      <w:bookmarkEnd w:id="302"/>
      <w:bookmarkEnd w:id="30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sz w:val="18"/>
          <w:szCs w:val="18"/>
          <w:highlight w:val="none"/>
        </w:rPr>
        <w:t>if</w:t>
      </w:r>
      <w:r>
        <w:rPr>
          <w:rFonts w:hint="eastAsia" w:ascii="Times New Roman" w:hAnsi="Times New Roman" w:eastAsia="微软雅黑" w:cs="Times New Roman"/>
          <w:sz w:val="18"/>
          <w:szCs w:val="18"/>
          <w:highlight w:val="none"/>
          <w:lang w:eastAsia="zh-CN"/>
        </w:rPr>
        <w:t>The host sends a frame read data command,</w:t>
      </w:r>
      <w:r>
        <w:rPr>
          <w:rFonts w:hint="default" w:ascii="Times New Roman" w:hAnsi="Times New Roman" w:eastAsia="微软雅黑" w:cs="Times New Roman"/>
          <w:sz w:val="18"/>
          <w:szCs w:val="18"/>
          <w:highlight w:val="none"/>
        </w:rPr>
        <w:t>An error occurs during data transmission. If the CRC check value calculated by the slave device for a frame of data is not 85 C1, the slave device</w:t>
      </w:r>
      <w:r>
        <w:rPr>
          <w:rFonts w:hint="eastAsia" w:ascii="Times New Roman" w:hAnsi="Times New Roman" w:eastAsia="微软雅黑" w:cs="Times New Roman"/>
          <w:sz w:val="18"/>
          <w:szCs w:val="18"/>
          <w:highlight w:val="none"/>
          <w:lang w:eastAsia="zh-CN"/>
        </w:rPr>
        <w:t>Return exception code 01</w:t>
      </w:r>
      <w:r>
        <w:rPr>
          <w:rFonts w:hint="default" w:ascii="Times New Roman" w:hAnsi="Times New Roman" w:eastAsia="微软雅黑" w:cs="Times New Roman"/>
          <w:sz w:val="18"/>
          <w:szCs w:val="1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00 20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85 C1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bookmarkStart w:id="304" w:name="_Toc32020_WPSOffice_Level2"/>
      <w:r>
        <w:rPr>
          <w:rFonts w:hint="default" w:ascii="Times New Roman" w:hAnsi="Times New Roman" w:eastAsia="微软雅黑" w:cs="Times New Roman"/>
          <w:b/>
          <w:bCs/>
          <w:i w:val="0"/>
          <w:color w:val="000000"/>
          <w:sz w:val="18"/>
          <w:szCs w:val="18"/>
          <w:highlight w:val="none"/>
        </w:rPr>
        <w:t xml:space="preserve">Slave-&gt;Master data:</w:t>
      </w:r>
      <w:bookmarkEnd w:id="304"/>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80 F0</w:t>
            </w:r>
          </w:p>
        </w:tc>
      </w:tr>
    </w:tbl>
    <w:p>
      <w:pPr>
        <w:pStyle w:val="4"/>
        <w:bidi w:val="0"/>
        <w:rPr>
          <w:rFonts w:hint="default" w:ascii="Times New Roman" w:hAnsi="Times New Roman" w:eastAsia="微软雅黑" w:cs="Times New Roman"/>
          <w:b/>
          <w:bCs/>
          <w:sz w:val="21"/>
          <w:szCs w:val="21"/>
          <w:highlight w:val="none"/>
          <w:lang w:val="en-US" w:eastAsia="zh-CN"/>
        </w:rPr>
      </w:pPr>
      <w:bookmarkStart w:id="305" w:name="_Toc28702"/>
      <w:bookmarkStart w:id="306" w:name="_Toc10969"/>
      <w:bookmarkStart w:id="307" w:name="_Toc6168"/>
      <w:bookmarkStart w:id="308" w:name="_Toc13198"/>
      <w:bookmarkStart w:id="309" w:name="_Toc17777"/>
      <w:r>
        <w:rPr>
          <w:rFonts w:hint="eastAsia" w:ascii="Times New Roman" w:hAnsi="Times New Roman" w:eastAsia="微软雅黑" w:cs="Times New Roman"/>
          <w:b/>
          <w:bCs/>
          <w:sz w:val="21"/>
          <w:szCs w:val="21"/>
          <w:highlight w:val="none"/>
          <w:lang w:val="en-US" w:eastAsia="zh-CN"/>
        </w:rPr>
        <w:t xml:space="preserve">4.4.2</w:t>
      </w:r>
      <w:r>
        <w:rPr>
          <w:rFonts w:hint="default" w:ascii="Times New Roman" w:hAnsi="Times New Roman" w:eastAsia="微软雅黑" w:cs="Times New Roman"/>
          <w:b/>
          <w:bCs/>
          <w:sz w:val="21"/>
          <w:szCs w:val="21"/>
          <w:highlight w:val="none"/>
          <w:lang w:val="en-US" w:eastAsia="zh-CN"/>
        </w:rPr>
        <w:t>Function code sending error</w:t>
      </w:r>
      <w:bookmarkEnd w:id="305"/>
      <w:bookmarkEnd w:id="306"/>
      <w:bookmarkEnd w:id="307"/>
      <w:bookmarkEnd w:id="308"/>
      <w:bookmarkEnd w:id="30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eastAsia"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 xml:space="preserve">If the function code requested by the host is not</w:t>
      </w:r>
      <w:r>
        <w:rPr>
          <w:rFonts w:hint="eastAsia" w:ascii="Times New Roman" w:hAnsi="Times New Roman" w:eastAsia="微软雅黑" w:cs="Times New Roman"/>
          <w:b w:val="0"/>
          <w:i w:val="0"/>
          <w:color w:val="000000"/>
          <w:sz w:val="18"/>
          <w:szCs w:val="18"/>
          <w:highlight w:val="none"/>
          <w:lang w:val="en-US" w:eastAsia="zh-CN"/>
        </w:rPr>
        <w:t>0x</w:t>
      </w:r>
      <w:r>
        <w:rPr>
          <w:rFonts w:hint="default" w:ascii="Times New Roman" w:hAnsi="Times New Roman" w:eastAsia="微软雅黑" w:cs="Times New Roman"/>
          <w:b w:val="0"/>
          <w:i w:val="0"/>
          <w:color w:val="000000"/>
          <w:sz w:val="18"/>
          <w:szCs w:val="18"/>
          <w:highlight w:val="none"/>
        </w:rPr>
        <w:t>03</w:t>
      </w:r>
      <w:r>
        <w:rPr>
          <w:rFonts w:hint="eastAsia" w:ascii="Times New Roman" w:hAnsi="Times New Roman" w:eastAsia="微软雅黑" w:cs="Times New Roman"/>
          <w:b w:val="0"/>
          <w:i w:val="0"/>
          <w:color w:val="000000"/>
          <w:sz w:val="18"/>
          <w:szCs w:val="18"/>
          <w:highlight w:val="none"/>
          <w:lang w:eastAsia="zh-CN"/>
        </w:rPr>
        <w:t>、0x</w:t>
      </w:r>
      <w:r>
        <w:rPr>
          <w:rFonts w:hint="default" w:ascii="Times New Roman" w:hAnsi="Times New Roman" w:eastAsia="微软雅黑" w:cs="Times New Roman"/>
          <w:b w:val="0"/>
          <w:i w:val="0"/>
          <w:color w:val="000000"/>
          <w:sz w:val="18"/>
          <w:szCs w:val="18"/>
          <w:highlight w:val="none"/>
        </w:rPr>
        <w:t>06</w:t>
      </w:r>
      <w:r>
        <w:rPr>
          <w:rFonts w:hint="eastAsia" w:ascii="Times New Roman" w:hAnsi="Times New Roman" w:eastAsia="微软雅黑" w:cs="Times New Roman"/>
          <w:b w:val="0"/>
          <w:i w:val="0"/>
          <w:color w:val="000000"/>
          <w:sz w:val="18"/>
          <w:szCs w:val="18"/>
          <w:highlight w:val="none"/>
          <w:lang w:eastAsia="zh-CN"/>
        </w:rPr>
        <w:t>and 0x10</w:t>
      </w:r>
      <w:r>
        <w:rPr>
          <w:rFonts w:hint="default" w:ascii="Times New Roman" w:hAnsi="Times New Roman" w:eastAsia="微软雅黑" w:cs="Times New Roman"/>
          <w:b w:val="0"/>
          <w:i w:val="0"/>
          <w:color w:val="000000"/>
          <w:sz w:val="18"/>
          <w:szCs w:val="18"/>
          <w:highlight w:val="none"/>
        </w:rPr>
        <w:t>,but</w:t>
      </w:r>
      <w:r>
        <w:rPr>
          <w:rFonts w:hint="eastAsia" w:ascii="Times New Roman" w:hAnsi="Times New Roman" w:eastAsia="微软雅黑" w:cs="Times New Roman"/>
          <w:b w:val="0"/>
          <w:i w:val="0"/>
          <w:color w:val="000000"/>
          <w:sz w:val="18"/>
          <w:szCs w:val="18"/>
          <w:highlight w:val="none"/>
          <w:lang w:eastAsia="zh-CN"/>
        </w:rPr>
        <w:t>Slave</w:t>
      </w:r>
      <w:r>
        <w:rPr>
          <w:rFonts w:hint="default" w:ascii="Times New Roman" w:hAnsi="Times New Roman" w:eastAsia="微软雅黑" w:cs="Times New Roman"/>
          <w:b w:val="0"/>
          <w:i w:val="0"/>
          <w:color w:val="000000"/>
          <w:sz w:val="18"/>
          <w:szCs w:val="18"/>
          <w:highlight w:val="none"/>
        </w:rPr>
        <w:t>Returns exception code 02.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79 C9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82</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02</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61 C1</w:t>
            </w:r>
          </w:p>
        </w:tc>
      </w:tr>
    </w:tbl>
    <w:p>
      <w:pPr>
        <w:pStyle w:val="4"/>
        <w:bidi w:val="0"/>
        <w:rPr>
          <w:rFonts w:hint="default" w:ascii="Times New Roman" w:hAnsi="Times New Roman" w:eastAsia="微软雅黑" w:cs="Times New Roman"/>
          <w:b/>
          <w:bCs/>
          <w:sz w:val="21"/>
          <w:szCs w:val="21"/>
          <w:highlight w:val="none"/>
          <w:lang w:val="en-US" w:eastAsia="zh-CN"/>
        </w:rPr>
      </w:pPr>
      <w:bookmarkStart w:id="310" w:name="_Toc1424"/>
      <w:bookmarkStart w:id="311" w:name="_Toc5265"/>
      <w:bookmarkStart w:id="312" w:name="_Toc10561"/>
      <w:bookmarkStart w:id="313" w:name="_Toc1566"/>
      <w:bookmarkStart w:id="314" w:name="_Toc22174"/>
      <w:r>
        <w:rPr>
          <w:rFonts w:hint="eastAsia" w:ascii="Times New Roman" w:hAnsi="Times New Roman" w:eastAsia="微软雅黑" w:cs="Times New Roman"/>
          <w:b/>
          <w:bCs/>
          <w:sz w:val="21"/>
          <w:szCs w:val="21"/>
          <w:highlight w:val="none"/>
          <w:lang w:val="en-US" w:eastAsia="zh-CN"/>
        </w:rPr>
        <w:t>4.4.3 Read</w:t>
      </w:r>
      <w:r>
        <w:rPr>
          <w:rFonts w:hint="default" w:ascii="Times New Roman" w:hAnsi="Times New Roman" w:eastAsia="微软雅黑" w:cs="Times New Roman"/>
          <w:b/>
          <w:bCs/>
          <w:sz w:val="21"/>
          <w:szCs w:val="21"/>
          <w:highlight w:val="none"/>
          <w:lang w:val="en-US" w:eastAsia="zh-CN"/>
        </w:rPr>
        <w:t>Illegal data address error</w:t>
      </w:r>
      <w:bookmarkEnd w:id="310"/>
      <w:bookmarkEnd w:id="311"/>
      <w:bookmarkEnd w:id="312"/>
      <w:bookmarkEnd w:id="313"/>
      <w:bookmarkEnd w:id="3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eastAsia"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host requests</w:t>
      </w:r>
      <w:r>
        <w:rPr>
          <w:rFonts w:hint="eastAsia" w:ascii="Times New Roman" w:hAnsi="Times New Roman" w:eastAsia="微软雅黑" w:cs="Times New Roman"/>
          <w:b w:val="0"/>
          <w:i w:val="0"/>
          <w:color w:val="000000"/>
          <w:sz w:val="18"/>
          <w:szCs w:val="18"/>
          <w:highlight w:val="none"/>
          <w:lang w:eastAsia="zh-CN"/>
        </w:rPr>
        <w:t>Read</w:t>
      </w:r>
      <w:r>
        <w:rPr>
          <w:rFonts w:hint="default" w:ascii="Times New Roman" w:hAnsi="Times New Roman" w:eastAsia="微软雅黑" w:cs="Times New Roman"/>
          <w:b w:val="0"/>
          <w:i w:val="0"/>
          <w:color w:val="000000"/>
          <w:sz w:val="18"/>
          <w:szCs w:val="18"/>
          <w:highlight w:val="none"/>
        </w:rPr>
        <w:t>The data address is illegal</w:t>
      </w:r>
      <w:r>
        <w:rPr>
          <w:rFonts w:hint="eastAsia" w:ascii="Times New Roman" w:hAnsi="Times New Roman" w:eastAsia="微软雅黑" w:cs="Times New Roman"/>
          <w:b w:val="0"/>
          <w:i w:val="0"/>
          <w:color w:val="000000"/>
          <w:sz w:val="18"/>
          <w:szCs w:val="18"/>
          <w:highlight w:val="none"/>
          <w:lang w:eastAsia="zh-CN"/>
        </w:rPr>
        <w:t>, that is, it does not exist</w:t>
      </w:r>
      <w:r>
        <w:rPr>
          <w:rFonts w:hint="default" w:ascii="Times New Roman" w:hAnsi="Times New Roman" w:eastAsia="微软雅黑" w:cs="Times New Roman"/>
          <w:b w:val="0"/>
          <w:i w:val="0"/>
          <w:color w:val="000000"/>
          <w:sz w:val="18"/>
          <w:szCs w:val="18"/>
          <w:highlight w:val="none"/>
        </w:rPr>
        <w:t>,but</w:t>
      </w:r>
      <w:r>
        <w:rPr>
          <w:rFonts w:hint="eastAsia" w:ascii="Times New Roman" w:hAnsi="Times New Roman" w:eastAsia="微软雅黑" w:cs="Times New Roman"/>
          <w:b w:val="0"/>
          <w:i w:val="0"/>
          <w:color w:val="000000"/>
          <w:sz w:val="18"/>
          <w:szCs w:val="18"/>
          <w:highlight w:val="none"/>
          <w:lang w:eastAsia="zh-CN"/>
        </w:rPr>
        <w:t>Slave</w:t>
      </w:r>
      <w:r>
        <w:rPr>
          <w:rFonts w:hint="default" w:ascii="Times New Roman" w:hAnsi="Times New Roman" w:eastAsia="微软雅黑" w:cs="Times New Roman"/>
          <w:b w:val="0"/>
          <w:i w:val="0"/>
          <w:color w:val="000000"/>
          <w:sz w:val="18"/>
          <w:szCs w:val="18"/>
          <w:highlight w:val="none"/>
        </w:rPr>
        <w:t>Returns exception code 03.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FF</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B4 3A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01 31</w:t>
            </w:r>
          </w:p>
        </w:tc>
      </w:tr>
    </w:tbl>
    <w:p>
      <w:pPr>
        <w:pStyle w:val="4"/>
        <w:bidi w:val="0"/>
        <w:rPr>
          <w:rFonts w:hint="default" w:ascii="Times New Roman" w:hAnsi="Times New Roman" w:eastAsia="微软雅黑" w:cs="Times New Roman"/>
          <w:b/>
          <w:bCs/>
          <w:sz w:val="21"/>
          <w:szCs w:val="21"/>
          <w:highlight w:val="none"/>
          <w:lang w:val="en-US" w:eastAsia="zh-CN"/>
        </w:rPr>
      </w:pPr>
      <w:bookmarkStart w:id="315" w:name="_Toc13546"/>
      <w:bookmarkStart w:id="316" w:name="_Toc12274"/>
      <w:bookmarkStart w:id="317" w:name="_Toc17859"/>
      <w:bookmarkStart w:id="318" w:name="_Toc2042"/>
      <w:r>
        <w:rPr>
          <w:rFonts w:hint="eastAsia" w:ascii="Times New Roman" w:hAnsi="Times New Roman" w:eastAsia="微软雅黑" w:cs="Times New Roman"/>
          <w:b/>
          <w:bCs/>
          <w:sz w:val="21"/>
          <w:szCs w:val="21"/>
          <w:highlight w:val="none"/>
          <w:lang w:val="en-US" w:eastAsia="zh-CN"/>
        </w:rPr>
        <w:t xml:space="preserve">4.4.4</w:t>
      </w:r>
      <w:bookmarkEnd w:id="315"/>
      <w:bookmarkEnd w:id="316"/>
      <w:r>
        <w:rPr>
          <w:rFonts w:hint="default" w:ascii="Times New Roman" w:hAnsi="Times New Roman" w:eastAsia="微软雅黑" w:cs="Times New Roman"/>
          <w:b/>
          <w:bCs/>
          <w:sz w:val="21"/>
          <w:szCs w:val="21"/>
          <w:highlight w:val="none"/>
          <w:lang w:val="en-US" w:eastAsia="zh-CN"/>
        </w:rPr>
        <w:t>The write data address exceeds the address range</w:t>
      </w:r>
      <w:bookmarkEnd w:id="317"/>
      <w:bookmarkEnd w:id="3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eastAsia" w:ascii="Times New Roman" w:hAnsi="Times New Roman" w:eastAsia="微软雅黑" w:cs="Times New Roman"/>
          <w:sz w:val="18"/>
          <w:szCs w:val="18"/>
          <w:highlight w:val="none"/>
          <w:lang w:eastAsia="zh-CN"/>
        </w:rPr>
        <w:t>As shown in the following table,</w:t>
      </w:r>
      <w:r>
        <w:rPr>
          <w:rFonts w:hint="eastAsia" w:ascii="Times New Roman" w:hAnsi="Times New Roman" w:eastAsia="微软雅黑" w:cs="Times New Roman"/>
          <w:b w:val="0"/>
          <w:i w:val="0"/>
          <w:color w:val="000000"/>
          <w:sz w:val="18"/>
          <w:szCs w:val="18"/>
          <w:highlight w:val="none"/>
          <w:lang w:eastAsia="zh-CN"/>
        </w:rPr>
        <w:t>If the host writes data</w:t>
      </w:r>
      <w:r>
        <w:rPr>
          <w:rFonts w:hint="default" w:ascii="Times New Roman" w:hAnsi="Times New Roman" w:eastAsia="微软雅黑" w:cs="Times New Roman"/>
          <w:b w:val="0"/>
          <w:i w:val="0"/>
          <w:color w:val="000000"/>
          <w:sz w:val="18"/>
          <w:szCs w:val="18"/>
          <w:highlight w:val="none"/>
        </w:rPr>
        <w:t>Register address</w:t>
      </w:r>
      <w:r>
        <w:rPr>
          <w:rFonts w:hint="eastAsia" w:ascii="Times New Roman" w:hAnsi="Times New Roman" w:eastAsia="微软雅黑" w:cs="Times New Roman"/>
          <w:b w:val="0"/>
          <w:i w:val="0"/>
          <w:color w:val="000000"/>
          <w:sz w:val="18"/>
          <w:szCs w:val="18"/>
          <w:highlight w:val="none"/>
          <w:lang w:eastAsia="zh-CN"/>
        </w:rPr>
        <w:t>Beyond</w:t>
      </w:r>
      <w:r>
        <w:rPr>
          <w:rFonts w:hint="default" w:ascii="Times New Roman" w:hAnsi="Times New Roman" w:eastAsia="微软雅黑" w:cs="Times New Roman"/>
          <w:b w:val="0"/>
          <w:i w:val="0"/>
          <w:color w:val="000000"/>
          <w:sz w:val="18"/>
          <w:szCs w:val="18"/>
          <w:highlight w:val="none"/>
        </w:rPr>
        <w:t>Define the scope, then</w:t>
      </w:r>
      <w:r>
        <w:rPr>
          <w:rFonts w:hint="eastAsia" w:ascii="Times New Roman" w:hAnsi="Times New Roman" w:eastAsia="微软雅黑" w:cs="Times New Roman"/>
          <w:b w:val="0"/>
          <w:i w:val="0"/>
          <w:color w:val="000000"/>
          <w:sz w:val="18"/>
          <w:szCs w:val="18"/>
          <w:highlight w:val="none"/>
          <w:lang w:eastAsia="zh-CN"/>
        </w:rPr>
        <w:t>Slave</w:t>
      </w:r>
      <w:r>
        <w:rPr>
          <w:rFonts w:hint="default" w:ascii="Times New Roman" w:hAnsi="Times New Roman" w:eastAsia="微软雅黑" w:cs="Times New Roman"/>
          <w:b w:val="0"/>
          <w:i w:val="0"/>
          <w:color w:val="000000"/>
          <w:sz w:val="18"/>
          <w:szCs w:val="18"/>
          <w:highlight w:val="none"/>
        </w:rPr>
        <w:t>Returns exception code 04.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kern w:val="2"/>
                <w:sz w:val="18"/>
                <w:szCs w:val="18"/>
                <w:highlight w:val="none"/>
                <w:vertAlign w:val="baseline"/>
                <w:lang w:val="en-US" w:eastAsia="zh-CN" w:bidi="ar-SA"/>
              </w:rPr>
              <w:t>Writing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FF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0B 00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BE FE</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86</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04</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43 A3</w:t>
            </w:r>
          </w:p>
        </w:tc>
      </w:tr>
    </w:tbl>
    <w:p>
      <w:pPr>
        <w:pStyle w:val="4"/>
        <w:bidi w:val="0"/>
        <w:rPr>
          <w:rFonts w:hint="default" w:ascii="Times New Roman" w:hAnsi="Times New Roman" w:eastAsia="微软雅黑" w:cs="Times New Roman"/>
          <w:b/>
          <w:bCs/>
          <w:sz w:val="21"/>
          <w:szCs w:val="21"/>
          <w:highlight w:val="none"/>
          <w:lang w:val="en-US" w:eastAsia="zh-CN"/>
        </w:rPr>
      </w:pPr>
      <w:bookmarkStart w:id="319" w:name="_Toc3265"/>
      <w:bookmarkStart w:id="320" w:name="_Toc3705"/>
      <w:bookmarkStart w:id="321" w:name="_Toc10396"/>
      <w:bookmarkStart w:id="322" w:name="_Toc21571"/>
      <w:bookmarkStart w:id="323" w:name="_Toc10471"/>
      <w:r>
        <w:rPr>
          <w:rFonts w:hint="eastAsia" w:ascii="Times New Roman" w:hAnsi="Times New Roman" w:eastAsia="微软雅黑" w:cs="Times New Roman"/>
          <w:b/>
          <w:bCs/>
          <w:sz w:val="21"/>
          <w:szCs w:val="21"/>
          <w:highlight w:val="none"/>
          <w:lang w:val="en-US" w:eastAsia="zh-CN"/>
        </w:rPr>
        <w:t xml:space="preserve">4.4.5</w:t>
      </w:r>
      <w:r>
        <w:rPr>
          <w:rFonts w:hint="default" w:ascii="Times New Roman" w:hAnsi="Times New Roman" w:eastAsia="微软雅黑" w:cs="Times New Roman"/>
          <w:b/>
          <w:bCs/>
          <w:sz w:val="21"/>
          <w:szCs w:val="21"/>
          <w:highlight w:val="none"/>
          <w:lang w:val="en-US" w:eastAsia="zh-CN"/>
        </w:rPr>
        <w:t>Read</w:t>
      </w:r>
      <w:r>
        <w:rPr>
          <w:rFonts w:hint="eastAsia" w:ascii="Times New Roman" w:hAnsi="Times New Roman" w:eastAsia="微软雅黑" w:cs="Times New Roman"/>
          <w:b/>
          <w:bCs/>
          <w:sz w:val="21"/>
          <w:szCs w:val="21"/>
          <w:highlight w:val="none"/>
          <w:lang w:val="en-US" w:eastAsia="zh-CN"/>
        </w:rPr>
        <w:t>register</w:t>
      </w:r>
      <w:r>
        <w:rPr>
          <w:rFonts w:hint="default" w:ascii="Times New Roman" w:hAnsi="Times New Roman" w:eastAsia="微软雅黑" w:cs="Times New Roman"/>
          <w:b/>
          <w:bCs/>
          <w:sz w:val="21"/>
          <w:szCs w:val="21"/>
          <w:highlight w:val="none"/>
          <w:lang w:val="en-US" w:eastAsia="zh-CN"/>
        </w:rPr>
        <w:t>Number overflow</w:t>
      </w:r>
      <w:bookmarkEnd w:id="319"/>
      <w:bookmarkEnd w:id="320"/>
      <w:bookmarkEnd w:id="321"/>
      <w:bookmarkEnd w:id="322"/>
      <w:bookmarkEnd w:id="3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eastAsia"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host requests to read</w:t>
      </w:r>
      <w:r>
        <w:rPr>
          <w:rFonts w:hint="eastAsia" w:ascii="Times New Roman" w:hAnsi="Times New Roman" w:eastAsia="微软雅黑" w:cs="Times New Roman"/>
          <w:b w:val="0"/>
          <w:i w:val="0"/>
          <w:color w:val="000000"/>
          <w:sz w:val="18"/>
          <w:szCs w:val="18"/>
          <w:highlight w:val="none"/>
          <w:lang w:eastAsia="zh-CN"/>
        </w:rPr>
        <w:t>Number of registers</w:t>
      </w:r>
      <w:r>
        <w:rPr>
          <w:rFonts w:hint="default" w:ascii="Times New Roman" w:hAnsi="Times New Roman" w:eastAsia="微软雅黑" w:cs="Times New Roman"/>
          <w:b w:val="0"/>
          <w:i w:val="0"/>
          <w:color w:val="000000"/>
          <w:sz w:val="18"/>
          <w:szCs w:val="18"/>
          <w:highlight w:val="none"/>
        </w:rPr>
        <w:t>Exceeded one read</w:t>
      </w:r>
      <w:r>
        <w:rPr>
          <w:rFonts w:hint="eastAsia" w:ascii="Times New Roman" w:hAnsi="Times New Roman" w:eastAsia="微软雅黑" w:cs="Times New Roman"/>
          <w:b w:val="0"/>
          <w:i w:val="0"/>
          <w:color w:val="000000"/>
          <w:sz w:val="18"/>
          <w:szCs w:val="18"/>
          <w:highlight w:val="none"/>
          <w:lang w:eastAsia="zh-CN"/>
        </w:rPr>
        <w:t>maximum</w:t>
      </w:r>
      <w:r>
        <w:rPr>
          <w:rFonts w:hint="default" w:ascii="Times New Roman" w:hAnsi="Times New Roman" w:eastAsia="微软雅黑" w:cs="Times New Roman"/>
          <w:b w:val="0"/>
          <w:i w:val="0"/>
          <w:color w:val="000000"/>
          <w:sz w:val="18"/>
          <w:szCs w:val="18"/>
          <w:highlight w:val="none"/>
        </w:rPr>
        <w:t>Range, then</w:t>
      </w:r>
      <w:r>
        <w:rPr>
          <w:rFonts w:hint="eastAsia" w:ascii="Times New Roman" w:hAnsi="Times New Roman" w:eastAsia="微软雅黑" w:cs="Times New Roman"/>
          <w:b w:val="0"/>
          <w:i w:val="0"/>
          <w:color w:val="000000"/>
          <w:sz w:val="18"/>
          <w:szCs w:val="18"/>
          <w:highlight w:val="none"/>
          <w:lang w:eastAsia="zh-CN"/>
        </w:rPr>
        <w:t>Slave</w:t>
      </w:r>
      <w:r>
        <w:rPr>
          <w:rFonts w:hint="default" w:ascii="Times New Roman" w:hAnsi="Times New Roman" w:eastAsia="微软雅黑" w:cs="Times New Roman"/>
          <w:b w:val="0"/>
          <w:i w:val="0"/>
          <w:color w:val="000000"/>
          <w:sz w:val="18"/>
          <w:szCs w:val="18"/>
          <w:highlight w:val="none"/>
        </w:rPr>
        <w:t>Returns exception code 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kern w:val="2"/>
                <w:sz w:val="18"/>
                <w:szCs w:val="18"/>
                <w:highlight w:val="none"/>
                <w:vertAlign w:val="baseline"/>
                <w:lang w:val="en-US" w:eastAsia="zh-CN" w:bidi="ar-SA"/>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00 20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00 20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45 D8</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One read</w:t>
      </w:r>
      <w:r>
        <w:rPr>
          <w:rFonts w:hint="eastAsia" w:ascii="Times New Roman" w:hAnsi="Times New Roman" w:eastAsia="微软雅黑" w:cs="Times New Roman"/>
          <w:b w:val="0"/>
          <w:i w:val="0"/>
          <w:color w:val="000000"/>
          <w:sz w:val="18"/>
          <w:szCs w:val="18"/>
          <w:highlight w:val="none"/>
          <w:lang w:eastAsia="zh-CN"/>
        </w:rPr>
        <w:t>Got it</w:t>
      </w:r>
      <w:r>
        <w:rPr>
          <w:rFonts w:hint="default" w:ascii="Times New Roman" w:hAnsi="Times New Roman" w:eastAsia="微软雅黑" w:cs="Times New Roman"/>
          <w:b w:val="0"/>
          <w:i w:val="0"/>
          <w:color w:val="000000"/>
          <w:sz w:val="18"/>
          <w:szCs w:val="18"/>
          <w:highlight w:val="none"/>
        </w:rPr>
        <w:t>32 addresses of data, exceeding</w:t>
      </w:r>
      <w:r>
        <w:rPr>
          <w:rFonts w:hint="eastAsia" w:ascii="Times New Roman" w:hAnsi="Times New Roman" w:eastAsia="微软雅黑" w:cs="Times New Roman"/>
          <w:b w:val="0"/>
          <w:i w:val="0"/>
          <w:color w:val="000000"/>
          <w:sz w:val="18"/>
          <w:szCs w:val="18"/>
          <w:highlight w:val="none"/>
          <w:lang w:eastAsia="zh-CN"/>
        </w:rPr>
        <w:t>Got it</w:t>
      </w:r>
      <w:r>
        <w:rPr>
          <w:rFonts w:hint="default" w:ascii="Times New Roman" w:hAnsi="Times New Roman" w:eastAsia="微软雅黑" w:cs="Times New Roman"/>
          <w:b w:val="0"/>
          <w:i w:val="0"/>
          <w:color w:val="000000"/>
          <w:sz w:val="18"/>
          <w:szCs w:val="18"/>
          <w:highlight w:val="none"/>
          <w:lang w:eastAsia="zh-CN"/>
        </w:rPr>
        <w:t>Setting range</w:t>
      </w:r>
      <w:r>
        <w:rPr>
          <w:rFonts w:hint="eastAsia" w:ascii="Times New Roman" w:hAnsi="Times New Roman" w:eastAsia="微软雅黑" w:cs="Times New Roman"/>
          <w:b w:val="0"/>
          <w:i w:val="0"/>
          <w:color w:val="000000"/>
          <w:sz w:val="18"/>
          <w:szCs w:val="18"/>
          <w:highlight w:val="none"/>
          <w:lang w:eastAsia="zh-CN"/>
        </w:rPr>
        <w:t>, returns exception code 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05</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81 33</w:t>
            </w:r>
          </w:p>
        </w:tc>
      </w:tr>
    </w:tbl>
    <w:p>
      <w:pPr>
        <w:pStyle w:val="4"/>
        <w:bidi w:val="0"/>
        <w:rPr>
          <w:rFonts w:hint="default" w:ascii="Times New Roman" w:hAnsi="Times New Roman" w:eastAsia="微软雅黑" w:cs="Times New Roman"/>
          <w:b/>
          <w:bCs/>
          <w:sz w:val="21"/>
          <w:szCs w:val="21"/>
          <w:highlight w:val="none"/>
          <w:lang w:val="en-US" w:eastAsia="zh-CN"/>
        </w:rPr>
      </w:pPr>
      <w:bookmarkStart w:id="324" w:name="_Toc28674"/>
      <w:bookmarkStart w:id="325" w:name="_Toc17000"/>
      <w:bookmarkStart w:id="326" w:name="_Toc865"/>
      <w:bookmarkStart w:id="327" w:name="_Toc32737"/>
      <w:bookmarkStart w:id="328" w:name="_Toc15376"/>
      <w:r>
        <w:rPr>
          <w:rFonts w:hint="eastAsia" w:ascii="Times New Roman" w:hAnsi="Times New Roman" w:eastAsia="微软雅黑" w:cs="Times New Roman"/>
          <w:b/>
          <w:bCs/>
          <w:sz w:val="21"/>
          <w:szCs w:val="21"/>
          <w:highlight w:val="none"/>
          <w:lang w:val="en-US" w:eastAsia="zh-CN"/>
        </w:rPr>
        <w:t xml:space="preserve">4.4.6</w:t>
      </w:r>
      <w:r>
        <w:rPr>
          <w:rFonts w:hint="default" w:ascii="Times New Roman" w:hAnsi="Times New Roman" w:eastAsia="微软雅黑" w:cs="Times New Roman"/>
          <w:b/>
          <w:bCs/>
          <w:sz w:val="21"/>
          <w:szCs w:val="21"/>
          <w:highlight w:val="none"/>
          <w:lang w:val="en-US" w:eastAsia="zh-CN"/>
        </w:rPr>
        <w:t>Function code illegal read and write data error</w:t>
      </w:r>
      <w:bookmarkEnd w:id="324"/>
      <w:bookmarkEnd w:id="325"/>
      <w:bookmarkEnd w:id="326"/>
      <w:bookmarkEnd w:id="327"/>
      <w:bookmarkEnd w:id="3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kern w:val="0"/>
          <w:sz w:val="18"/>
          <w:szCs w:val="18"/>
          <w:highlight w:val="none"/>
          <w:lang w:val="en-US" w:eastAsia="zh-CN" w:bidi="ar"/>
        </w:rPr>
      </w:pPr>
      <w:r>
        <w:rPr>
          <w:rFonts w:hint="eastAsia"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kern w:val="0"/>
          <w:sz w:val="18"/>
          <w:szCs w:val="18"/>
          <w:highlight w:val="none"/>
          <w:lang w:val="en-US" w:eastAsia="zh-CN" w:bidi="ar"/>
        </w:rPr>
        <w:t>Function code read and write attributes are divided into three types: read-only, write-only, and read-write.</w:t>
      </w:r>
      <w:r>
        <w:rPr>
          <w:rFonts w:hint="eastAsia" w:ascii="Times New Roman" w:hAnsi="Times New Roman" w:eastAsia="微软雅黑" w:cs="Times New Roman"/>
          <w:b w:val="0"/>
          <w:i w:val="0"/>
          <w:color w:val="000000"/>
          <w:kern w:val="0"/>
          <w:sz w:val="18"/>
          <w:szCs w:val="18"/>
          <w:highlight w:val="none"/>
          <w:lang w:val="en-US" w:eastAsia="zh-CN" w:bidi="ar"/>
        </w:rPr>
        <w:t>register</w:t>
      </w:r>
      <w:r>
        <w:rPr>
          <w:rFonts w:hint="default" w:ascii="Times New Roman" w:hAnsi="Times New Roman" w:eastAsia="微软雅黑" w:cs="Times New Roman"/>
          <w:b w:val="0"/>
          <w:i w:val="0"/>
          <w:color w:val="000000"/>
          <w:kern w:val="0"/>
          <w:sz w:val="18"/>
          <w:szCs w:val="18"/>
          <w:highlight w:val="none"/>
          <w:lang w:val="en-US" w:eastAsia="zh-CN" w:bidi="ar"/>
        </w:rPr>
        <w:t>operate</w:t>
      </w:r>
      <w:r>
        <w:rPr>
          <w:rFonts w:hint="eastAsia" w:ascii="Times New Roman" w:hAnsi="Times New Roman" w:eastAsia="微软雅黑" w:cs="Times New Roman"/>
          <w:b w:val="0"/>
          <w:i w:val="0"/>
          <w:color w:val="000000"/>
          <w:kern w:val="0"/>
          <w:sz w:val="18"/>
          <w:szCs w:val="18"/>
          <w:highlight w:val="none"/>
          <w:lang w:val="en-US" w:eastAsia="zh-CN" w:bidi="ar"/>
        </w:rPr>
        <w:t>,</w:t>
      </w:r>
      <w:r>
        <w:rPr>
          <w:rFonts w:hint="eastAsia" w:ascii="Times New Roman" w:hAnsi="Times New Roman" w:eastAsia="微软雅黑" w:cs="Times New Roman"/>
          <w:b w:val="0"/>
          <w:i w:val="0"/>
          <w:color w:val="000000"/>
          <w:sz w:val="18"/>
          <w:szCs w:val="18"/>
          <w:highlight w:val="none"/>
          <w:lang w:eastAsia="zh-CN"/>
        </w:rPr>
        <w:t>Then the slave</w:t>
      </w:r>
      <w:r>
        <w:rPr>
          <w:rFonts w:hint="default" w:ascii="Times New Roman" w:hAnsi="Times New Roman" w:eastAsia="微软雅黑" w:cs="Times New Roman"/>
          <w:b w:val="0"/>
          <w:i w:val="0"/>
          <w:color w:val="000000"/>
          <w:sz w:val="18"/>
          <w:szCs w:val="18"/>
          <w:highlight w:val="none"/>
        </w:rPr>
        <w:t>Returns exception code 0</w:t>
      </w:r>
      <w:r>
        <w:rPr>
          <w:rFonts w:hint="eastAsia" w:ascii="Times New Roman" w:hAnsi="Times New Roman" w:eastAsia="微软雅黑" w:cs="Times New Roman"/>
          <w:b w:val="0"/>
          <w:i w:val="0"/>
          <w:color w:val="000000"/>
          <w:sz w:val="18"/>
          <w:szCs w:val="18"/>
          <w:highlight w:val="none"/>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kern w:val="2"/>
                <w:sz w:val="18"/>
                <w:szCs w:val="18"/>
                <w:highlight w:val="none"/>
                <w:vertAlign w:val="baseline"/>
                <w:lang w:val="en-US" w:eastAsia="zh-CN" w:bidi="ar-SA"/>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00 27</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34 01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Assume that register 0x0027 is a write-only address and read it.</w:t>
      </w:r>
      <w:r>
        <w:rPr>
          <w:rFonts w:hint="eastAsia" w:ascii="Times New Roman" w:hAnsi="Times New Roman" w:eastAsia="微软雅黑" w:cs="Times New Roman"/>
          <w:b w:val="0"/>
          <w:i w:val="0"/>
          <w:color w:val="000000"/>
          <w:kern w:val="0"/>
          <w:sz w:val="18"/>
          <w:szCs w:val="18"/>
          <w:highlight w:val="none"/>
          <w:lang w:val="en-US" w:eastAsia="zh-CN" w:bidi="ar"/>
        </w:rPr>
        <w:t>,but</w:t>
      </w:r>
      <w:r>
        <w:rPr>
          <w:rFonts w:hint="default" w:ascii="Times New Roman" w:hAnsi="Times New Roman" w:eastAsia="微软雅黑" w:cs="Times New Roman"/>
          <w:b w:val="0"/>
          <w:i w:val="0"/>
          <w:color w:val="000000"/>
          <w:kern w:val="0"/>
          <w:sz w:val="18"/>
          <w:szCs w:val="18"/>
          <w:highlight w:val="none"/>
          <w:lang w:val="en-US" w:eastAsia="zh-CN" w:bidi="ar"/>
        </w:rPr>
        <w:t>Report exception code 06.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06</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C1 32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2"/>
        <w:rPr>
          <w:rFonts w:hint="default" w:ascii="Times New Roman" w:hAnsi="Times New Roman" w:eastAsia="微软雅黑" w:cs="Times New Roman"/>
          <w:b w:val="0"/>
          <w:i w:val="0"/>
          <w:color w:val="000000"/>
          <w:kern w:val="0"/>
          <w:sz w:val="18"/>
          <w:szCs w:val="18"/>
          <w:highlight w:val="none"/>
          <w:lang w:val="en-US" w:eastAsia="zh-CN" w:bidi="ar"/>
        </w:rPr>
      </w:pPr>
      <w:bookmarkStart w:id="329" w:name="_Toc9174"/>
      <w:bookmarkStart w:id="330" w:name="_Toc135"/>
      <w:bookmarkStart w:id="331" w:name="_Toc32406"/>
      <w:bookmarkStart w:id="332" w:name="_Toc15993"/>
      <w:bookmarkStart w:id="333" w:name="_Toc8699"/>
      <w:r>
        <w:rPr>
          <w:rFonts w:hint="eastAsia" w:ascii="Times New Roman" w:hAnsi="Times New Roman" w:eastAsia="微软雅黑" w:cs="Times New Roman"/>
          <w:b/>
          <w:bCs/>
          <w:kern w:val="2"/>
          <w:sz w:val="21"/>
          <w:szCs w:val="21"/>
          <w:highlight w:val="none"/>
          <w:lang w:val="en-US" w:eastAsia="zh-CN" w:bidi="ar-SA"/>
        </w:rPr>
        <w:t xml:space="preserve">4.4.7</w:t>
      </w:r>
      <w:r>
        <w:rPr>
          <w:rFonts w:hint="default" w:ascii="Times New Roman" w:hAnsi="Times New Roman" w:eastAsia="微软雅黑" w:cs="Times New Roman"/>
          <w:b/>
          <w:bCs/>
          <w:kern w:val="2"/>
          <w:sz w:val="21"/>
          <w:szCs w:val="21"/>
          <w:highlight w:val="none"/>
          <w:lang w:val="en-US" w:eastAsia="zh-CN" w:bidi="ar-SA"/>
        </w:rPr>
        <w:t>Write data into register</w:t>
      </w:r>
      <w:r>
        <w:rPr>
          <w:rFonts w:hint="eastAsia" w:ascii="Times New Roman" w:hAnsi="Times New Roman" w:eastAsia="微软雅黑" w:cs="Times New Roman"/>
          <w:b/>
          <w:bCs/>
          <w:kern w:val="2"/>
          <w:sz w:val="21"/>
          <w:szCs w:val="21"/>
          <w:highlight w:val="none"/>
          <w:lang w:val="en-US" w:eastAsia="zh-CN" w:bidi="ar-SA"/>
        </w:rPr>
        <w:t>Overrun</w:t>
      </w:r>
      <w:bookmarkEnd w:id="329"/>
      <w:bookmarkEnd w:id="330"/>
      <w:bookmarkEnd w:id="331"/>
      <w:bookmarkEnd w:id="332"/>
      <w:bookmarkEnd w:id="3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eastAsia" w:ascii="Times New Roman" w:hAnsi="Times New Roman" w:eastAsia="微软雅黑" w:cs="Times New Roman"/>
          <w:sz w:val="18"/>
          <w:szCs w:val="18"/>
          <w:highlight w:val="none"/>
          <w:lang w:eastAsia="zh-CN"/>
        </w:rPr>
        <w:t>As shown in the following table,</w:t>
      </w:r>
      <w:r>
        <w:rPr>
          <w:rFonts w:hint="eastAsia" w:ascii="Times New Roman" w:hAnsi="Times New Roman" w:eastAsia="微软雅黑" w:cs="Times New Roman"/>
          <w:b w:val="0"/>
          <w:i w:val="0"/>
          <w:color w:val="000000"/>
          <w:kern w:val="0"/>
          <w:sz w:val="18"/>
          <w:szCs w:val="18"/>
          <w:highlight w:val="none"/>
          <w:lang w:val="en-US" w:eastAsia="zh-CN" w:bidi="ar"/>
        </w:rPr>
        <w:t>if</w:t>
      </w:r>
      <w:r>
        <w:rPr>
          <w:rFonts w:hint="default" w:ascii="Times New Roman" w:hAnsi="Times New Roman" w:eastAsia="微软雅黑" w:cs="Times New Roman"/>
          <w:b w:val="0"/>
          <w:i w:val="0"/>
          <w:color w:val="000000"/>
          <w:kern w:val="0"/>
          <w:sz w:val="18"/>
          <w:szCs w:val="18"/>
          <w:highlight w:val="none"/>
          <w:lang w:val="en-US" w:eastAsia="zh-CN" w:bidi="ar"/>
        </w:rPr>
        <w:t>Write register</w:t>
      </w:r>
      <w:r>
        <w:rPr>
          <w:rFonts w:hint="eastAsia" w:ascii="Times New Roman" w:hAnsi="Times New Roman" w:eastAsia="微软雅黑" w:cs="Times New Roman"/>
          <w:b w:val="0"/>
          <w:i w:val="0"/>
          <w:color w:val="000000"/>
          <w:kern w:val="0"/>
          <w:sz w:val="18"/>
          <w:szCs w:val="18"/>
          <w:highlight w:val="none"/>
          <w:lang w:val="en-US" w:eastAsia="zh-CN" w:bidi="ar"/>
        </w:rPr>
        <w:t>data</w:t>
      </w:r>
      <w:r>
        <w:rPr>
          <w:rFonts w:hint="default" w:ascii="Times New Roman" w:hAnsi="Times New Roman" w:eastAsia="微软雅黑" w:cs="Times New Roman"/>
          <w:b w:val="0"/>
          <w:i w:val="0"/>
          <w:color w:val="000000"/>
          <w:kern w:val="0"/>
          <w:sz w:val="18"/>
          <w:szCs w:val="18"/>
          <w:highlight w:val="none"/>
          <w:lang w:val="en-US" w:eastAsia="zh-CN" w:bidi="ar"/>
        </w:rPr>
        <w:t>The content exceeds its prescribed scope,</w:t>
      </w:r>
      <w:r>
        <w:rPr>
          <w:rFonts w:hint="eastAsia" w:ascii="Times New Roman" w:hAnsi="Times New Roman" w:eastAsia="微软雅黑" w:cs="Times New Roman"/>
          <w:b w:val="0"/>
          <w:i w:val="0"/>
          <w:color w:val="000000"/>
          <w:sz w:val="18"/>
          <w:szCs w:val="18"/>
          <w:highlight w:val="none"/>
          <w:lang w:eastAsia="zh-CN"/>
        </w:rPr>
        <w:t>Then the slave</w:t>
      </w:r>
      <w:r>
        <w:rPr>
          <w:rFonts w:hint="default" w:ascii="Times New Roman" w:hAnsi="Times New Roman" w:eastAsia="微软雅黑" w:cs="Times New Roman"/>
          <w:b w:val="0"/>
          <w:i w:val="0"/>
          <w:color w:val="000000"/>
          <w:sz w:val="18"/>
          <w:szCs w:val="18"/>
          <w:highlight w:val="none"/>
        </w:rPr>
        <w:t>Returns exception code 0</w:t>
      </w:r>
      <w:r>
        <w:rPr>
          <w:rFonts w:hint="eastAsia" w:ascii="Times New Roman" w:hAnsi="Times New Roman" w:eastAsia="微软雅黑" w:cs="Times New Roman"/>
          <w:b w:val="0"/>
          <w:i w:val="0"/>
          <w:color w:val="000000"/>
          <w:sz w:val="18"/>
          <w:szCs w:val="18"/>
          <w:highlight w:val="none"/>
          <w:lang w:val="en-US" w:eastAsia="zh-CN"/>
        </w:rPr>
        <w:t>7</w:t>
      </w:r>
      <w:r>
        <w:rPr>
          <w:rFonts w:hint="default" w:ascii="Times New Roman" w:hAnsi="Times New Roman" w:eastAsia="微软雅黑" w:cs="Times New Roman"/>
          <w:b w:val="0"/>
          <w:i w:val="0"/>
          <w:color w:val="000000"/>
          <w:sz w:val="18"/>
          <w:szCs w:val="1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kern w:val="2"/>
                <w:sz w:val="18"/>
                <w:szCs w:val="18"/>
                <w:highlight w:val="none"/>
                <w:vertAlign w:val="baseline"/>
                <w:lang w:val="en-US" w:eastAsia="zh-CN" w:bidi="ar-SA"/>
              </w:rPr>
              <w:t>Writing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kern w:val="2"/>
                <w:sz w:val="18"/>
                <w:szCs w:val="18"/>
                <w:highlight w:val="none"/>
                <w:vertAlign w:val="baseline"/>
                <w:lang w:val="en-US" w:eastAsia="zh-CN" w:bidi="ar-SA"/>
              </w:rPr>
              <w:t>00 30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C3 50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D9 09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eastAsia="zh-CN"/>
              </w:rPr>
            </w:pPr>
            <w:r>
              <w:rPr>
                <w:rFonts w:hint="eastAsia"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r>
              <w:rPr>
                <w:rFonts w:hint="eastAsia" w:ascii="Times New Roman" w:hAnsi="Times New Roman" w:eastAsia="微软雅黑" w:cs="Times New Roman"/>
                <w:b/>
                <w:bCs/>
                <w:color w:val="000000"/>
                <w:sz w:val="18"/>
                <w:szCs w:val="18"/>
                <w:highlight w:val="none"/>
                <w:lang w:val="en-US" w:eastAsia="zh-CN"/>
              </w:rPr>
              <w:t>+0x80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kern w:val="2"/>
                <w:sz w:val="18"/>
                <w:szCs w:val="18"/>
                <w:highlight w:val="none"/>
                <w:vertAlign w:val="baseline"/>
                <w:lang w:val="en-US" w:eastAsia="zh-CN" w:bidi="ar-SA"/>
              </w:rPr>
            </w:pPr>
            <w:r>
              <w:rPr>
                <w:rFonts w:hint="eastAsia"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86</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07</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eastAsia" w:ascii="Times New Roman" w:hAnsi="Times New Roman" w:eastAsia="微软雅黑" w:cs="Times New Roman"/>
                <w:b w:val="0"/>
                <w:color w:val="000000"/>
                <w:sz w:val="18"/>
                <w:szCs w:val="18"/>
                <w:highlight w:val="none"/>
                <w:vertAlign w:val="baseline"/>
                <w:lang w:val="en-US" w:eastAsia="zh-CN"/>
              </w:rPr>
              <w:t>03 A2</w:t>
            </w:r>
          </w:p>
        </w:tc>
      </w:tr>
    </w:tbl>
    <w:p>
      <w:pPr>
        <w:widowControl/>
        <w:spacing w:after="240"/>
        <w:jc w:val="left"/>
        <w:rPr>
          <w:rFonts w:hint="default" w:ascii="Times New Roman" w:hAnsi="Times New Roman" w:cs="Times New Roman"/>
          <w:highlight w:val="none"/>
        </w:rPr>
      </w:pPr>
      <w:r>
        <w:rPr>
          <w:rFonts w:hint="default" w:ascii="Times New Roman" w:hAnsi="Times New Roman" w:cs="Times New Roman"/>
          <w:highlight w:val="none"/>
        </w:rPr>
        <w:br w:type="textWrapping"/>
      </w:r>
    </w:p>
    <w:p>
      <w:pPr>
        <w:widowControl/>
        <w:spacing w:after="240"/>
        <w:jc w:val="left"/>
        <w:rPr>
          <w:rFonts w:hint="default" w:ascii="Times New Roman" w:hAnsi="Times New Roman" w:cs="Times New Roman"/>
          <w:highlight w:val="none"/>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334" w:name="_Toc32665"/>
      <w:bookmarkStart w:id="335" w:name="_Toc13121"/>
      <w:bookmarkStart w:id="336" w:name="_Toc13726"/>
      <w:bookmarkStart w:id="337" w:name="_Toc27526"/>
      <w:bookmarkStart w:id="338" w:name="_Toc11354"/>
      <w:bookmarkStart w:id="339" w:name="_Toc19570"/>
      <w:bookmarkStart w:id="340" w:name="_Toc8691"/>
      <w:bookmarkStart w:id="341" w:name="_Toc10672"/>
      <w:bookmarkStart w:id="342" w:name="_Toc18386"/>
      <w:bookmarkStart w:id="343" w:name="_Toc4349"/>
      <w:bookmarkStart w:id="344" w:name="_Toc20092"/>
      <w:r>
        <w:rPr>
          <w:rFonts w:hint="default" w:ascii="Times New Roman" w:hAnsi="Times New Roman" w:eastAsia="微软雅黑" w:cs="Times New Roman"/>
          <w:b/>
          <w:sz w:val="24"/>
          <w:szCs w:val="24"/>
          <w:highlight w:val="none"/>
          <w:lang w:val="en-US" w:eastAsia="zh-CN"/>
        </w:rPr>
        <w:t>4.5 Application Examples</w:t>
      </w:r>
      <w:bookmarkEnd w:id="334"/>
      <w:bookmarkEnd w:id="335"/>
      <w:bookmarkEnd w:id="336"/>
      <w:bookmarkEnd w:id="337"/>
      <w:bookmarkEnd w:id="338"/>
      <w:bookmarkEnd w:id="339"/>
      <w:bookmarkEnd w:id="340"/>
      <w:bookmarkEnd w:id="341"/>
      <w:bookmarkEnd w:id="342"/>
      <w:bookmarkEnd w:id="343"/>
      <w:bookmarkEnd w:id="344"/>
    </w:p>
    <w:p>
      <w:pPr>
        <w:pStyle w:val="4"/>
        <w:bidi w:val="0"/>
        <w:rPr>
          <w:rFonts w:hint="default" w:ascii="Times New Roman" w:hAnsi="Times New Roman" w:eastAsia="微软雅黑" w:cs="Times New Roman"/>
          <w:b/>
          <w:bCs/>
          <w:sz w:val="21"/>
          <w:szCs w:val="21"/>
          <w:highlight w:val="none"/>
          <w:lang w:val="en-US" w:eastAsia="zh-CN"/>
        </w:rPr>
      </w:pPr>
      <w:bookmarkStart w:id="345" w:name="_Toc11083"/>
      <w:bookmarkStart w:id="346" w:name="_Toc32620"/>
      <w:bookmarkStart w:id="347" w:name="_Toc14558"/>
      <w:r>
        <w:rPr>
          <w:rFonts w:hint="default" w:ascii="Times New Roman" w:hAnsi="Times New Roman" w:eastAsia="微软雅黑" w:cs="Times New Roman"/>
          <w:b/>
          <w:bCs/>
          <w:sz w:val="21"/>
          <w:szCs w:val="21"/>
          <w:highlight w:val="none"/>
          <w:lang w:val="en-US" w:eastAsia="zh-CN"/>
        </w:rPr>
        <w:t>4.5.1 Position Mode Operation Setting Example</w:t>
      </w:r>
      <w:bookmarkEnd w:id="345"/>
      <w:bookmarkEnd w:id="346"/>
      <w:bookmarkEnd w:id="347"/>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lang w:eastAsia="zh-CN"/>
        </w:rPr>
        <w:t>Position modes include relative and absolute. After the corresponding parameters are set by the host computer, the motor rotates to a certain angle. For example, set the operating parameters of driver 1 in open-loop mode to: effective current 2000mA, subdivision 1000pul/rev, starting speed 10r/min, acceleration time 100ms, deceleration time 100ms, maximum speed 300r/min, forward rotation 1 revolution, and start operation in relative position mode.</w:t>
      </w:r>
      <w:r>
        <w:rPr>
          <w:rFonts w:hint="default" w:ascii="Times New Roman" w:hAnsi="Times New Roman" w:eastAsia="微软雅黑" w:cs="Times New Roman"/>
          <w:sz w:val="18"/>
          <w:szCs w:val="18"/>
          <w:highlight w:val="none"/>
        </w:rPr>
        <w:br w:type="textWrapping"/>
      </w:r>
      <w:r>
        <w:rPr>
          <w:rFonts w:hint="default" w:ascii="Times New Roman" w:hAnsi="Times New Roman" w:eastAsia="微软雅黑" w:cs="Times New Roman"/>
          <w:sz w:val="18"/>
          <w:szCs w:val="18"/>
          <w:highlight w:val="none"/>
          <w:lang w:val="en-US" w:eastAsia="zh-CN"/>
        </w:rPr>
        <w:tab/>
      </w:r>
      <w:r>
        <w:rPr>
          <w:rFonts w:hint="default" w:ascii="Times New Roman" w:hAnsi="Times New Roman" w:eastAsia="微软雅黑" w:cs="Times New Roman"/>
          <w:b/>
          <w:bCs/>
          <w:sz w:val="18"/>
          <w:szCs w:val="18"/>
          <w:highlight w:val="none"/>
          <w:lang w:val="en-US" w:eastAsia="zh-CN"/>
        </w:rPr>
        <w:t>Notice:</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Before communication, it is necessary to confirm whether the communication baud rate and serial port data format of the master and slave stations are consistent;</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Before setting the parameters, you need to turn the DIP switch SW1-SW</w:t>
      </w:r>
      <w:r>
        <w:rPr>
          <w:rFonts w:hint="eastAsia" w:ascii="Times New Roman" w:hAnsi="Times New Roman" w:eastAsia="微软雅黑" w:cs="Times New Roman"/>
          <w:sz w:val="18"/>
          <w:szCs w:val="18"/>
          <w:highlight w:val="none"/>
          <w:lang w:val="en-US" w:eastAsia="zh-CN"/>
        </w:rPr>
        <w:t>4</w:t>
      </w:r>
      <w:r>
        <w:rPr>
          <w:rFonts w:hint="default" w:ascii="Times New Roman" w:hAnsi="Times New Roman" w:eastAsia="微软雅黑" w:cs="Times New Roman"/>
          <w:sz w:val="18"/>
          <w:szCs w:val="18"/>
          <w:highlight w:val="none"/>
          <w:lang w:val="en-US" w:eastAsia="zh-CN"/>
        </w:rPr>
        <w:t>Set to</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 or on</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make sure the drive address is 1;</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eastAsia="zh-CN"/>
        </w:rPr>
        <w:t>If the 485 driver defaults to closed-loop drive, then</w:t>
      </w:r>
      <w:r>
        <w:rPr>
          <w:rFonts w:hint="default" w:ascii="Times New Roman" w:hAnsi="Times New Roman" w:eastAsia="微软雅黑" w:cs="Times New Roman"/>
          <w:sz w:val="18"/>
          <w:szCs w:val="18"/>
          <w:highlight w:val="none"/>
          <w:lang w:eastAsia="zh-CN"/>
        </w:rPr>
        <w:t>The open-loop mode can be set via register 0x001C;</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val="en-US" w:eastAsia="zh-CN"/>
        </w:rPr>
        <w:t>the following</w:t>
      </w:r>
      <w:r>
        <w:rPr>
          <w:rFonts w:hint="default" w:ascii="Times New Roman" w:hAnsi="Times New Roman" w:eastAsia="微软雅黑" w:cs="Times New Roman"/>
          <w:sz w:val="18"/>
          <w:szCs w:val="18"/>
          <w:highlight w:val="none"/>
          <w:lang w:val="en-US" w:eastAsia="zh-CN"/>
        </w:rPr>
        <w:t>Step 1-</w:t>
      </w:r>
      <w:r>
        <w:rPr>
          <w:rFonts w:hint="eastAsia" w:ascii="Times New Roman" w:hAnsi="Times New Roman" w:eastAsia="微软雅黑" w:cs="Times New Roman"/>
          <w:sz w:val="18"/>
          <w:szCs w:val="18"/>
          <w:highlight w:val="none"/>
          <w:lang w:val="en-US" w:eastAsia="zh-CN"/>
        </w:rPr>
        <w:t>9</w:t>
      </w:r>
      <w:r>
        <w:rPr>
          <w:rFonts w:hint="default" w:ascii="Times New Roman" w:hAnsi="Times New Roman" w:eastAsia="微软雅黑" w:cs="Times New Roman"/>
          <w:sz w:val="18"/>
          <w:szCs w:val="18"/>
          <w:highlight w:val="none"/>
          <w:lang w:val="en-US" w:eastAsia="zh-CN"/>
        </w:rPr>
        <w:t>There is no particular order for the settings.</w:t>
      </w:r>
      <w:r>
        <w:rPr>
          <w:rFonts w:hint="eastAsia" w:ascii="Times New Roman" w:hAnsi="Times New Roman" w:eastAsia="微软雅黑" w:cs="Times New Roman"/>
          <w:sz w:val="18"/>
          <w:szCs w:val="18"/>
          <w:highlight w:val="none"/>
          <w:lang w:val="en-US" w:eastAsia="zh-CN"/>
        </w:rPr>
        <w:t>10</w:t>
      </w:r>
      <w:r>
        <w:rPr>
          <w:rFonts w:hint="default" w:ascii="Times New Roman" w:hAnsi="Times New Roman" w:eastAsia="微软雅黑" w:cs="Times New Roman"/>
          <w:sz w:val="18"/>
          <w:szCs w:val="18"/>
          <w:highlight w:val="none"/>
          <w:lang w:val="en-US" w:eastAsia="zh-CN"/>
        </w:rPr>
        <w:t>The previous settings are completed.</w:t>
      </w:r>
      <w:r>
        <w:rPr>
          <w:rFonts w:hint="eastAsia" w:ascii="Times New Roman" w:hAnsi="Times New Roman" w:eastAsia="微软雅黑" w:cs="Times New Roman"/>
          <w:sz w:val="18"/>
          <w:szCs w:val="18"/>
          <w:highlight w:val="none"/>
          <w:lang w:val="en-US" w:eastAsia="zh-CN"/>
        </w:rPr>
        <w:t>Then you can</w:t>
      </w:r>
      <w:r>
        <w:rPr>
          <w:rFonts w:hint="default" w:ascii="Times New Roman" w:hAnsi="Times New Roman" w:eastAsia="微软雅黑" w:cs="Times New Roman"/>
          <w:sz w:val="18"/>
          <w:szCs w:val="18"/>
          <w:highlight w:val="none"/>
          <w:lang w:val="en-US" w:eastAsia="zh-CN"/>
        </w:rPr>
        <w:t>Start the motor to run;</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In this example, step 3-</w:t>
      </w:r>
      <w:r>
        <w:rPr>
          <w:rFonts w:hint="eastAsia" w:ascii="Times New Roman" w:hAnsi="Times New Roman" w:eastAsia="微软雅黑" w:cs="Times New Roman"/>
          <w:sz w:val="18"/>
          <w:szCs w:val="18"/>
          <w:highlight w:val="none"/>
          <w:lang w:val="en-US" w:eastAsia="zh-CN"/>
        </w:rPr>
        <w:t>8</w:t>
      </w:r>
      <w:r>
        <w:rPr>
          <w:rFonts w:hint="default" w:ascii="Times New Roman" w:hAnsi="Times New Roman" w:eastAsia="微软雅黑" w:cs="Times New Roman"/>
          <w:sz w:val="18"/>
          <w:szCs w:val="18"/>
          <w:highlight w:val="none"/>
          <w:lang w:val="en-US" w:eastAsia="zh-CN"/>
        </w:rPr>
        <w:t>The settings used</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sz w:val="18"/>
          <w:szCs w:val="18"/>
          <w:highlight w:val="none"/>
          <w:lang w:val="en-US" w:eastAsia="zh-CN"/>
        </w:rPr>
        <w:t>Writing a single register</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sz w:val="18"/>
          <w:szCs w:val="18"/>
          <w:highlight w:val="none"/>
          <w:lang w:val="en-US" w:eastAsia="zh-CN"/>
        </w:rPr>
        <w:t>command, you can also use</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sz w:val="18"/>
          <w:szCs w:val="18"/>
          <w:highlight w:val="none"/>
          <w:lang w:val="en-US" w:eastAsia="zh-CN"/>
        </w:rPr>
        <w:t>Write more</w:t>
      </w:r>
      <w:r>
        <w:rPr>
          <w:rFonts w:hint="eastAsia" w:ascii="Times New Roman" w:hAnsi="Times New Roman" w:eastAsia="微软雅黑" w:cs="Times New Roman"/>
          <w:sz w:val="18"/>
          <w:szCs w:val="18"/>
          <w:highlight w:val="none"/>
          <w:lang w:val="en-US" w:eastAsia="zh-CN"/>
        </w:rPr>
        <w:t>Register Command'</w:t>
      </w:r>
      <w:r>
        <w:rPr>
          <w:rFonts w:hint="default" w:ascii="Times New Roman" w:hAnsi="Times New Roman" w:eastAsia="微软雅黑" w:cs="Times New Roman"/>
          <w:sz w:val="18"/>
          <w:szCs w:val="18"/>
          <w:highlight w:val="none"/>
          <w:lang w:val="en-US" w:eastAsia="zh-CN"/>
        </w:rPr>
        <w:t>The method settings are as follows:</w:t>
      </w:r>
      <w:r>
        <w:rPr>
          <w:rFonts w:hint="eastAsia" w:ascii="Times New Roman" w:hAnsi="Times New Roman" w:eastAsia="微软雅黑" w:cs="Times New Roman"/>
          <w:sz w:val="18"/>
          <w:szCs w:val="18"/>
          <w:highlight w:val="none"/>
          <w:lang w:val="en-US" w:eastAsia="zh-CN"/>
        </w:rPr>
        <w:t>Order</w:t>
      </w:r>
      <w:r>
        <w:rPr>
          <w:rFonts w:hint="default" w:ascii="Times New Roman" w:hAnsi="Times New Roman" w:eastAsia="微软雅黑" w:cs="Times New Roman"/>
          <w:sz w:val="18"/>
          <w:szCs w:val="18"/>
          <w:highlight w:val="none"/>
          <w:lang w:val="en-US" w:eastAsia="zh-CN"/>
        </w:rPr>
        <w:t>Please refer to 4.3 for setting rules.</w:t>
      </w:r>
      <w:r>
        <w:rPr>
          <w:rFonts w:hint="eastAsia" w:ascii="Times New Roman" w:hAnsi="Times New Roman" w:eastAsia="微软雅黑" w:cs="Times New Roman"/>
          <w:sz w:val="18"/>
          <w:szCs w:val="18"/>
          <w:highlight w:val="none"/>
          <w:lang w:val="en-US" w:eastAsia="zh-CN"/>
        </w:rPr>
        <w:t>.3 small</w:t>
      </w:r>
      <w:r>
        <w:rPr>
          <w:rFonts w:hint="default" w:ascii="Times New Roman" w:hAnsi="Times New Roman" w:eastAsia="微软雅黑" w:cs="Times New Roman"/>
          <w:sz w:val="18"/>
          <w:szCs w:val="18"/>
          <w:highlight w:val="none"/>
          <w:lang w:val="en-US" w:eastAsia="zh-CN"/>
        </w:rPr>
        <w:t>Festival;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eastAsia="zh-CN"/>
        </w:rPr>
      </w:pPr>
      <w:r>
        <w:rPr>
          <w:rFonts w:hint="default" w:ascii="Times New Roman" w:hAnsi="Times New Roman" w:eastAsia="微软雅黑" w:cs="Times New Roman"/>
          <w:b/>
          <w:bCs/>
          <w:sz w:val="18"/>
          <w:szCs w:val="18"/>
          <w:highlight w:val="none"/>
          <w:lang w:eastAsia="zh-CN"/>
        </w:rPr>
        <w:t>The specific setting steps are as follows:</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313"/>
        <w:gridCol w:w="1625"/>
        <w:gridCol w:w="3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step</w:t>
            </w:r>
          </w:p>
        </w:tc>
        <w:tc>
          <w:tcPr>
            <w:tcW w:w="2313"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Function Settings</w:t>
            </w:r>
          </w:p>
        </w:tc>
        <w:tc>
          <w:tcPr>
            <w:tcW w:w="1625"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Data transmission direction</w:t>
            </w:r>
          </w:p>
        </w:tc>
        <w:tc>
          <w:tcPr>
            <w:tcW w:w="3790"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instruction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1</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effective current to 2000mA</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2</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subdivision to 1000Pul/rev</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3</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starting speed to 10 r/min</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30 00 0A 09 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30 00 0A 09 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4</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acceleration time to 100ms</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31 00 64 D9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31 00 64 D9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5</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up</w:t>
            </w:r>
            <w:r>
              <w:rPr>
                <w:rFonts w:hint="eastAsia" w:ascii="Times New Roman" w:hAnsi="Times New Roman" w:eastAsia="微软雅黑" w:cs="Times New Roman"/>
                <w:b w:val="0"/>
                <w:color w:val="000000"/>
                <w:sz w:val="18"/>
                <w:szCs w:val="18"/>
                <w:highlight w:val="none"/>
                <w:lang w:eastAsia="zh-CN"/>
              </w:rPr>
              <w:t>reduce</w:t>
            </w:r>
            <w:r>
              <w:rPr>
                <w:rFonts w:hint="default" w:ascii="Times New Roman" w:hAnsi="Times New Roman" w:eastAsia="微软雅黑" w:cs="Times New Roman"/>
                <w:b w:val="0"/>
                <w:color w:val="000000"/>
                <w:sz w:val="18"/>
                <w:szCs w:val="18"/>
                <w:highlight w:val="none"/>
              </w:rPr>
              <w:t>Speed ​​time is 100ms</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32 00 64 29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32 00 64 29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6</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maximum speed to</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300 r/min</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33 01 2C 79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33 01 2C 79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7</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Set the total pulse number low to 1000</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34 03 E8 C8 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bCs/>
                <w:color w:val="000000"/>
                <w:sz w:val="18"/>
                <w:szCs w:val="18"/>
                <w:highlight w:val="none"/>
                <w:vertAlign w:val="baseline"/>
                <w:lang w:val="en-US"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34 03 E8 C8 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8</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total pulse number high bit to</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val="en-US" w:eastAsia="zh-CN"/>
              </w:rPr>
              <w:t>0</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35 00 00 99 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bCs/>
                <w:color w:val="000000"/>
                <w:sz w:val="18"/>
                <w:szCs w:val="18"/>
                <w:highlight w:val="none"/>
                <w:vertAlign w:val="baseline"/>
                <w:lang w:val="en-US"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35 00 00 99 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9</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Send the enable command to lock the motor</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01 06 00 39 00 01 98 07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01 06 00 39 00 01 98 07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10</w:t>
            </w:r>
          </w:p>
        </w:tc>
        <w:tc>
          <w:tcPr>
            <w:tcW w:w="2313"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bCs w:val="0"/>
                <w:color w:val="000000"/>
                <w:sz w:val="18"/>
                <w:szCs w:val="18"/>
                <w:highlight w:val="none"/>
                <w:lang w:eastAsia="zh-CN"/>
              </w:rPr>
              <w:t>speed</w:t>
            </w:r>
            <w:r>
              <w:rPr>
                <w:rFonts w:hint="default" w:ascii="Times New Roman" w:hAnsi="Times New Roman" w:eastAsia="微软雅黑" w:cs="Times New Roman"/>
                <w:b w:val="0"/>
                <w:color w:val="000000"/>
                <w:sz w:val="18"/>
                <w:szCs w:val="18"/>
                <w:highlight w:val="none"/>
              </w:rPr>
              <w:t>Mode start command</w:t>
            </w:r>
          </w:p>
        </w:tc>
        <w:tc>
          <w:tcPr>
            <w:tcW w:w="16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790"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37 00 01 F9 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2"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13"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25"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790"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37 00 01 F9 C4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Style w:val="33"/>
          <w:rFonts w:hint="default" w:ascii="Times New Roman" w:hAnsi="Times New Roman" w:eastAsia="微软雅黑" w:cs="Times New Roman"/>
          <w:b/>
          <w:bCs/>
          <w:sz w:val="21"/>
          <w:szCs w:val="21"/>
          <w:highlight w:val="none"/>
          <w:lang w:val="en-US" w:eastAsia="zh-CN"/>
        </w:rPr>
      </w:pPr>
      <w:bookmarkStart w:id="348" w:name="_Toc10057"/>
      <w:bookmarkStart w:id="349" w:name="_Toc614"/>
      <w:bookmarkStart w:id="350" w:name="_Toc18932"/>
      <w:r>
        <w:rPr>
          <w:rStyle w:val="33"/>
          <w:rFonts w:hint="default" w:ascii="Times New Roman" w:hAnsi="Times New Roman" w:eastAsia="微软雅黑" w:cs="Times New Roman"/>
          <w:b/>
          <w:bCs/>
          <w:sz w:val="21"/>
          <w:szCs w:val="21"/>
          <w:highlight w:val="none"/>
          <w:lang w:val="en-US" w:eastAsia="zh-CN"/>
        </w:rPr>
        <w:t>4.5.2 Speed ​​Mode Operation Setting Example</w:t>
      </w:r>
      <w:bookmarkEnd w:id="348"/>
      <w:bookmarkEnd w:id="349"/>
      <w:bookmarkEnd w:id="350"/>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lang w:eastAsia="zh-CN"/>
        </w:rPr>
        <w:t>In speed mode, after the corresponding parameters are set by the host computer, the motor will maintain the set speed and run at a constant speed. For example, set the operating parameters of driver 1 in open-loop mode to: effective current 2000mA, subdivision 1000pul/rev, starting speed 10r/min, acceleration time 100ms, deceleration time 100ms, maximum speed 300r/min, and then maintain constant speed.</w:t>
      </w:r>
      <w:r>
        <w:rPr>
          <w:rFonts w:hint="default" w:ascii="Times New Roman" w:hAnsi="Times New Roman" w:eastAsia="微软雅黑" w:cs="Times New Roman"/>
          <w:sz w:val="18"/>
          <w:szCs w:val="18"/>
          <w:highlight w:val="none"/>
        </w:rPr>
        <w:br w:type="textWrapping"/>
      </w:r>
      <w:r>
        <w:rPr>
          <w:rFonts w:hint="default" w:ascii="Times New Roman" w:hAnsi="Times New Roman" w:eastAsia="微软雅黑" w:cs="Times New Roman"/>
          <w:sz w:val="18"/>
          <w:szCs w:val="18"/>
          <w:highlight w:val="none"/>
          <w:lang w:val="en-US" w:eastAsia="zh-CN"/>
        </w:rPr>
        <w:tab/>
      </w:r>
      <w:r>
        <w:rPr>
          <w:rFonts w:hint="eastAsia" w:ascii="Times New Roman" w:hAnsi="Times New Roman" w:eastAsia="微软雅黑" w:cs="Times New Roman"/>
          <w:b/>
          <w:bCs/>
          <w:sz w:val="18"/>
          <w:szCs w:val="18"/>
          <w:highlight w:val="none"/>
          <w:lang w:val="en-US" w:eastAsia="zh-CN"/>
        </w:rPr>
        <w:t>Precautions before operation</w:t>
      </w:r>
      <w:r>
        <w:rPr>
          <w:rFonts w:hint="default" w:ascii="Times New Roman" w:hAnsi="Times New Roman" w:eastAsia="微软雅黑" w:cs="Times New Roman"/>
          <w:b/>
          <w:bCs/>
          <w:sz w:val="18"/>
          <w:szCs w:val="18"/>
          <w:highlight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Before communication, it is necessary to confirm whether the communication baud rate and serial port data format of the master and slave stations are consistent;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Before setting the parameters, you need to turn the DIP switch SW1-SW</w:t>
      </w:r>
      <w:r>
        <w:rPr>
          <w:rFonts w:hint="eastAsia" w:ascii="Times New Roman" w:hAnsi="Times New Roman" w:eastAsia="微软雅黑" w:cs="Times New Roman"/>
          <w:sz w:val="18"/>
          <w:szCs w:val="18"/>
          <w:highlight w:val="none"/>
          <w:lang w:val="en-US" w:eastAsia="zh-CN"/>
        </w:rPr>
        <w:t>4</w:t>
      </w:r>
      <w:r>
        <w:rPr>
          <w:rFonts w:hint="default" w:ascii="Times New Roman" w:hAnsi="Times New Roman" w:eastAsia="微软雅黑" w:cs="Times New Roman"/>
          <w:sz w:val="18"/>
          <w:szCs w:val="18"/>
          <w:highlight w:val="none"/>
          <w:lang w:val="en-US" w:eastAsia="zh-CN"/>
        </w:rPr>
        <w:t>Set to</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 or on</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xml:space="preserve"> </w:t>
      </w:r>
      <w:r>
        <w:rPr>
          <w:rFonts w:hint="eastAsia" w:ascii="Times New Roman" w:hAnsi="Times New Roman" w:eastAsia="微软雅黑" w:cs="Times New Roman"/>
          <w:sz w:val="18"/>
          <w:szCs w:val="18"/>
          <w:highlight w:val="none"/>
          <w:lang w:val="en-US" w:eastAsia="zh-CN"/>
        </w:rPr>
        <w:t>off</w:t>
      </w:r>
      <w:r>
        <w:rPr>
          <w:rFonts w:hint="default" w:ascii="Times New Roman" w:hAnsi="Times New Roman" w:eastAsia="微软雅黑" w:cs="Times New Roman"/>
          <w:sz w:val="18"/>
          <w:szCs w:val="18"/>
          <w:highlight w:val="none"/>
          <w:lang w:val="en-US" w:eastAsia="zh-CN"/>
        </w:rPr>
        <w:t>, make sure the drive address is 1;</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eastAsia="zh-CN"/>
        </w:rPr>
        <w:t>If the 485 driver defaults to closed-loop drive, then</w:t>
      </w:r>
      <w:r>
        <w:rPr>
          <w:rFonts w:hint="default" w:ascii="Times New Roman" w:hAnsi="Times New Roman" w:eastAsia="微软雅黑" w:cs="Times New Roman"/>
          <w:sz w:val="18"/>
          <w:szCs w:val="18"/>
          <w:highlight w:val="none"/>
          <w:lang w:eastAsia="zh-CN"/>
        </w:rPr>
        <w:t>The open-loop mode can be set via register 0x001C;</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val="en-US" w:eastAsia="zh-CN"/>
        </w:rPr>
        <w:t>the following</w:t>
      </w:r>
      <w:r>
        <w:rPr>
          <w:rFonts w:hint="default" w:ascii="Times New Roman" w:hAnsi="Times New Roman" w:eastAsia="微软雅黑" w:cs="Times New Roman"/>
          <w:sz w:val="18"/>
          <w:szCs w:val="18"/>
          <w:highlight w:val="none"/>
          <w:lang w:val="en-US" w:eastAsia="zh-CN"/>
        </w:rPr>
        <w:t>Step 1-</w:t>
      </w:r>
      <w:r>
        <w:rPr>
          <w:rFonts w:hint="eastAsia" w:ascii="Times New Roman" w:hAnsi="Times New Roman" w:eastAsia="微软雅黑" w:cs="Times New Roman"/>
          <w:sz w:val="18"/>
          <w:szCs w:val="18"/>
          <w:highlight w:val="none"/>
          <w:lang w:val="en-US" w:eastAsia="zh-CN"/>
        </w:rPr>
        <w:t>7</w:t>
      </w:r>
      <w:r>
        <w:rPr>
          <w:rFonts w:hint="default" w:ascii="Times New Roman" w:hAnsi="Times New Roman" w:eastAsia="微软雅黑" w:cs="Times New Roman"/>
          <w:sz w:val="18"/>
          <w:szCs w:val="18"/>
          <w:highlight w:val="none"/>
          <w:lang w:val="en-US" w:eastAsia="zh-CN"/>
        </w:rPr>
        <w:t>There is no particular order for the settings.</w:t>
      </w:r>
      <w:r>
        <w:rPr>
          <w:rFonts w:hint="eastAsia" w:ascii="Times New Roman" w:hAnsi="Times New Roman" w:eastAsia="微软雅黑" w:cs="Times New Roman"/>
          <w:sz w:val="18"/>
          <w:szCs w:val="18"/>
          <w:highlight w:val="none"/>
          <w:lang w:val="en-US" w:eastAsia="zh-CN"/>
        </w:rPr>
        <w:t>8</w:t>
      </w:r>
      <w:r>
        <w:rPr>
          <w:rFonts w:hint="default" w:ascii="Times New Roman" w:hAnsi="Times New Roman" w:eastAsia="微软雅黑" w:cs="Times New Roman"/>
          <w:sz w:val="18"/>
          <w:szCs w:val="18"/>
          <w:highlight w:val="none"/>
          <w:lang w:val="en-US" w:eastAsia="zh-CN"/>
        </w:rPr>
        <w:t>The previous settings are completed.</w:t>
      </w:r>
      <w:r>
        <w:rPr>
          <w:rFonts w:hint="eastAsia" w:ascii="Times New Roman" w:hAnsi="Times New Roman" w:eastAsia="微软雅黑" w:cs="Times New Roman"/>
          <w:sz w:val="18"/>
          <w:szCs w:val="18"/>
          <w:highlight w:val="none"/>
          <w:lang w:val="en-US" w:eastAsia="zh-CN"/>
        </w:rPr>
        <w:t>Then you can</w:t>
      </w:r>
      <w:r>
        <w:rPr>
          <w:rFonts w:hint="default" w:ascii="Times New Roman" w:hAnsi="Times New Roman" w:eastAsia="微软雅黑" w:cs="Times New Roman"/>
          <w:sz w:val="18"/>
          <w:szCs w:val="18"/>
          <w:highlight w:val="none"/>
          <w:lang w:val="en-US" w:eastAsia="zh-CN"/>
        </w:rPr>
        <w:t>Start the motor to run;</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In this example, the settings for steps 3-6 are based on</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sz w:val="18"/>
          <w:szCs w:val="18"/>
          <w:highlight w:val="none"/>
          <w:lang w:val="en-US" w:eastAsia="zh-CN"/>
        </w:rPr>
        <w:t>Writing a single register</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sz w:val="18"/>
          <w:szCs w:val="18"/>
          <w:highlight w:val="none"/>
          <w:lang w:val="en-US" w:eastAsia="zh-CN"/>
        </w:rPr>
        <w:t>command, you can also use</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sz w:val="18"/>
          <w:szCs w:val="18"/>
          <w:highlight w:val="none"/>
          <w:lang w:val="en-US" w:eastAsia="zh-CN"/>
        </w:rPr>
        <w:t>Write more</w:t>
      </w:r>
      <w:r>
        <w:rPr>
          <w:rFonts w:hint="eastAsia" w:ascii="Times New Roman" w:hAnsi="Times New Roman" w:eastAsia="微软雅黑" w:cs="Times New Roman"/>
          <w:sz w:val="18"/>
          <w:szCs w:val="18"/>
          <w:highlight w:val="none"/>
          <w:lang w:val="en-US" w:eastAsia="zh-CN"/>
        </w:rPr>
        <w:t>Register Command'</w:t>
      </w:r>
      <w:r>
        <w:rPr>
          <w:rFonts w:hint="default" w:ascii="Times New Roman" w:hAnsi="Times New Roman" w:eastAsia="微软雅黑" w:cs="Times New Roman"/>
          <w:sz w:val="18"/>
          <w:szCs w:val="18"/>
          <w:highlight w:val="none"/>
          <w:lang w:val="en-US" w:eastAsia="zh-CN"/>
        </w:rPr>
        <w:t>The method settings are as follows:</w:t>
      </w:r>
      <w:r>
        <w:rPr>
          <w:rFonts w:hint="eastAsia" w:ascii="Times New Roman" w:hAnsi="Times New Roman" w:eastAsia="微软雅黑" w:cs="Times New Roman"/>
          <w:sz w:val="18"/>
          <w:szCs w:val="18"/>
          <w:highlight w:val="none"/>
          <w:lang w:val="en-US" w:eastAsia="zh-CN"/>
        </w:rPr>
        <w:t>Order</w:t>
      </w:r>
      <w:r>
        <w:rPr>
          <w:rFonts w:hint="default" w:ascii="Times New Roman" w:hAnsi="Times New Roman" w:eastAsia="微软雅黑" w:cs="Times New Roman"/>
          <w:sz w:val="18"/>
          <w:szCs w:val="18"/>
          <w:highlight w:val="none"/>
          <w:lang w:val="en-US" w:eastAsia="zh-CN"/>
        </w:rPr>
        <w:t>Please refer to 4.3 for setting rules.</w:t>
      </w:r>
      <w:r>
        <w:rPr>
          <w:rFonts w:hint="eastAsia" w:ascii="Times New Roman" w:hAnsi="Times New Roman" w:eastAsia="微软雅黑" w:cs="Times New Roman"/>
          <w:sz w:val="18"/>
          <w:szCs w:val="18"/>
          <w:highlight w:val="none"/>
          <w:lang w:val="en-US" w:eastAsia="zh-CN"/>
        </w:rPr>
        <w:t>.3 small</w:t>
      </w:r>
      <w:r>
        <w:rPr>
          <w:rFonts w:hint="default" w:ascii="Times New Roman" w:hAnsi="Times New Roman" w:eastAsia="微软雅黑" w:cs="Times New Roman"/>
          <w:sz w:val="18"/>
          <w:szCs w:val="18"/>
          <w:highlight w:val="none"/>
          <w:lang w:val="en-US" w:eastAsia="zh-CN"/>
        </w:rPr>
        <w:t>Festival;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eastAsia="zh-CN"/>
        </w:rPr>
      </w:pPr>
      <w:r>
        <w:rPr>
          <w:rFonts w:hint="default" w:ascii="Times New Roman" w:hAnsi="Times New Roman" w:eastAsia="微软雅黑" w:cs="Times New Roman"/>
          <w:b/>
          <w:bCs/>
          <w:sz w:val="18"/>
          <w:szCs w:val="18"/>
          <w:highlight w:val="none"/>
          <w:lang w:eastAsia="zh-CN"/>
        </w:rPr>
        <w:t>The specific setting steps are as follows</w:t>
      </w:r>
      <w:r>
        <w:rPr>
          <w:rFonts w:hint="eastAsia" w:ascii="Times New Roman" w:hAnsi="Times New Roman" w:eastAsia="微软雅黑" w:cs="Times New Roman"/>
          <w:b/>
          <w:bCs/>
          <w:sz w:val="18"/>
          <w:szCs w:val="18"/>
          <w:highlight w:val="none"/>
          <w:lang w:eastAsia="zh-CN"/>
        </w:rPr>
        <w:t>surface</w:t>
      </w:r>
      <w:r>
        <w:rPr>
          <w:rFonts w:hint="default" w:ascii="Times New Roman" w:hAnsi="Times New Roman" w:eastAsia="微软雅黑" w:cs="Times New Roman"/>
          <w:b/>
          <w:bCs/>
          <w:sz w:val="18"/>
          <w:szCs w:val="18"/>
          <w:highlight w:val="none"/>
          <w:lang w:eastAsia="zh-CN"/>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338"/>
        <w:gridCol w:w="1612"/>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step</w:t>
            </w:r>
          </w:p>
        </w:tc>
        <w:tc>
          <w:tcPr>
            <w:tcW w:w="2338"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Function Settings</w:t>
            </w:r>
          </w:p>
        </w:tc>
        <w:tc>
          <w:tcPr>
            <w:tcW w:w="1612"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Data transmission direction</w:t>
            </w:r>
          </w:p>
        </w:tc>
        <w:tc>
          <w:tcPr>
            <w:tcW w:w="3803"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instruction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default" w:ascii="Times New Roman" w:hAnsi="Times New Roman" w:eastAsia="微软雅黑" w:cs="Times New Roman"/>
                <w:b w:val="0"/>
                <w:bCs/>
                <w:color w:val="000000"/>
                <w:sz w:val="18"/>
                <w:szCs w:val="18"/>
                <w:highlight w:val="none"/>
                <w:vertAlign w:val="baseline"/>
                <w:lang w:val="en-US" w:eastAsia="zh-CN"/>
              </w:rPr>
              <w:t>1</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effective current to 2000mA</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01 06 00 1E 07 D0 EA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2</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subdivision to 1000Pul/rev</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01 06 00 1F 03 E8 B8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3</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starting speed to 10 r/min</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30 00 0A 09 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30 00 0A 09 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4</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the acceleration time to 100ms</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31 00 64 D9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31 00 64 D9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5</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set up</w:t>
            </w:r>
            <w:r>
              <w:rPr>
                <w:rFonts w:hint="eastAsia" w:ascii="Times New Roman" w:hAnsi="Times New Roman" w:eastAsia="微软雅黑" w:cs="Times New Roman"/>
                <w:b w:val="0"/>
                <w:color w:val="000000"/>
                <w:sz w:val="18"/>
                <w:szCs w:val="18"/>
                <w:highlight w:val="none"/>
                <w:lang w:eastAsia="zh-CN"/>
              </w:rPr>
              <w:t>reduce</w:t>
            </w:r>
            <w:r>
              <w:rPr>
                <w:rFonts w:hint="default" w:ascii="Times New Roman" w:hAnsi="Times New Roman" w:eastAsia="微软雅黑" w:cs="Times New Roman"/>
                <w:b w:val="0"/>
                <w:color w:val="000000"/>
                <w:sz w:val="18"/>
                <w:szCs w:val="18"/>
                <w:highlight w:val="none"/>
              </w:rPr>
              <w:t>Speed ​​time is 100ms</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32 00 64 29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32 00 64 29 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6</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Set the maximum speed to</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300 r/min</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33 01 2C 79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33 01 2C 79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7</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Send the enable command to lock the motor</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01 06 00 39 00 01 98 07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01 06 00 39 00 01 98 07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r>
              <w:rPr>
                <w:rFonts w:hint="eastAsia" w:ascii="Times New Roman" w:hAnsi="Times New Roman" w:eastAsia="微软雅黑" w:cs="Times New Roman"/>
                <w:b w:val="0"/>
                <w:bCs/>
                <w:color w:val="000000"/>
                <w:sz w:val="18"/>
                <w:szCs w:val="18"/>
                <w:highlight w:val="none"/>
                <w:vertAlign w:val="baseline"/>
                <w:lang w:val="en-US" w:eastAsia="zh-CN"/>
              </w:rPr>
              <w:t>8</w:t>
            </w:r>
          </w:p>
        </w:tc>
        <w:tc>
          <w:tcPr>
            <w:tcW w:w="2338"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r>
              <w:rPr>
                <w:rFonts w:hint="default" w:ascii="Times New Roman" w:hAnsi="Times New Roman" w:eastAsia="微软雅黑" w:cs="Times New Roman"/>
                <w:b w:val="0"/>
                <w:bCs w:val="0"/>
                <w:color w:val="000000"/>
                <w:sz w:val="18"/>
                <w:szCs w:val="18"/>
                <w:highlight w:val="none"/>
                <w:lang w:eastAsia="zh-CN"/>
              </w:rPr>
              <w:t>speed</w:t>
            </w:r>
            <w:r>
              <w:rPr>
                <w:rFonts w:hint="default" w:ascii="Times New Roman" w:hAnsi="Times New Roman" w:eastAsia="微软雅黑" w:cs="Times New Roman"/>
                <w:b w:val="0"/>
                <w:color w:val="000000"/>
                <w:sz w:val="18"/>
                <w:szCs w:val="18"/>
                <w:highlight w:val="none"/>
              </w:rPr>
              <w:t>Mode start command</w:t>
            </w:r>
          </w:p>
        </w:tc>
        <w:tc>
          <w:tcPr>
            <w:tcW w:w="1612"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Master-&gt;Slave</w:t>
            </w:r>
          </w:p>
        </w:tc>
        <w:tc>
          <w:tcPr>
            <w:tcW w:w="3803"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37 00 01 F9 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2338"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eastAsia="zh-CN"/>
              </w:rPr>
            </w:pPr>
          </w:p>
        </w:tc>
        <w:tc>
          <w:tcPr>
            <w:tcW w:w="1612" w:type="dxa"/>
            <w:tcBorders>
              <w:top w:val="single" w:color="70AD47" w:sz="4" w:space="0"/>
              <w:left w:val="single" w:color="70AD47" w:sz="4" w:space="0"/>
              <w:bottom w:val="double" w:color="70AD47" w:sz="4" w:space="0"/>
              <w:right w:val="sing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微软雅黑" w:cs="Times New Roman"/>
                <w:b w:val="0"/>
                <w:bCs/>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Slave-&gt;Master</w:t>
            </w:r>
          </w:p>
        </w:tc>
        <w:tc>
          <w:tcPr>
            <w:tcW w:w="3803"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 xml:space="preserve">01 06 00 37 00 01 F9 C4</w:t>
            </w:r>
          </w:p>
        </w:tc>
      </w:tr>
    </w:tbl>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351" w:name="_Toc1586"/>
      <w:r>
        <w:rPr>
          <w:rFonts w:hint="default" w:ascii="Times New Roman" w:hAnsi="Times New Roman" w:eastAsia="微软雅黑" w:cs="Times New Roman"/>
          <w:b/>
          <w:sz w:val="28"/>
          <w:szCs w:val="28"/>
          <w:highlight w:val="none"/>
          <w:lang w:val="en-US" w:eastAsia="zh-CN"/>
        </w:rPr>
        <w:t>Motion Control Function Introduction</w:t>
      </w:r>
      <w:bookmarkEnd w:id="248"/>
      <w:bookmarkEnd w:id="249"/>
      <w:bookmarkEnd w:id="250"/>
      <w:bookmarkEnd w:id="251"/>
      <w:bookmarkEnd w:id="252"/>
      <w:bookmarkEnd w:id="253"/>
      <w:bookmarkEnd w:id="254"/>
      <w:bookmarkEnd w:id="255"/>
      <w:bookmarkEnd w:id="256"/>
      <w:bookmarkEnd w:id="257"/>
      <w:bookmarkEnd w:id="351"/>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352" w:name="_Toc10232"/>
      <w:bookmarkStart w:id="353" w:name="_Toc7687"/>
      <w:bookmarkStart w:id="354" w:name="_Toc14005"/>
      <w:bookmarkStart w:id="355" w:name="_Toc17209"/>
      <w:bookmarkStart w:id="356" w:name="_Toc7817_WPSOffice_Level2"/>
      <w:bookmarkStart w:id="357" w:name="_Toc7445"/>
      <w:bookmarkStart w:id="358" w:name="_Toc31442"/>
      <w:bookmarkStart w:id="359" w:name="_Toc22916"/>
      <w:bookmarkStart w:id="360" w:name="_Toc1222"/>
      <w:bookmarkStart w:id="361" w:name="_Toc9819"/>
      <w:bookmarkStart w:id="362" w:name="_Toc8805"/>
      <w:r>
        <w:rPr>
          <w:rFonts w:hint="default" w:ascii="Times New Roman" w:hAnsi="Times New Roman" w:eastAsia="微软雅黑" w:cs="Times New Roman"/>
          <w:b/>
          <w:sz w:val="24"/>
          <w:szCs w:val="24"/>
          <w:highlight w:val="none"/>
          <w:lang w:val="en-US" w:eastAsia="zh-CN"/>
        </w:rPr>
        <w:t>5.1 Position Mode</w:t>
      </w:r>
      <w:bookmarkEnd w:id="352"/>
      <w:bookmarkEnd w:id="353"/>
      <w:bookmarkEnd w:id="354"/>
      <w:bookmarkEnd w:id="355"/>
      <w:bookmarkEnd w:id="356"/>
      <w:bookmarkEnd w:id="357"/>
      <w:bookmarkEnd w:id="358"/>
      <w:bookmarkEnd w:id="359"/>
      <w:bookmarkEnd w:id="360"/>
      <w:bookmarkEnd w:id="361"/>
      <w:bookmarkEnd w:id="36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Positioning modes include relative and absolute. Relative positioning uses the current stationary point as its starting point, while absolute positioning uses the power-on position or the position after homing as its starting point. The "Start Command" register controls whether the movement is relative or absolute. For details, refer to Sections 4.2.5 and 5.5.</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In position mode, after the corresponding parameters are set by the host computer, the motor rotates to a certain angle. The operation process is implemented using trapezoidal acceleration and deceleration. The user can set the starting speed, maximum speed, acceleration time, deceleration time, and total pulse number parameters through the host computer to achieve precise position control. The trapezoidal acceleration and deceleration curve is shown in Figure 5.1.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4195445" cy="2092325"/>
            <wp:effectExtent l="0" t="0" r="0" b="3175"/>
            <wp:docPr id="9" name="图片 9" descr="位置模式正常运行轨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位置模式正常运行轨迹图"/>
                    <pic:cNvPicPr>
                      <a:picLocks noChangeAspect="1"/>
                    </pic:cNvPicPr>
                  </pic:nvPicPr>
                  <pic:blipFill>
                    <a:blip r:embed="rId18">
                      <a:clrChange>
                        <a:clrFrom>
                          <a:srgbClr val="FFFFFF">
                            <a:alpha val="100000"/>
                          </a:srgbClr>
                        </a:clrFrom>
                        <a:clrTo>
                          <a:srgbClr val="FFFFFF">
                            <a:alpha val="100000"/>
                            <a:alpha val="0"/>
                          </a:srgbClr>
                        </a:clrTo>
                      </a:clrChange>
                    </a:blip>
                    <a:srcRect t="3058" b="4190"/>
                    <a:stretch>
                      <a:fillRect/>
                    </a:stretch>
                  </pic:blipFill>
                  <pic:spPr>
                    <a:xfrm>
                      <a:off x="0" y="0"/>
                      <a:ext cx="4195445" cy="2092325"/>
                    </a:xfrm>
                    <a:prstGeom prst="rect">
                      <a:avLst/>
                    </a:prstGeom>
                  </pic:spPr>
                </pic:pic>
              </a:graphicData>
            </a:graphic>
          </wp:inline>
        </w:drawing>
      </w:r>
    </w:p>
    <w:p>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Figure 5.1 Trajectory during normal operation of position mode</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Note that in relative positioning mode, the motor's direction is determined by the sign of the total pulse count. Generally, a positive total pulse count indicates forward rotation, while a negative total pulse count indicates reverse rotation. In absolute positioning mode, the motor's initial direction is determined by the sign of the total pulse count, and subsequent directions are also determined by the total pulse count.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If the user-set total pulse count is too low, the motor may need to decelerate before reaching its maximum speed. The speed curve is shown in Figure 6. The solid line shows the actual motor trajectory, and the dashed line shows the trajectory required to accelerate to the set maximum speed. The theoretical total pulse count in the figure is the theoretical minimum total pulse count calculated based on the user-set parameters: starting speed, maximum speed, acceleration time, and deceleration time. If the user-set total pulse count is less than the theoretical minimum total pulse count, the motor will operate according to the solid line in Figure 5.2.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drawing>
          <wp:inline distT="0" distB="0" distL="114300" distR="114300">
            <wp:extent cx="5269865" cy="2190750"/>
            <wp:effectExtent l="0" t="0" r="0" b="0"/>
            <wp:docPr id="10" name="图片 10" descr="位置模式脉冲数设置较小时的运行轨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位置模式脉冲数设置较小时的运行轨迹图"/>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5269865" cy="2190750"/>
                    </a:xfrm>
                    <a:prstGeom prst="rect">
                      <a:avLst/>
                    </a:prstGeom>
                  </pic:spPr>
                </pic:pic>
              </a:graphicData>
            </a:graphic>
          </wp:inline>
        </w:drawing>
      </w:r>
    </w:p>
    <w:p>
      <w:pPr>
        <w:spacing w:line="360" w:lineRule="auto"/>
        <w:jc w:val="center"/>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Figure 5.2 Running trajectory when the total number of pulses in position mode is set to be small</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Style w:val="29"/>
          <w:rFonts w:hint="default" w:ascii="Times New Roman" w:hAnsi="Times New Roman" w:cs="Times New Roman"/>
          <w:highlight w:val="none"/>
        </w:rPr>
      </w:pPr>
      <w:bookmarkStart w:id="363" w:name="_Toc27307_WPSOffice_Level2"/>
      <w:bookmarkStart w:id="364" w:name="_Toc16789"/>
      <w:bookmarkStart w:id="365" w:name="_Toc15544"/>
      <w:bookmarkStart w:id="366" w:name="_Toc31300"/>
      <w:bookmarkStart w:id="367" w:name="_Toc6661"/>
      <w:bookmarkStart w:id="368" w:name="_Toc26365"/>
      <w:bookmarkStart w:id="369" w:name="_Toc1847"/>
      <w:bookmarkStart w:id="370" w:name="_Toc12067"/>
      <w:bookmarkStart w:id="371" w:name="_Toc20916"/>
      <w:bookmarkStart w:id="372" w:name="_Toc9748"/>
      <w:r>
        <w:rPr>
          <w:rStyle w:val="29"/>
          <w:rFonts w:hint="default" w:ascii="Times New Roman" w:hAnsi="Times New Roman" w:eastAsia="微软雅黑" w:cs="Times New Roman"/>
          <w:b/>
          <w:bCs/>
          <w:sz w:val="24"/>
          <w:szCs w:val="24"/>
          <w:highlight w:val="none"/>
          <w:lang w:val="en-US" w:eastAsia="zh-CN"/>
        </w:rPr>
        <w:t>5.2 Speed ​​Mode</w:t>
      </w:r>
      <w:bookmarkEnd w:id="363"/>
      <w:bookmarkEnd w:id="364"/>
      <w:bookmarkEnd w:id="365"/>
    </w:p>
    <w:bookmarkEnd w:id="366"/>
    <w:bookmarkEnd w:id="367"/>
    <w:bookmarkEnd w:id="368"/>
    <w:bookmarkEnd w:id="369"/>
    <w:bookmarkEnd w:id="370"/>
    <w:bookmarkEnd w:id="371"/>
    <w:bookmarkEnd w:id="372"/>
    <w:p>
      <w:pPr>
        <w:spacing w:line="360" w:lineRule="auto"/>
        <w:ind w:firstLine="420"/>
        <w:rPr>
          <w:rFonts w:hint="default" w:ascii="Times New Roman" w:hAnsi="Times New Roman" w:cs="Times New Roman"/>
          <w:highlight w:val="none"/>
        </w:rPr>
      </w:pPr>
      <w:r>
        <w:rPr>
          <w:rFonts w:hint="default" w:ascii="Times New Roman" w:hAnsi="Times New Roman" w:eastAsia="微软雅黑" w:cs="Times New Roman"/>
          <w:sz w:val="18"/>
          <w:szCs w:val="18"/>
          <w:highlight w:val="none"/>
          <w:lang w:eastAsia="zh-CN"/>
        </w:rPr>
        <w:t>Speed ​​mode allows the motor to maintain a constant speed at a set speed. Unlike position mode, the user only needs to set the starting speed, maximum speed, acceleration time, and deceleration time. After the motor accelerates to the maximum speed according to the set parameters, it maintains a constant speed. The direction of the motor's rotation is determined by the positive or negative value of the maximum speed. Generally, a positive maximum speed indicates forward rotation, while a negative maximum speed indicates reverse rotation. The acceleration curve for speed mode is shown in Figure 5.3.</w:t>
      </w:r>
    </w:p>
    <w:p>
      <w:pPr>
        <w:spacing w:line="360" w:lineRule="auto"/>
        <w:ind w:firstLine="420"/>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4201795" cy="1828800"/>
            <wp:effectExtent l="0" t="0" r="0" b="0"/>
            <wp:docPr id="5" name="图片 5" descr="速度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速度模式"/>
                    <pic:cNvPicPr>
                      <a:picLocks noChangeAspect="1"/>
                    </pic:cNvPicPr>
                  </pic:nvPicPr>
                  <pic:blipFill>
                    <a:blip r:embed="rId20">
                      <a:clrChange>
                        <a:clrFrom>
                          <a:srgbClr val="FFFFFF">
                            <a:alpha val="100000"/>
                          </a:srgbClr>
                        </a:clrFrom>
                        <a:clrTo>
                          <a:srgbClr val="FFFFFF">
                            <a:alpha val="100000"/>
                            <a:alpha val="0"/>
                          </a:srgbClr>
                        </a:clrTo>
                      </a:clrChange>
                    </a:blip>
                    <a:srcRect l="6932" t="2192" r="6841"/>
                    <a:stretch>
                      <a:fillRect/>
                    </a:stretch>
                  </pic:blipFill>
                  <pic:spPr>
                    <a:xfrm>
                      <a:off x="0" y="0"/>
                      <a:ext cx="4201795" cy="1828800"/>
                    </a:xfrm>
                    <a:prstGeom prst="rect">
                      <a:avLst/>
                    </a:prstGeom>
                  </pic:spPr>
                </pic:pic>
              </a:graphicData>
            </a:graphic>
          </wp:inline>
        </w:drawing>
      </w:r>
    </w:p>
    <w:p>
      <w:pPr>
        <w:spacing w:line="360" w:lineRule="auto"/>
        <w:jc w:val="center"/>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Figure 5.3 Speed ​​mode acceleration curve</w:t>
      </w:r>
    </w:p>
    <w:p>
      <w:pPr>
        <w:spacing w:line="360" w:lineRule="auto"/>
        <w:jc w:val="both"/>
        <w:rPr>
          <w:rFonts w:hint="default" w:ascii="Times New Roman" w:hAnsi="Times New Roman" w:eastAsia="微软雅黑" w:cs="Times New Roman"/>
          <w:sz w:val="18"/>
          <w:szCs w:val="18"/>
          <w:highlight w:val="none"/>
        </w:rPr>
      </w:pPr>
    </w:p>
    <w:p>
      <w:pPr>
        <w:spacing w:line="360" w:lineRule="auto"/>
        <w:jc w:val="both"/>
        <w:rPr>
          <w:rFonts w:hint="default" w:ascii="Times New Roman" w:hAnsi="Times New Roman" w:eastAsia="微软雅黑" w:cs="Times New Roman"/>
          <w:sz w:val="18"/>
          <w:szCs w:val="18"/>
          <w:highlight w:val="none"/>
        </w:rPr>
      </w:pPr>
    </w:p>
    <w:p>
      <w:pPr>
        <w:spacing w:line="360" w:lineRule="auto"/>
        <w:jc w:val="both"/>
        <w:rPr>
          <w:rFonts w:hint="default" w:ascii="Times New Roman" w:hAnsi="Times New Roman" w:eastAsia="微软雅黑" w:cs="Times New Roman"/>
          <w:sz w:val="18"/>
          <w:szCs w:val="18"/>
          <w:highlight w:val="none"/>
        </w:rPr>
      </w:pPr>
    </w:p>
    <w:p>
      <w:pPr>
        <w:spacing w:line="360" w:lineRule="auto"/>
        <w:jc w:val="both"/>
        <w:rPr>
          <w:rFonts w:hint="default" w:ascii="Times New Roman" w:hAnsi="Times New Roman" w:eastAsia="微软雅黑" w:cs="Times New Roman"/>
          <w:sz w:val="18"/>
          <w:szCs w:val="18"/>
          <w:highlight w:val="none"/>
        </w:rPr>
      </w:pPr>
    </w:p>
    <w:p>
      <w:pPr>
        <w:spacing w:line="360" w:lineRule="auto"/>
        <w:jc w:val="both"/>
        <w:rPr>
          <w:rFonts w:hint="default" w:ascii="Times New Roman" w:hAnsi="Times New Roman" w:eastAsia="微软雅黑" w:cs="Times New Roman"/>
          <w:sz w:val="18"/>
          <w:szCs w:val="18"/>
          <w:highlight w:val="none"/>
        </w:rPr>
      </w:pPr>
    </w:p>
    <w:p>
      <w:pPr>
        <w:spacing w:line="360" w:lineRule="auto"/>
        <w:jc w:val="both"/>
        <w:rPr>
          <w:rFonts w:hint="default" w:ascii="Times New Roman" w:hAnsi="Times New Roman" w:eastAsia="微软雅黑" w:cs="Times New Roman"/>
          <w:sz w:val="18"/>
          <w:szCs w:val="18"/>
          <w:highlight w:val="none"/>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373" w:name="_Toc9397"/>
      <w:bookmarkStart w:id="374" w:name="_Toc28930"/>
      <w:bookmarkStart w:id="375" w:name="_Toc30377"/>
      <w:bookmarkStart w:id="376" w:name="_Toc1033"/>
      <w:bookmarkStart w:id="377" w:name="_Toc29074"/>
      <w:bookmarkStart w:id="378" w:name="_Toc712"/>
      <w:bookmarkStart w:id="379" w:name="_Toc31923_WPSOffice_Level2"/>
      <w:bookmarkStart w:id="380" w:name="_Toc6779"/>
      <w:bookmarkStart w:id="381" w:name="_Toc16822"/>
      <w:bookmarkStart w:id="382" w:name="_Toc15345"/>
      <w:r>
        <w:rPr>
          <w:rFonts w:hint="default" w:ascii="Times New Roman" w:hAnsi="Times New Roman" w:eastAsia="微软雅黑" w:cs="Times New Roman"/>
          <w:b/>
          <w:sz w:val="24"/>
          <w:szCs w:val="24"/>
          <w:highlight w:val="none"/>
          <w:lang w:val="en-US" w:eastAsia="zh-CN"/>
        </w:rPr>
        <w:t>5.3 Return to origin</w:t>
      </w:r>
      <w:bookmarkEnd w:id="373"/>
      <w:bookmarkEnd w:id="374"/>
      <w:bookmarkEnd w:id="375"/>
      <w:bookmarkEnd w:id="376"/>
      <w:bookmarkEnd w:id="377"/>
      <w:bookmarkEnd w:id="378"/>
      <w:bookmarkEnd w:id="379"/>
      <w:bookmarkEnd w:id="380"/>
      <w:r>
        <w:rPr>
          <w:rFonts w:hint="eastAsia" w:ascii="Times New Roman" w:hAnsi="Times New Roman" w:eastAsia="微软雅黑" w:cs="Times New Roman"/>
          <w:b/>
          <w:sz w:val="24"/>
          <w:szCs w:val="24"/>
          <w:highlight w:val="none"/>
          <w:lang w:val="en-US" w:eastAsia="zh-CN"/>
        </w:rPr>
        <w:t>model</w:t>
      </w:r>
      <w:bookmarkEnd w:id="381"/>
      <w:bookmarkEnd w:id="38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IRS42 integrated 485 bus type</w:t>
      </w:r>
      <w:r>
        <w:rPr>
          <w:rFonts w:hint="default" w:ascii="Times New Roman" w:hAnsi="Times New Roman" w:eastAsia="微软雅黑" w:cs="Times New Roman"/>
          <w:sz w:val="18"/>
          <w:szCs w:val="18"/>
          <w:highlight w:val="none"/>
          <w:lang w:val="en-US" w:eastAsia="zh-CN"/>
        </w:rPr>
        <w:t>stepper driver</w:t>
      </w:r>
      <w:r>
        <w:rPr>
          <w:rFonts w:hint="eastAsia" w:ascii="微软雅黑" w:hAnsi="微软雅黑" w:eastAsia="微软雅黑" w:cs="微软雅黑"/>
          <w:sz w:val="18"/>
          <w:szCs w:val="18"/>
          <w:highlight w:val="none"/>
          <w:lang w:val="en-US" w:eastAsia="zh-CN"/>
        </w:rPr>
        <w:t>Currently supported return to zero methods are</w:t>
      </w:r>
      <w:r>
        <w:rPr>
          <w:rFonts w:hint="default" w:ascii="Times New Roman" w:hAnsi="Times New Roman" w:eastAsia="微软雅黑" w:cs="Times New Roman"/>
          <w:sz w:val="18"/>
          <w:szCs w:val="18"/>
          <w:highlight w:val="none"/>
          <w:lang w:val="en-US" w:eastAsia="zh-CN"/>
        </w:rPr>
        <w:t>17-30,</w:t>
      </w:r>
      <w:r>
        <w:rPr>
          <w:rFonts w:hint="eastAsia" w:ascii="微软雅黑" w:hAnsi="微软雅黑" w:eastAsia="微软雅黑" w:cs="微软雅黑"/>
          <w:sz w:val="18"/>
          <w:szCs w:val="18"/>
          <w:highlight w:val="none"/>
          <w:lang w:val="en-US" w:eastAsia="zh-CN"/>
        </w:rPr>
        <w:t>33-35, 37-39,</w:t>
      </w:r>
      <w:r>
        <w:rPr>
          <w:rFonts w:hint="eastAsia" w:ascii="Times New Roman" w:hAnsi="Times New Roman" w:eastAsia="微软雅黑" w:cs="Times New Roman"/>
          <w:sz w:val="18"/>
          <w:szCs w:val="18"/>
          <w:highlight w:val="none"/>
          <w:lang w:val="en-US" w:eastAsia="zh-CN"/>
        </w:rPr>
        <w:t>These modes</w:t>
      </w:r>
      <w:r>
        <w:rPr>
          <w:rFonts w:hint="default" w:ascii="Times New Roman" w:hAnsi="Times New Roman" w:eastAsia="微软雅黑" w:cs="Times New Roman"/>
          <w:sz w:val="18"/>
          <w:szCs w:val="18"/>
          <w:highlight w:val="none"/>
          <w:lang w:val="en-US" w:eastAsia="zh-CN"/>
        </w:rPr>
        <w:t>Limit is needed</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origin</w:t>
      </w:r>
      <w:r>
        <w:rPr>
          <w:rFonts w:hint="eastAsia" w:ascii="Times New Roman" w:hAnsi="Times New Roman" w:eastAsia="微软雅黑" w:cs="Times New Roman"/>
          <w:sz w:val="18"/>
          <w:szCs w:val="18"/>
          <w:highlight w:val="none"/>
          <w:lang w:eastAsia="zh-CN"/>
        </w:rPr>
        <w:t>or Z signal</w:t>
      </w:r>
      <w:r>
        <w:rPr>
          <w:rFonts w:hint="eastAsia" w:ascii="微软雅黑" w:hAnsi="微软雅黑" w:eastAsia="微软雅黑" w:cs="微软雅黑"/>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eastAsia" w:ascii="微软雅黑" w:hAnsi="微软雅黑" w:eastAsia="微软雅黑" w:cs="微软雅黑"/>
          <w:sz w:val="18"/>
          <w:szCs w:val="18"/>
          <w:highlight w:val="none"/>
          <w:lang w:val="en-US" w:eastAsia="zh-CN"/>
        </w:rPr>
        <w:t>Before configuring the homing mode, you must first configure the input port function to origin, positive limit, or negative limit. Modes 17-18 are two limit return modes, modes 19-22 are four origin return modes, modes 23-26 are four origin + positive limit return modes, modes 27-30 are four origin + negative limit return modes, 33-34 are two Z signal return modes, 35 and 37 use the current position as the zero point, and 38-39 are position return modes.</w:t>
      </w:r>
      <w:r>
        <w:rPr>
          <w:rFonts w:hint="default" w:ascii="Times New Roman" w:hAnsi="Times New Roman" w:eastAsia="微软雅黑" w:cs="Times New Roman"/>
          <w:sz w:val="18"/>
          <w:szCs w:val="1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Starting the homing mode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The homing function can be started by sending a 'start command' from the host computer, or by using an external IO signal as a trigger source. However, an input</w:t>
      </w:r>
      <w:r>
        <w:rPr>
          <w:rFonts w:hint="eastAsia" w:ascii="Times New Roman" w:hAnsi="Times New Roman" w:eastAsia="微软雅黑" w:cs="Times New Roman"/>
          <w:sz w:val="18"/>
          <w:szCs w:val="18"/>
          <w:highlight w:val="none"/>
          <w:lang w:eastAsia="zh-CN"/>
        </w:rPr>
        <w:t>port</w:t>
      </w:r>
      <w:r>
        <w:rPr>
          <w:rFonts w:hint="default" w:ascii="Times New Roman" w:hAnsi="Times New Roman" w:eastAsia="微软雅黑" w:cs="Times New Roman"/>
          <w:sz w:val="18"/>
          <w:szCs w:val="18"/>
          <w:highlight w:val="none"/>
          <w:lang w:eastAsia="zh-CN"/>
        </w:rPr>
        <w:t>The function of is configured as the "home enable signal" function. Before this, you can use the register</w:t>
      </w:r>
      <w:r>
        <w:rPr>
          <w:rFonts w:hint="eastAsia" w:ascii="Times New Roman" w:hAnsi="Times New Roman" w:eastAsia="微软雅黑" w:cs="Times New Roman"/>
          <w:sz w:val="18"/>
          <w:szCs w:val="18"/>
          <w:highlight w:val="none"/>
          <w:lang w:val="en-US" w:eastAsia="zh-CN"/>
        </w:rPr>
        <w:t>0x003B~0x0041 configure the homing mode, homing speed, homing acceleration/deceleration time, and homing compensation value</w:t>
      </w:r>
      <w:r>
        <w:rPr>
          <w:rFonts w:hint="default" w:ascii="Times New Roman" w:hAnsi="Times New Roman" w:eastAsia="微软雅黑" w:cs="Times New Roman"/>
          <w:sz w:val="18"/>
          <w:szCs w:val="18"/>
          <w:highlight w:val="none"/>
          <w:lang w:val="en-US" w:eastAsia="zh-CN"/>
        </w:rPr>
        <w:t>The user needs to select the appropriate homing mode according to the actual application.</w:t>
      </w:r>
      <w:r>
        <w:rPr>
          <w:rFonts w:hint="eastAsia" w:ascii="Times New Roman" w:hAnsi="Times New Roman" w:eastAsia="微软雅黑" w:cs="Times New Roman"/>
          <w:sz w:val="18"/>
          <w:szCs w:val="18"/>
          <w:highlight w:val="none"/>
          <w:lang w:val="en-US" w:eastAsia="zh-CN"/>
        </w:rPr>
        <w:t>This section briefly introduces several</w:t>
      </w:r>
      <w:r>
        <w:rPr>
          <w:rFonts w:hint="default" w:ascii="Times New Roman" w:hAnsi="Times New Roman" w:eastAsia="微软雅黑" w:cs="Times New Roman"/>
          <w:sz w:val="18"/>
          <w:szCs w:val="18"/>
          <w:highlight w:val="none"/>
          <w:lang w:val="en-US" w:eastAsia="zh-CN"/>
        </w:rPr>
        <w:t>Return to origin mode</w:t>
      </w:r>
      <w:r>
        <w:rPr>
          <w:rFonts w:hint="eastAsia" w:ascii="Times New Roman" w:hAnsi="Times New Roman" w:eastAsia="微软雅黑" w:cs="Times New Roman"/>
          <w:sz w:val="18"/>
          <w:szCs w:val="18"/>
          <w:highlight w:val="none"/>
          <w:lang w:val="en-US" w:eastAsia="zh-CN"/>
        </w:rPr>
        <w:t>Path process</w:t>
      </w:r>
      <w:r>
        <w:rPr>
          <w:rFonts w:hint="default" w:ascii="Times New Roman" w:hAnsi="Times New Roman" w:eastAsia="微软雅黑" w:cs="Times New Roman"/>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eastAsia" w:ascii="微软雅黑" w:hAnsi="微软雅黑" w:eastAsia="微软雅黑" w:cs="微软雅黑"/>
          <w:sz w:val="18"/>
          <w:szCs w:val="18"/>
          <w:highlight w:val="none"/>
          <w:lang w:val="en-US" w:eastAsia="zh-CN"/>
        </w:rPr>
        <w:t>Icon explanation:</w:t>
      </w:r>
      <w:r>
        <w:rPr>
          <w:rFonts w:hint="default" w:ascii="Times New Roman" w:hAnsi="Times New Roman" w:eastAsia="微软雅黑" w:cs="Times New Roman"/>
          <w:sz w:val="18"/>
          <w:szCs w:val="18"/>
          <w:highlight w:val="none"/>
          <w:lang w:val="en-US" w:eastAsia="zh-CN"/>
        </w:rPr>
        <w:drawing>
          <wp:inline distT="0" distB="0" distL="114300" distR="114300">
            <wp:extent cx="2770505" cy="647065"/>
            <wp:effectExtent l="0" t="0" r="0" b="635"/>
            <wp:docPr id="42" name="图片 42" descr="图标解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标解释"/>
                    <pic:cNvPicPr>
                      <a:picLocks noChangeAspect="1"/>
                    </pic:cNvPicPr>
                  </pic:nvPicPr>
                  <pic:blipFill>
                    <a:blip r:embed="rId21">
                      <a:clrChange>
                        <a:clrFrom>
                          <a:srgbClr val="FEFEFE">
                            <a:alpha val="100000"/>
                          </a:srgbClr>
                        </a:clrFrom>
                        <a:clrTo>
                          <a:srgbClr val="FEFEFE">
                            <a:alpha val="100000"/>
                            <a:alpha val="0"/>
                          </a:srgbClr>
                        </a:clrTo>
                      </a:clrChange>
                    </a:blip>
                    <a:srcRect t="14013" b="6579"/>
                    <a:stretch>
                      <a:fillRect/>
                    </a:stretch>
                  </pic:blipFill>
                  <pic:spPr>
                    <a:xfrm>
                      <a:off x="0" y="0"/>
                      <a:ext cx="2770505" cy="647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b/>
          <w:bCs/>
          <w:sz w:val="18"/>
          <w:szCs w:val="18"/>
          <w:highlight w:val="none"/>
          <w:lang w:eastAsia="zh-CN"/>
        </w:rPr>
        <w:t>Note:</w:t>
      </w:r>
      <w:r>
        <w:rPr>
          <w:rFonts w:hint="eastAsia" w:ascii="Times New Roman" w:hAnsi="Times New Roman" w:eastAsia="微软雅黑" w:cs="Times New Roman"/>
          <w:sz w:val="18"/>
          <w:szCs w:val="18"/>
          <w:highlight w:val="none"/>
          <w:lang w:eastAsia="zh-CN"/>
        </w:rPr>
        <w:t>In the following diagrams defining all return-to-zero methods, movement to the right is considered positive movement, and movement to the left is considered negative movement.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3" w:name="_Toc8346"/>
      <w:bookmarkStart w:id="384" w:name="_Toc17119"/>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17 (Negative limit return to zero)</w:t>
      </w:r>
      <w:bookmarkEnd w:id="383"/>
      <w:bookmarkEnd w:id="384"/>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'Negative limit return to zero' is at the negative limit signal.</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The entire action of 'Negative limit return to zero' is divided into two cases, as follows: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Scenario A:</w:t>
      </w:r>
      <w:r>
        <w:rPr>
          <w:rFonts w:hint="default" w:ascii="Times New Roman" w:hAnsi="Times New Roman" w:eastAsia="微软雅黑" w:cs="Times New Roman"/>
          <w:sz w:val="18"/>
          <w:szCs w:val="18"/>
          <w:highlight w:val="none"/>
        </w:rPr>
        <w:t>After the drive receives the 'home enable signal' command,</w:t>
      </w:r>
      <w:r>
        <w:rPr>
          <w:rFonts w:hint="eastAsia" w:ascii="Times New Roman" w:hAnsi="Times New Roman" w:eastAsia="微软雅黑" w:cs="Times New Roman"/>
          <w:sz w:val="18"/>
          <w:szCs w:val="18"/>
          <w:highlight w:val="none"/>
          <w:lang w:eastAsia="zh-CN"/>
        </w:rPr>
        <w:t>'Home speed V1'</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Return to origin acceleration and deceleration time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Several parameters start to move, and when they encounter the rising edge of the limit signal,</w:t>
      </w:r>
      <w:r>
        <w:rPr>
          <w:rFonts w:hint="eastAsia" w:ascii="Times New Roman" w:hAnsi="Times New Roman" w:eastAsia="微软雅黑" w:cs="Times New Roman"/>
          <w:sz w:val="18"/>
          <w:szCs w:val="18"/>
          <w:highlight w:val="none"/>
          <w:lang w:eastAsia="zh-CN"/>
        </w:rPr>
        <w:t>slow down</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Then it runs in the reverse direction at the 'home speed V2' until it encounters the falling edge of the limit signal, decelerates and stops, and the entire home return action is completed.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eastAsia="zh-CN"/>
        </w:rPr>
        <w:t>Case B:</w:t>
      </w:r>
      <w:r>
        <w:rPr>
          <w:rFonts w:hint="default" w:ascii="Times New Roman" w:hAnsi="Times New Roman" w:eastAsia="微软雅黑" w:cs="Times New Roman"/>
          <w:sz w:val="18"/>
          <w:szCs w:val="18"/>
          <w:highlight w:val="none"/>
        </w:rPr>
        <w:t>After receiving the 'Home Enable Signal' command, the drive is within the limit and will</w:t>
      </w:r>
      <w:r>
        <w:rPr>
          <w:rFonts w:hint="eastAsia" w:ascii="Times New Roman" w:hAnsi="Times New Roman" w:eastAsia="微软雅黑" w:cs="Times New Roman"/>
          <w:sz w:val="18"/>
          <w:szCs w:val="18"/>
          <w:highlight w:val="none"/>
          <w:lang w:eastAsia="zh-CN"/>
        </w:rPr>
        <w:t>Return to origin speed V2</w:t>
      </w:r>
      <w:r>
        <w:rPr>
          <w:rFonts w:hint="default" w:ascii="Times New Roman" w:hAnsi="Times New Roman" w:eastAsia="微软雅黑" w:cs="Times New Roman"/>
          <w:sz w:val="18"/>
          <w:szCs w:val="18"/>
          <w:highlight w:val="none"/>
          <w:lang w:eastAsia="zh-CN"/>
        </w:rPr>
        <w:t>', 'Return to origin</w:t>
      </w:r>
      <w:r>
        <w:rPr>
          <w:rFonts w:hint="eastAsia" w:ascii="Times New Roman" w:hAnsi="Times New Roman" w:eastAsia="微软雅黑" w:cs="Times New Roman"/>
          <w:sz w:val="18"/>
          <w:szCs w:val="18"/>
          <w:highlight w:val="none"/>
          <w:lang w:eastAsia="zh-CN"/>
        </w:rPr>
        <w:t>add</w:t>
      </w:r>
      <w:r>
        <w:rPr>
          <w:rFonts w:hint="default" w:ascii="Times New Roman" w:hAnsi="Times New Roman" w:eastAsia="微软雅黑" w:cs="Times New Roman"/>
          <w:sz w:val="18"/>
          <w:szCs w:val="18"/>
          <w:highlight w:val="none"/>
        </w:rPr>
        <w:t>The deceleration time parameter starts to move, and when it encounters the falling edge of the limit signal</w:t>
      </w:r>
      <w:r>
        <w:rPr>
          <w:rFonts w:hint="eastAsia" w:ascii="Times New Roman" w:hAnsi="Times New Roman" w:eastAsia="微软雅黑" w:cs="Times New Roman"/>
          <w:sz w:val="18"/>
          <w:szCs w:val="18"/>
          <w:highlight w:val="none"/>
          <w:lang w:eastAsia="zh-CN"/>
        </w:rPr>
        <w:t>, decelerate and stop, the whole return to zero action is completed</w:t>
      </w:r>
      <w:r>
        <w:rPr>
          <w:rFonts w:hint="default" w:ascii="Times New Roman" w:hAnsi="Times New Roman" w:eastAsia="微软雅黑" w:cs="Times New Roman"/>
          <w:sz w:val="18"/>
          <w:szCs w:val="18"/>
          <w:highlight w:val="none"/>
        </w:rPr>
        <w:t xml:space="preserv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899660" cy="1612900"/>
            <wp:effectExtent l="0" t="0" r="0" b="6350"/>
            <wp:docPr id="30" name="图片 30" descr="方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方式17"/>
                    <pic:cNvPicPr>
                      <a:picLocks noChangeAspect="1"/>
                    </pic:cNvPicPr>
                  </pic:nvPicPr>
                  <pic:blipFill>
                    <a:blip r:embed="rId22">
                      <a:clrChange>
                        <a:clrFrom>
                          <a:srgbClr val="FEFEFE">
                            <a:alpha val="100000"/>
                          </a:srgbClr>
                        </a:clrFrom>
                        <a:clrTo>
                          <a:srgbClr val="FEFEFE">
                            <a:alpha val="100000"/>
                            <a:alpha val="0"/>
                          </a:srgbClr>
                        </a:clrTo>
                      </a:clrChange>
                    </a:blip>
                    <a:srcRect l="6935" t="11402" b="11371"/>
                    <a:stretch>
                      <a:fillRect/>
                    </a:stretch>
                  </pic:blipFill>
                  <pic:spPr>
                    <a:xfrm>
                      <a:off x="0" y="0"/>
                      <a:ext cx="4899660" cy="16129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eastAsia" w:ascii="Times New Roman" w:hAnsi="Times New Roman" w:eastAsia="微软雅黑" w:cs="Times New Roman"/>
          <w:b/>
          <w:bCs/>
          <w:sz w:val="21"/>
          <w:szCs w:val="21"/>
          <w:highlight w:val="none"/>
          <w:lang w:val="en-US" w:eastAsia="zh-CN"/>
        </w:rPr>
      </w:pPr>
      <w:bookmarkStart w:id="385" w:name="_Toc10247"/>
      <w:bookmarkStart w:id="386" w:name="_Toc4791"/>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2</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18 (Positive limit return to zero)</w:t>
      </w:r>
      <w:bookmarkEnd w:id="385"/>
      <w:bookmarkEnd w:id="386"/>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'Positive limit return to zero' is at the positive limit signal.</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'Positive limit return to zero' is similar to 'Negative limit return to zero', except that the running direction is opposite, so it will not be explained in detail here.</w:t>
      </w:r>
    </w:p>
    <w:p>
      <w:pPr>
        <w:bidi w:val="0"/>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908550" cy="1633220"/>
            <wp:effectExtent l="0" t="0" r="0" b="5080"/>
            <wp:docPr id="37" name="图片 37" descr="方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方式18"/>
                    <pic:cNvPicPr>
                      <a:picLocks noChangeAspect="1"/>
                    </pic:cNvPicPr>
                  </pic:nvPicPr>
                  <pic:blipFill>
                    <a:blip r:embed="rId23">
                      <a:clrChange>
                        <a:clrFrom>
                          <a:srgbClr val="FEFEFE">
                            <a:alpha val="100000"/>
                          </a:srgbClr>
                        </a:clrFrom>
                        <a:clrTo>
                          <a:srgbClr val="FEFEFE">
                            <a:alpha val="100000"/>
                            <a:alpha val="0"/>
                          </a:srgbClr>
                        </a:clrTo>
                      </a:clrChange>
                    </a:blip>
                    <a:srcRect l="6924" t="11742" b="10225"/>
                    <a:stretch>
                      <a:fillRect/>
                    </a:stretch>
                  </pic:blipFill>
                  <pic:spPr>
                    <a:xfrm>
                      <a:off x="0" y="0"/>
                      <a:ext cx="4908550" cy="16332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7" w:name="_Toc8100"/>
      <w:bookmarkStart w:id="388" w:name="_Toc24055"/>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3</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19 (origin return 1)</w:t>
      </w:r>
      <w:bookmarkEnd w:id="387"/>
      <w:bookmarkEnd w:id="388"/>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'Home Return 1' is on the left side of the rising edge of the origin signal in the positive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The whole action of 'origin return 1' is divided into two cases, as follows: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Scenario A:</w:t>
      </w:r>
      <w:r>
        <w:rPr>
          <w:rFonts w:hint="default" w:ascii="Times New Roman" w:hAnsi="Times New Roman" w:eastAsia="微软雅黑" w:cs="Times New Roman"/>
          <w:sz w:val="18"/>
          <w:szCs w:val="18"/>
          <w:highlight w:val="none"/>
        </w:rPr>
        <w:t>After the drive receives the 'home enable signal' command,</w:t>
      </w:r>
      <w:r>
        <w:rPr>
          <w:rFonts w:hint="eastAsia" w:ascii="Times New Roman" w:hAnsi="Times New Roman" w:eastAsia="微软雅黑" w:cs="Times New Roman"/>
          <w:sz w:val="18"/>
          <w:szCs w:val="18"/>
          <w:highlight w:val="none"/>
          <w:lang w:eastAsia="zh-CN"/>
        </w:rPr>
        <w:t>'Home speed V1'</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Return to origin acceleration and deceleration time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Several parameters</w:t>
      </w:r>
      <w:r>
        <w:rPr>
          <w:rFonts w:hint="eastAsia" w:ascii="Times New Roman" w:hAnsi="Times New Roman" w:eastAsia="微软雅黑" w:cs="Times New Roman"/>
          <w:sz w:val="18"/>
          <w:szCs w:val="18"/>
          <w:highlight w:val="none"/>
          <w:lang w:eastAsia="zh-CN"/>
        </w:rPr>
        <w:t>In the positive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origin</w:t>
      </w:r>
      <w:r>
        <w:rPr>
          <w:rFonts w:hint="default" w:ascii="Times New Roman" w:hAnsi="Times New Roman" w:eastAsia="微软雅黑" w:cs="Times New Roman"/>
          <w:sz w:val="18"/>
          <w:szCs w:val="18"/>
          <w:highlight w:val="none"/>
        </w:rPr>
        <w:t>When the signal rises,</w:t>
      </w:r>
      <w:r>
        <w:rPr>
          <w:rFonts w:hint="eastAsia" w:ascii="Times New Roman" w:hAnsi="Times New Roman" w:eastAsia="微软雅黑" w:cs="Times New Roman"/>
          <w:sz w:val="18"/>
          <w:szCs w:val="18"/>
          <w:highlight w:val="none"/>
          <w:lang w:eastAsia="zh-CN"/>
        </w:rPr>
        <w:t>slow down</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Then it runs in the opposite direction at the 'home return speed V2' until it encounters the falling edge of the home signal, decelerates and stops, and the entire home return action is completed.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eastAsia" w:ascii="Times New Roman" w:hAnsi="Times New Roman" w:eastAsia="微软雅黑" w:cs="Times New Roman"/>
          <w:sz w:val="18"/>
          <w:szCs w:val="18"/>
          <w:highlight w:val="none"/>
          <w:lang w:eastAsia="zh-CN"/>
        </w:rPr>
        <w:t>Case B:</w:t>
      </w:r>
      <w:r>
        <w:rPr>
          <w:rFonts w:hint="default" w:ascii="Times New Roman" w:hAnsi="Times New Roman" w:eastAsia="微软雅黑" w:cs="Times New Roman"/>
          <w:sz w:val="18"/>
          <w:szCs w:val="18"/>
          <w:highlight w:val="none"/>
        </w:rPr>
        <w:t>After receiving the 'home enable signal' command, the drive is in</w:t>
      </w:r>
      <w:r>
        <w:rPr>
          <w:rFonts w:hint="eastAsia" w:ascii="Times New Roman" w:hAnsi="Times New Roman" w:eastAsia="微软雅黑" w:cs="Times New Roman"/>
          <w:sz w:val="18"/>
          <w:szCs w:val="18"/>
          <w:highlight w:val="none"/>
          <w:lang w:eastAsia="zh-CN"/>
        </w:rPr>
        <w:t>origin signal</w:t>
      </w:r>
      <w:r>
        <w:rPr>
          <w:rFonts w:hint="default" w:ascii="Times New Roman" w:hAnsi="Times New Roman" w:eastAsia="微软雅黑" w:cs="Times New Roman"/>
          <w:sz w:val="18"/>
          <w:szCs w:val="18"/>
          <w:highlight w:val="none"/>
        </w:rPr>
        <w:t>Inside, it will</w:t>
      </w:r>
      <w:r>
        <w:rPr>
          <w:rFonts w:hint="eastAsia" w:ascii="Times New Roman" w:hAnsi="Times New Roman" w:eastAsia="微软雅黑" w:cs="Times New Roman"/>
          <w:sz w:val="18"/>
          <w:szCs w:val="18"/>
          <w:highlight w:val="none"/>
          <w:lang w:eastAsia="zh-CN"/>
        </w:rPr>
        <w:t>by</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Return to origin speed V2</w:t>
      </w:r>
      <w:r>
        <w:rPr>
          <w:rFonts w:hint="default" w:ascii="Times New Roman" w:hAnsi="Times New Roman" w:eastAsia="微软雅黑" w:cs="Times New Roman"/>
          <w:sz w:val="18"/>
          <w:szCs w:val="18"/>
          <w:highlight w:val="none"/>
          <w:lang w:eastAsia="zh-CN"/>
        </w:rPr>
        <w:t>', 'Return to origin</w:t>
      </w:r>
      <w:r>
        <w:rPr>
          <w:rFonts w:hint="eastAsia" w:ascii="Times New Roman" w:hAnsi="Times New Roman" w:eastAsia="微软雅黑" w:cs="Times New Roman"/>
          <w:sz w:val="18"/>
          <w:szCs w:val="18"/>
          <w:highlight w:val="none"/>
          <w:lang w:eastAsia="zh-CN"/>
        </w:rPr>
        <w:t>add</w:t>
      </w:r>
      <w:r>
        <w:rPr>
          <w:rFonts w:hint="default" w:ascii="Times New Roman" w:hAnsi="Times New Roman" w:eastAsia="微软雅黑" w:cs="Times New Roman"/>
          <w:sz w:val="18"/>
          <w:szCs w:val="18"/>
          <w:highlight w:val="none"/>
        </w:rPr>
        <w:t>Deceleration time'</w:t>
      </w:r>
      <w:r>
        <w:rPr>
          <w:rFonts w:hint="eastAsia" w:ascii="Times New Roman" w:hAnsi="Times New Roman" w:eastAsia="微软雅黑" w:cs="Times New Roman"/>
          <w:sz w:val="18"/>
          <w:szCs w:val="18"/>
          <w:highlight w:val="none"/>
          <w:lang w:eastAsia="zh-CN"/>
        </w:rPr>
        <w:t>several</w:t>
      </w:r>
      <w:r>
        <w:rPr>
          <w:rFonts w:hint="default" w:ascii="Times New Roman" w:hAnsi="Times New Roman" w:eastAsia="微软雅黑" w:cs="Times New Roman"/>
          <w:sz w:val="18"/>
          <w:szCs w:val="18"/>
          <w:highlight w:val="none"/>
        </w:rPr>
        <w:t>parameter</w:t>
      </w:r>
      <w:r>
        <w:rPr>
          <w:rFonts w:hint="eastAsia" w:ascii="Times New Roman" w:hAnsi="Times New Roman" w:eastAsia="微软雅黑" w:cs="Times New Roman"/>
          <w:sz w:val="18"/>
          <w:szCs w:val="18"/>
          <w:highlight w:val="none"/>
          <w:lang w:eastAsia="zh-CN"/>
        </w:rPr>
        <w:t>In the opposite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origin</w:t>
      </w:r>
      <w:r>
        <w:rPr>
          <w:rFonts w:hint="default" w:ascii="Times New Roman" w:hAnsi="Times New Roman" w:eastAsia="微软雅黑" w:cs="Times New Roman"/>
          <w:sz w:val="18"/>
          <w:szCs w:val="18"/>
          <w:highlight w:val="none"/>
        </w:rPr>
        <w:t>Signal falling edge</w:t>
      </w:r>
      <w:r>
        <w:rPr>
          <w:rFonts w:hint="eastAsia" w:ascii="Times New Roman" w:hAnsi="Times New Roman" w:eastAsia="微软雅黑" w:cs="Times New Roman"/>
          <w:sz w:val="18"/>
          <w:szCs w:val="18"/>
          <w:highlight w:val="none"/>
          <w:lang w:eastAsia="zh-CN"/>
        </w:rPr>
        <w:t>,slow down</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 the whole return to zero action is completed</w:t>
      </w:r>
      <w:r>
        <w:rPr>
          <w:rFonts w:hint="default" w:ascii="Times New Roman" w:hAnsi="Times New Roman" w:eastAsia="微软雅黑" w:cs="Times New Roman"/>
          <w:sz w:val="18"/>
          <w:szCs w:val="18"/>
          <w:highlight w:val="none"/>
        </w:rPr>
        <w:t xml:space="preserv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60290" cy="1909445"/>
            <wp:effectExtent l="0" t="0" r="0" b="14605"/>
            <wp:docPr id="20" name="图片 20" descr="方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方式19"/>
                    <pic:cNvPicPr>
                      <a:picLocks noChangeAspect="1"/>
                    </pic:cNvPicPr>
                  </pic:nvPicPr>
                  <pic:blipFill>
                    <a:blip r:embed="rId24">
                      <a:clrChange>
                        <a:clrFrom>
                          <a:srgbClr val="FEFEFE">
                            <a:alpha val="100000"/>
                          </a:srgbClr>
                        </a:clrFrom>
                        <a:clrTo>
                          <a:srgbClr val="FEFEFE">
                            <a:alpha val="100000"/>
                            <a:alpha val="0"/>
                          </a:srgbClr>
                        </a:clrTo>
                      </a:clrChange>
                    </a:blip>
                    <a:srcRect l="7828" t="5987" b="6024"/>
                    <a:stretch>
                      <a:fillRect/>
                    </a:stretch>
                  </pic:blipFill>
                  <pic:spPr>
                    <a:xfrm>
                      <a:off x="0" y="0"/>
                      <a:ext cx="4860290" cy="19094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89" w:name="_Toc24717"/>
      <w:bookmarkStart w:id="390" w:name="_Toc20941"/>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4</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20 (origin return 2)</w:t>
      </w:r>
      <w:bookmarkEnd w:id="389"/>
      <w:bookmarkEnd w:id="390"/>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'Home Return 2' is to the right of the rising edge of the origin signal in the positive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process of 'Home Return 2' is shown in the figure below. Detailed description is omitted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90135" cy="1976120"/>
            <wp:effectExtent l="0" t="0" r="0" b="5080"/>
            <wp:docPr id="12" name="图片 12" descr="方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方式20"/>
                    <pic:cNvPicPr>
                      <a:picLocks noChangeAspect="1"/>
                    </pic:cNvPicPr>
                  </pic:nvPicPr>
                  <pic:blipFill>
                    <a:blip r:embed="rId25">
                      <a:clrChange>
                        <a:clrFrom>
                          <a:srgbClr val="FEFEFE">
                            <a:alpha val="100000"/>
                          </a:srgbClr>
                        </a:clrFrom>
                        <a:clrTo>
                          <a:srgbClr val="FEFEFE">
                            <a:alpha val="100000"/>
                            <a:alpha val="0"/>
                          </a:srgbClr>
                        </a:clrTo>
                      </a:clrChange>
                    </a:blip>
                    <a:srcRect l="7228" t="3767" b="2933"/>
                    <a:stretch>
                      <a:fillRect/>
                    </a:stretch>
                  </pic:blipFill>
                  <pic:spPr>
                    <a:xfrm>
                      <a:off x="0" y="0"/>
                      <a:ext cx="4890135" cy="19761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1" w:name="_Toc29252"/>
      <w:bookmarkStart w:id="392" w:name="_Toc9146"/>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5</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Method 21 (origin return 3)</w:t>
      </w:r>
      <w:bookmarkEnd w:id="391"/>
      <w:bookmarkEnd w:id="39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'Home Return 3' is to the right of the rising edge of the origin signal in the reverse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'Home Return 3' is similar to 'Home Return 1', except that the initial running direction is opposite. Detailed description is not given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93945" cy="1815465"/>
            <wp:effectExtent l="0" t="0" r="0" b="13335"/>
            <wp:docPr id="22" name="图片 22" descr="方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方式21"/>
                    <pic:cNvPicPr>
                      <a:picLocks noChangeAspect="1"/>
                    </pic:cNvPicPr>
                  </pic:nvPicPr>
                  <pic:blipFill>
                    <a:blip r:embed="rId26">
                      <a:clrChange>
                        <a:clrFrom>
                          <a:srgbClr val="FEFEFE">
                            <a:alpha val="100000"/>
                          </a:srgbClr>
                        </a:clrFrom>
                        <a:clrTo>
                          <a:srgbClr val="FEFEFE">
                            <a:alpha val="100000"/>
                            <a:alpha val="0"/>
                          </a:srgbClr>
                        </a:clrTo>
                      </a:clrChange>
                    </a:blip>
                    <a:srcRect l="7077" t="3048" b="5607"/>
                    <a:stretch>
                      <a:fillRect/>
                    </a:stretch>
                  </pic:blipFill>
                  <pic:spPr>
                    <a:xfrm>
                      <a:off x="0" y="0"/>
                      <a:ext cx="4893945" cy="18154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3" w:name="_Toc7352"/>
      <w:bookmarkStart w:id="394" w:name="_Toc23320"/>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6</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22 (origin return 4)</w:t>
      </w:r>
      <w:bookmarkEnd w:id="393"/>
      <w:bookmarkEnd w:id="394"/>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'Home Return 4' is on the left side of the rising edge of the origin signal in the reverse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'Home Return 4' is similar to 'Home Return 2', except that the initial running direction is opposite. Detailed description is not given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59655" cy="2096770"/>
            <wp:effectExtent l="0" t="0" r="0" b="17780"/>
            <wp:docPr id="13" name="图片 13" descr="方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方式22"/>
                    <pic:cNvPicPr>
                      <a:picLocks noChangeAspect="1"/>
                    </pic:cNvPicPr>
                  </pic:nvPicPr>
                  <pic:blipFill>
                    <a:blip r:embed="rId27">
                      <a:clrChange>
                        <a:clrFrom>
                          <a:srgbClr val="FEFEFE">
                            <a:alpha val="100000"/>
                          </a:srgbClr>
                        </a:clrFrom>
                        <a:clrTo>
                          <a:srgbClr val="FEFEFE">
                            <a:alpha val="100000"/>
                            <a:alpha val="0"/>
                          </a:srgbClr>
                        </a:clrTo>
                      </a:clrChange>
                    </a:blip>
                    <a:srcRect l="7684" t="4490" b="7483"/>
                    <a:stretch>
                      <a:fillRect/>
                    </a:stretch>
                  </pic:blipFill>
                  <pic:spPr>
                    <a:xfrm>
                      <a:off x="0" y="0"/>
                      <a:ext cx="4859655" cy="2096770"/>
                    </a:xfrm>
                    <a:prstGeom prst="rect">
                      <a:avLst/>
                    </a:prstGeom>
                  </pic:spPr>
                </pic:pic>
              </a:graphicData>
            </a:graphic>
          </wp:inline>
        </w:drawing>
      </w:r>
    </w:p>
    <w:p>
      <w:pPr>
        <w:bidi w:val="0"/>
        <w:rPr>
          <w:rFonts w:hint="eastAsia" w:ascii="微软雅黑" w:hAnsi="微软雅黑" w:eastAsia="微软雅黑" w:cs="微软雅黑"/>
          <w:sz w:val="18"/>
          <w:szCs w:val="18"/>
          <w:highlight w:val="none"/>
          <w:lang w:val="en-US" w:eastAsia="zh-CN"/>
        </w:rPr>
      </w:pPr>
      <w:bookmarkStart w:id="395" w:name="_Toc10180"/>
    </w:p>
    <w:p>
      <w:pPr>
        <w:bidi w:val="0"/>
        <w:rPr>
          <w:rFonts w:hint="eastAsia" w:ascii="微软雅黑" w:hAnsi="微软雅黑" w:eastAsia="微软雅黑" w:cs="微软雅黑"/>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eastAsia" w:ascii="Times New Roman" w:hAnsi="Times New Roman" w:eastAsia="微软雅黑" w:cs="Times New Roman"/>
          <w:b/>
          <w:bCs/>
          <w:sz w:val="21"/>
          <w:szCs w:val="21"/>
          <w:highlight w:val="none"/>
          <w:lang w:val="en-US" w:eastAsia="zh-CN"/>
        </w:rPr>
      </w:pPr>
      <w:bookmarkStart w:id="396" w:name="_Toc19777"/>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7</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23 (origin + positive limit return to zero 1)</w:t>
      </w:r>
      <w:bookmarkEnd w:id="395"/>
      <w:bookmarkEnd w:id="396"/>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Positive Limit Return to Zero 1' is on the left side of the rising edge of the origin signal in the positive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The entire action of 'origin + positive limit return to zero 1' is divided into three cases, as follows: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Scenario A:</w:t>
      </w:r>
      <w:r>
        <w:rPr>
          <w:rFonts w:hint="default" w:ascii="Times New Roman" w:hAnsi="Times New Roman" w:eastAsia="微软雅黑" w:cs="Times New Roman"/>
          <w:sz w:val="18"/>
          <w:szCs w:val="18"/>
          <w:highlight w:val="none"/>
        </w:rPr>
        <w:t>After the drive receives the 'home enable signal' command,</w:t>
      </w:r>
      <w:r>
        <w:rPr>
          <w:rFonts w:hint="eastAsia" w:ascii="Times New Roman" w:hAnsi="Times New Roman" w:eastAsia="微软雅黑" w:cs="Times New Roman"/>
          <w:sz w:val="18"/>
          <w:szCs w:val="18"/>
          <w:highlight w:val="none"/>
          <w:lang w:eastAsia="zh-CN"/>
        </w:rPr>
        <w:t>'Home speed V1'</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Return to origin acceleration and deceleration time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Several parameters</w:t>
      </w:r>
      <w:r>
        <w:rPr>
          <w:rFonts w:hint="eastAsia" w:ascii="Times New Roman" w:hAnsi="Times New Roman" w:eastAsia="微软雅黑" w:cs="Times New Roman"/>
          <w:sz w:val="18"/>
          <w:szCs w:val="18"/>
          <w:highlight w:val="none"/>
          <w:lang w:eastAsia="zh-CN"/>
        </w:rPr>
        <w:t>In the positive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origin</w:t>
      </w:r>
      <w:r>
        <w:rPr>
          <w:rFonts w:hint="default" w:ascii="Times New Roman" w:hAnsi="Times New Roman" w:eastAsia="微软雅黑" w:cs="Times New Roman"/>
          <w:sz w:val="18"/>
          <w:szCs w:val="18"/>
          <w:highlight w:val="none"/>
        </w:rPr>
        <w:t>When the signal rises,</w:t>
      </w:r>
      <w:r>
        <w:rPr>
          <w:rFonts w:hint="eastAsia" w:ascii="Times New Roman" w:hAnsi="Times New Roman" w:eastAsia="微软雅黑" w:cs="Times New Roman"/>
          <w:sz w:val="18"/>
          <w:szCs w:val="18"/>
          <w:highlight w:val="none"/>
          <w:lang w:eastAsia="zh-CN"/>
        </w:rPr>
        <w:t>slow down</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Then it runs in the opposite direction at the 'home return speed V2' until it encounters the falling edge of the home signal, decelerates and stops, and the entire home return action is completed.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Case B:</w:t>
      </w:r>
      <w:r>
        <w:rPr>
          <w:rFonts w:hint="default" w:ascii="Times New Roman" w:hAnsi="Times New Roman" w:eastAsia="微软雅黑" w:cs="Times New Roman"/>
          <w:sz w:val="18"/>
          <w:szCs w:val="18"/>
          <w:highlight w:val="none"/>
        </w:rPr>
        <w:t>After the drive receives the 'home enable signal' command,</w:t>
      </w:r>
      <w:r>
        <w:rPr>
          <w:rFonts w:hint="eastAsia" w:ascii="Times New Roman" w:hAnsi="Times New Roman" w:eastAsia="微软雅黑" w:cs="Times New Roman"/>
          <w:sz w:val="18"/>
          <w:szCs w:val="18"/>
          <w:highlight w:val="none"/>
          <w:lang w:eastAsia="zh-CN"/>
        </w:rPr>
        <w:t>'Home speed V1'</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Return to origin acceleration and deceleration time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Several parameters</w:t>
      </w:r>
      <w:r>
        <w:rPr>
          <w:rFonts w:hint="eastAsia" w:ascii="Times New Roman" w:hAnsi="Times New Roman" w:eastAsia="微软雅黑" w:cs="Times New Roman"/>
          <w:sz w:val="18"/>
          <w:szCs w:val="18"/>
          <w:highlight w:val="none"/>
          <w:lang w:eastAsia="zh-CN"/>
        </w:rPr>
        <w:t>In the positive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Positive limit</w:t>
      </w:r>
      <w:r>
        <w:rPr>
          <w:rFonts w:hint="default" w:ascii="Times New Roman" w:hAnsi="Times New Roman" w:eastAsia="微软雅黑" w:cs="Times New Roman"/>
          <w:sz w:val="18"/>
          <w:szCs w:val="18"/>
          <w:highlight w:val="none"/>
        </w:rPr>
        <w:t>When the signal rises,</w:t>
      </w:r>
      <w:r>
        <w:rPr>
          <w:rFonts w:hint="eastAsia" w:ascii="Times New Roman" w:hAnsi="Times New Roman" w:eastAsia="微软雅黑" w:cs="Times New Roman"/>
          <w:sz w:val="18"/>
          <w:szCs w:val="18"/>
          <w:highlight w:val="none"/>
          <w:lang w:eastAsia="zh-CN"/>
        </w:rPr>
        <w:t>immediately</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Then it runs in the opposite direction at the 'home return speed V2' until it encounters the falling edge of the home signal, decelerates and stops, and the entire home return action is completed.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Case C:</w:t>
      </w:r>
      <w:r>
        <w:rPr>
          <w:rFonts w:hint="default" w:ascii="Times New Roman" w:hAnsi="Times New Roman" w:eastAsia="微软雅黑" w:cs="Times New Roman"/>
          <w:sz w:val="18"/>
          <w:szCs w:val="18"/>
          <w:highlight w:val="none"/>
        </w:rPr>
        <w:t>After receiving the 'home enable signal' command, the drive is in</w:t>
      </w:r>
      <w:r>
        <w:rPr>
          <w:rFonts w:hint="eastAsia" w:ascii="Times New Roman" w:hAnsi="Times New Roman" w:eastAsia="微软雅黑" w:cs="Times New Roman"/>
          <w:sz w:val="18"/>
          <w:szCs w:val="18"/>
          <w:highlight w:val="none"/>
          <w:lang w:eastAsia="zh-CN"/>
        </w:rPr>
        <w:t>origin signal</w:t>
      </w:r>
      <w:r>
        <w:rPr>
          <w:rFonts w:hint="default" w:ascii="Times New Roman" w:hAnsi="Times New Roman" w:eastAsia="微软雅黑" w:cs="Times New Roman"/>
          <w:sz w:val="18"/>
          <w:szCs w:val="18"/>
          <w:highlight w:val="none"/>
        </w:rPr>
        <w:t>Inside, it will</w:t>
      </w:r>
      <w:r>
        <w:rPr>
          <w:rFonts w:hint="eastAsia" w:ascii="Times New Roman" w:hAnsi="Times New Roman" w:eastAsia="微软雅黑" w:cs="Times New Roman"/>
          <w:sz w:val="18"/>
          <w:szCs w:val="18"/>
          <w:highlight w:val="none"/>
          <w:lang w:eastAsia="zh-CN"/>
        </w:rPr>
        <w:t>by</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Return to origin speed V2</w:t>
      </w:r>
      <w:r>
        <w:rPr>
          <w:rFonts w:hint="default" w:ascii="Times New Roman" w:hAnsi="Times New Roman" w:eastAsia="微软雅黑" w:cs="Times New Roman"/>
          <w:sz w:val="18"/>
          <w:szCs w:val="18"/>
          <w:highlight w:val="none"/>
          <w:lang w:eastAsia="zh-CN"/>
        </w:rPr>
        <w:t>', 'Return to origin</w:t>
      </w:r>
      <w:r>
        <w:rPr>
          <w:rFonts w:hint="eastAsia" w:ascii="Times New Roman" w:hAnsi="Times New Roman" w:eastAsia="微软雅黑" w:cs="Times New Roman"/>
          <w:sz w:val="18"/>
          <w:szCs w:val="18"/>
          <w:highlight w:val="none"/>
          <w:lang w:eastAsia="zh-CN"/>
        </w:rPr>
        <w:t>add</w:t>
      </w:r>
      <w:r>
        <w:rPr>
          <w:rFonts w:hint="default" w:ascii="Times New Roman" w:hAnsi="Times New Roman" w:eastAsia="微软雅黑" w:cs="Times New Roman"/>
          <w:sz w:val="18"/>
          <w:szCs w:val="18"/>
          <w:highlight w:val="none"/>
        </w:rPr>
        <w:t>Deceleration time'</w:t>
      </w:r>
      <w:r>
        <w:rPr>
          <w:rFonts w:hint="eastAsia" w:ascii="Times New Roman" w:hAnsi="Times New Roman" w:eastAsia="微软雅黑" w:cs="Times New Roman"/>
          <w:sz w:val="18"/>
          <w:szCs w:val="18"/>
          <w:highlight w:val="none"/>
          <w:lang w:eastAsia="zh-CN"/>
        </w:rPr>
        <w:t>several</w:t>
      </w:r>
      <w:r>
        <w:rPr>
          <w:rFonts w:hint="default" w:ascii="Times New Roman" w:hAnsi="Times New Roman" w:eastAsia="微软雅黑" w:cs="Times New Roman"/>
          <w:sz w:val="18"/>
          <w:szCs w:val="18"/>
          <w:highlight w:val="none"/>
        </w:rPr>
        <w:t>parameter</w:t>
      </w:r>
      <w:r>
        <w:rPr>
          <w:rFonts w:hint="eastAsia" w:ascii="Times New Roman" w:hAnsi="Times New Roman" w:eastAsia="微软雅黑" w:cs="Times New Roman"/>
          <w:sz w:val="18"/>
          <w:szCs w:val="18"/>
          <w:highlight w:val="none"/>
          <w:lang w:eastAsia="zh-CN"/>
        </w:rPr>
        <w:t>In the opposite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origin</w:t>
      </w:r>
      <w:r>
        <w:rPr>
          <w:rFonts w:hint="default" w:ascii="Times New Roman" w:hAnsi="Times New Roman" w:eastAsia="微软雅黑" w:cs="Times New Roman"/>
          <w:sz w:val="18"/>
          <w:szCs w:val="18"/>
          <w:highlight w:val="none"/>
        </w:rPr>
        <w:t>Signal falling edge</w:t>
      </w:r>
      <w:r>
        <w:rPr>
          <w:rFonts w:hint="eastAsia" w:ascii="Times New Roman" w:hAnsi="Times New Roman" w:eastAsia="微软雅黑" w:cs="Times New Roman"/>
          <w:sz w:val="18"/>
          <w:szCs w:val="18"/>
          <w:highlight w:val="none"/>
          <w:lang w:eastAsia="zh-CN"/>
        </w:rPr>
        <w:t>,slow down</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 the whole return to zero action is completed</w:t>
      </w:r>
      <w:r>
        <w:rPr>
          <w:rFonts w:hint="default" w:ascii="Times New Roman" w:hAnsi="Times New Roman" w:eastAsia="微软雅黑" w:cs="Times New Roman"/>
          <w:sz w:val="18"/>
          <w:szCs w:val="18"/>
          <w:highlight w:val="none"/>
        </w:rPr>
        <w:t xml:space="preserv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82515" cy="3067050"/>
            <wp:effectExtent l="0" t="0" r="0" b="0"/>
            <wp:docPr id="24" name="图片 24" descr="方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方式23"/>
                    <pic:cNvPicPr>
                      <a:picLocks noChangeAspect="1"/>
                    </pic:cNvPicPr>
                  </pic:nvPicPr>
                  <pic:blipFill>
                    <a:blip r:embed="rId28">
                      <a:clrChange>
                        <a:clrFrom>
                          <a:srgbClr val="FEFEFE">
                            <a:alpha val="100000"/>
                          </a:srgbClr>
                        </a:clrFrom>
                        <a:clrTo>
                          <a:srgbClr val="FEFEFE">
                            <a:alpha val="100000"/>
                            <a:alpha val="0"/>
                          </a:srgbClr>
                        </a:clrTo>
                      </a:clrChange>
                    </a:blip>
                    <a:srcRect l="7384"/>
                    <a:stretch>
                      <a:fillRect/>
                    </a:stretch>
                  </pic:blipFill>
                  <pic:spPr>
                    <a:xfrm>
                      <a:off x="0" y="0"/>
                      <a:ext cx="4882515" cy="3067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7" w:name="_Toc11228"/>
      <w:bookmarkStart w:id="398" w:name="_Toc3818"/>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8</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24 (origin + positive limit return to zero 2)</w:t>
      </w:r>
      <w:bookmarkEnd w:id="397"/>
      <w:bookmarkEnd w:id="398"/>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Positive Limit Return to Zero 2' is to the right of the rising edge of the origin signal in the positive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'origin + positive limit return to zero 2' is shown in the figure below. Detailed explanation is omitted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77435" cy="3175635"/>
            <wp:effectExtent l="0" t="0" r="0" b="0"/>
            <wp:docPr id="19" name="图片 19" descr="方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方式24"/>
                    <pic:cNvPicPr>
                      <a:picLocks noChangeAspect="1"/>
                    </pic:cNvPicPr>
                  </pic:nvPicPr>
                  <pic:blipFill>
                    <a:blip r:embed="rId29">
                      <a:clrChange>
                        <a:clrFrom>
                          <a:srgbClr val="FEFEFE">
                            <a:alpha val="100000"/>
                          </a:srgbClr>
                        </a:clrFrom>
                        <a:clrTo>
                          <a:srgbClr val="FEFEFE">
                            <a:alpha val="100000"/>
                            <a:alpha val="0"/>
                          </a:srgbClr>
                        </a:clrTo>
                      </a:clrChange>
                    </a:blip>
                    <a:srcRect l="7380"/>
                    <a:stretch>
                      <a:fillRect/>
                    </a:stretch>
                  </pic:blipFill>
                  <pic:spPr>
                    <a:xfrm>
                      <a:off x="0" y="0"/>
                      <a:ext cx="4877435" cy="31756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399" w:name="_Toc8846"/>
      <w:bookmarkStart w:id="400" w:name="_Toc7857"/>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9</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25 (origin + positive limit return to zero 3)</w:t>
      </w:r>
      <w:bookmarkEnd w:id="399"/>
      <w:bookmarkEnd w:id="400"/>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val="en-US" w:eastAsia="zh-CN"/>
        </w:rPr>
        <w:t>The origin stop position of 'Origin + Positive Limit Return to Zero 3' is on the left side of the falling edge of the origin signal in the positive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The entire action of 'origin + positive limit return to zero 1' is divided into three cases, as follows: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Scenario A:</w:t>
      </w:r>
      <w:r>
        <w:rPr>
          <w:rFonts w:hint="default" w:ascii="Times New Roman" w:hAnsi="Times New Roman" w:eastAsia="微软雅黑" w:cs="Times New Roman"/>
          <w:sz w:val="18"/>
          <w:szCs w:val="18"/>
          <w:highlight w:val="none"/>
        </w:rPr>
        <w:t>After the drive receives the 'home enable signal' command,</w:t>
      </w:r>
      <w:r>
        <w:rPr>
          <w:rFonts w:hint="eastAsia" w:ascii="Times New Roman" w:hAnsi="Times New Roman" w:eastAsia="微软雅黑" w:cs="Times New Roman"/>
          <w:sz w:val="18"/>
          <w:szCs w:val="18"/>
          <w:highlight w:val="none"/>
          <w:lang w:eastAsia="zh-CN"/>
        </w:rPr>
        <w:t>'Home speed V1'</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Return to origin acceleration and deceleration time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Several parameters</w:t>
      </w:r>
      <w:r>
        <w:rPr>
          <w:rFonts w:hint="eastAsia" w:ascii="Times New Roman" w:hAnsi="Times New Roman" w:eastAsia="微软雅黑" w:cs="Times New Roman"/>
          <w:sz w:val="18"/>
          <w:szCs w:val="18"/>
          <w:highlight w:val="none"/>
          <w:lang w:eastAsia="zh-CN"/>
        </w:rPr>
        <w:t>In the positive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origin</w:t>
      </w:r>
      <w:r>
        <w:rPr>
          <w:rFonts w:hint="default" w:ascii="Times New Roman" w:hAnsi="Times New Roman" w:eastAsia="微软雅黑" w:cs="Times New Roman"/>
          <w:sz w:val="18"/>
          <w:szCs w:val="18"/>
          <w:highlight w:val="none"/>
        </w:rPr>
        <w:t>When the signal rises,</w:t>
      </w:r>
      <w:r>
        <w:rPr>
          <w:rFonts w:hint="eastAsia" w:ascii="Times New Roman" w:hAnsi="Times New Roman" w:eastAsia="微软雅黑" w:cs="Times New Roman"/>
          <w:sz w:val="18"/>
          <w:szCs w:val="18"/>
          <w:highlight w:val="none"/>
          <w:lang w:eastAsia="zh-CN"/>
        </w:rPr>
        <w:t>Keep running</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When encountering the falling edge of the origin signal, it decelerates and stops. Then it runs in the reverse direction at the 'home speed V2' until encountering the rising edge of the origin signal, decelerates and stops, and the whole return to zero action is completed.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eastAsia="zh-CN"/>
        </w:rPr>
        <w:t>Case B:</w:t>
      </w:r>
      <w:r>
        <w:rPr>
          <w:rFonts w:hint="default" w:ascii="Times New Roman" w:hAnsi="Times New Roman" w:eastAsia="微软雅黑" w:cs="Times New Roman"/>
          <w:sz w:val="18"/>
          <w:szCs w:val="18"/>
          <w:highlight w:val="none"/>
        </w:rPr>
        <w:t>After the drive receives the 'home enable signal' command,</w:t>
      </w:r>
      <w:r>
        <w:rPr>
          <w:rFonts w:hint="eastAsia" w:ascii="Times New Roman" w:hAnsi="Times New Roman" w:eastAsia="微软雅黑" w:cs="Times New Roman"/>
          <w:sz w:val="18"/>
          <w:szCs w:val="18"/>
          <w:highlight w:val="none"/>
          <w:lang w:eastAsia="zh-CN"/>
        </w:rPr>
        <w:t>'Home speed V1'</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rPr>
        <w:t>Return to origin acceleration and deceleration time</w:t>
      </w:r>
      <w:r>
        <w:rPr>
          <w:rFonts w:hint="eastAsia" w:ascii="Times New Roman" w:hAnsi="Times New Roman" w:eastAsia="微软雅黑" w:cs="Times New Roman"/>
          <w:sz w:val="18"/>
          <w:szCs w:val="18"/>
          <w:highlight w:val="none"/>
          <w:lang w:eastAsia="zh-CN"/>
        </w:rPr>
        <w:t>'</w:t>
      </w:r>
      <w:r>
        <w:rPr>
          <w:rFonts w:hint="default" w:ascii="Times New Roman" w:hAnsi="Times New Roman" w:eastAsia="微软雅黑" w:cs="Times New Roman"/>
          <w:sz w:val="18"/>
          <w:szCs w:val="18"/>
          <w:highlight w:val="none"/>
          <w:lang w:eastAsia="zh-CN"/>
        </w:rPr>
        <w:t>Several parameters</w:t>
      </w:r>
      <w:r>
        <w:rPr>
          <w:rFonts w:hint="eastAsia" w:ascii="Times New Roman" w:hAnsi="Times New Roman" w:eastAsia="微软雅黑" w:cs="Times New Roman"/>
          <w:sz w:val="18"/>
          <w:szCs w:val="18"/>
          <w:highlight w:val="none"/>
          <w:lang w:eastAsia="zh-CN"/>
        </w:rPr>
        <w:t>In the positive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Positive limit</w:t>
      </w:r>
      <w:r>
        <w:rPr>
          <w:rFonts w:hint="default" w:ascii="Times New Roman" w:hAnsi="Times New Roman" w:eastAsia="微软雅黑" w:cs="Times New Roman"/>
          <w:sz w:val="18"/>
          <w:szCs w:val="18"/>
          <w:highlight w:val="none"/>
        </w:rPr>
        <w:t>When the signal rises,</w:t>
      </w:r>
      <w:r>
        <w:rPr>
          <w:rFonts w:hint="eastAsia" w:ascii="Times New Roman" w:hAnsi="Times New Roman" w:eastAsia="微软雅黑" w:cs="Times New Roman"/>
          <w:sz w:val="18"/>
          <w:szCs w:val="18"/>
          <w:highlight w:val="none"/>
          <w:lang w:eastAsia="zh-CN"/>
        </w:rPr>
        <w:t>immediately</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Then it runs in the reverse direction at the 'home return speed V2' until it encounters the rising edge of the home signal, decelerates and stops, and the entire home return action is completed.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val="en-US" w:eastAsia="zh-CN"/>
        </w:rPr>
      </w:pPr>
      <w:r>
        <w:rPr>
          <w:rFonts w:hint="eastAsia" w:ascii="Times New Roman" w:hAnsi="Times New Roman" w:eastAsia="微软雅黑" w:cs="Times New Roman"/>
          <w:sz w:val="18"/>
          <w:szCs w:val="18"/>
          <w:highlight w:val="none"/>
          <w:lang w:eastAsia="zh-CN"/>
        </w:rPr>
        <w:t>Case C:</w:t>
      </w:r>
      <w:r>
        <w:rPr>
          <w:rFonts w:hint="default" w:ascii="Times New Roman" w:hAnsi="Times New Roman" w:eastAsia="微软雅黑" w:cs="Times New Roman"/>
          <w:sz w:val="18"/>
          <w:szCs w:val="18"/>
          <w:highlight w:val="none"/>
        </w:rPr>
        <w:t>After receiving the 'home enable signal' command, the drive is in</w:t>
      </w:r>
      <w:r>
        <w:rPr>
          <w:rFonts w:hint="eastAsia" w:ascii="Times New Roman" w:hAnsi="Times New Roman" w:eastAsia="微软雅黑" w:cs="Times New Roman"/>
          <w:sz w:val="18"/>
          <w:szCs w:val="18"/>
          <w:highlight w:val="none"/>
          <w:lang w:eastAsia="zh-CN"/>
        </w:rPr>
        <w:t>origin signal</w:t>
      </w:r>
      <w:r>
        <w:rPr>
          <w:rFonts w:hint="default" w:ascii="Times New Roman" w:hAnsi="Times New Roman" w:eastAsia="微软雅黑" w:cs="Times New Roman"/>
          <w:sz w:val="18"/>
          <w:szCs w:val="18"/>
          <w:highlight w:val="none"/>
        </w:rPr>
        <w:t>Inside, it will</w:t>
      </w:r>
      <w:r>
        <w:rPr>
          <w:rFonts w:hint="eastAsia" w:ascii="Times New Roman" w:hAnsi="Times New Roman" w:eastAsia="微软雅黑" w:cs="Times New Roman"/>
          <w:sz w:val="18"/>
          <w:szCs w:val="18"/>
          <w:highlight w:val="none"/>
          <w:lang w:eastAsia="zh-CN"/>
        </w:rPr>
        <w:t>by</w:t>
      </w:r>
      <w:r>
        <w:rPr>
          <w:rFonts w:hint="default" w:ascii="Times New Roman" w:hAnsi="Times New Roman" w:eastAsia="微软雅黑" w:cs="Times New Roman"/>
          <w:sz w:val="18"/>
          <w:szCs w:val="18"/>
          <w:highlight w:val="none"/>
          <w:lang w:eastAsia="zh-CN"/>
        </w:rPr>
        <w:t>'</w:t>
      </w:r>
      <w:r>
        <w:rPr>
          <w:rFonts w:hint="eastAsia" w:ascii="Times New Roman" w:hAnsi="Times New Roman" w:eastAsia="微软雅黑" w:cs="Times New Roman"/>
          <w:sz w:val="18"/>
          <w:szCs w:val="18"/>
          <w:highlight w:val="none"/>
          <w:lang w:eastAsia="zh-CN"/>
        </w:rPr>
        <w:t>Return to origin speed V1</w:t>
      </w:r>
      <w:r>
        <w:rPr>
          <w:rFonts w:hint="default" w:ascii="Times New Roman" w:hAnsi="Times New Roman" w:eastAsia="微软雅黑" w:cs="Times New Roman"/>
          <w:sz w:val="18"/>
          <w:szCs w:val="18"/>
          <w:highlight w:val="none"/>
          <w:lang w:eastAsia="zh-CN"/>
        </w:rPr>
        <w:t>', 'Return to origin</w:t>
      </w:r>
      <w:r>
        <w:rPr>
          <w:rFonts w:hint="eastAsia" w:ascii="Times New Roman" w:hAnsi="Times New Roman" w:eastAsia="微软雅黑" w:cs="Times New Roman"/>
          <w:sz w:val="18"/>
          <w:szCs w:val="18"/>
          <w:highlight w:val="none"/>
          <w:lang w:eastAsia="zh-CN"/>
        </w:rPr>
        <w:t>add</w:t>
      </w:r>
      <w:r>
        <w:rPr>
          <w:rFonts w:hint="default" w:ascii="Times New Roman" w:hAnsi="Times New Roman" w:eastAsia="微软雅黑" w:cs="Times New Roman"/>
          <w:sz w:val="18"/>
          <w:szCs w:val="18"/>
          <w:highlight w:val="none"/>
        </w:rPr>
        <w:t>Deceleration time'</w:t>
      </w:r>
      <w:r>
        <w:rPr>
          <w:rFonts w:hint="eastAsia" w:ascii="Times New Roman" w:hAnsi="Times New Roman" w:eastAsia="微软雅黑" w:cs="Times New Roman"/>
          <w:sz w:val="18"/>
          <w:szCs w:val="18"/>
          <w:highlight w:val="none"/>
          <w:lang w:eastAsia="zh-CN"/>
        </w:rPr>
        <w:t>several</w:t>
      </w:r>
      <w:r>
        <w:rPr>
          <w:rFonts w:hint="default" w:ascii="Times New Roman" w:hAnsi="Times New Roman" w:eastAsia="微软雅黑" w:cs="Times New Roman"/>
          <w:sz w:val="18"/>
          <w:szCs w:val="18"/>
          <w:highlight w:val="none"/>
        </w:rPr>
        <w:t>parameter</w:t>
      </w:r>
      <w:r>
        <w:rPr>
          <w:rFonts w:hint="eastAsia" w:ascii="Times New Roman" w:hAnsi="Times New Roman" w:eastAsia="微软雅黑" w:cs="Times New Roman"/>
          <w:sz w:val="18"/>
          <w:szCs w:val="18"/>
          <w:highlight w:val="none"/>
          <w:lang w:eastAsia="zh-CN"/>
        </w:rPr>
        <w:t>In the positive direction</w:t>
      </w:r>
      <w:r>
        <w:rPr>
          <w:rFonts w:hint="default" w:ascii="Times New Roman" w:hAnsi="Times New Roman" w:eastAsia="微软雅黑" w:cs="Times New Roman"/>
          <w:sz w:val="18"/>
          <w:szCs w:val="18"/>
          <w:highlight w:val="none"/>
        </w:rPr>
        <w:t>Sports, when encountering</w:t>
      </w:r>
      <w:r>
        <w:rPr>
          <w:rFonts w:hint="eastAsia" w:ascii="Times New Roman" w:hAnsi="Times New Roman" w:eastAsia="微软雅黑" w:cs="Times New Roman"/>
          <w:sz w:val="18"/>
          <w:szCs w:val="18"/>
          <w:highlight w:val="none"/>
          <w:lang w:eastAsia="zh-CN"/>
        </w:rPr>
        <w:t>origin</w:t>
      </w:r>
      <w:r>
        <w:rPr>
          <w:rFonts w:hint="default" w:ascii="Times New Roman" w:hAnsi="Times New Roman" w:eastAsia="微软雅黑" w:cs="Times New Roman"/>
          <w:sz w:val="18"/>
          <w:szCs w:val="18"/>
          <w:highlight w:val="none"/>
        </w:rPr>
        <w:t>Signal falling edge</w:t>
      </w:r>
      <w:r>
        <w:rPr>
          <w:rFonts w:hint="eastAsia" w:ascii="Times New Roman" w:hAnsi="Times New Roman" w:eastAsia="微软雅黑" w:cs="Times New Roman"/>
          <w:sz w:val="18"/>
          <w:szCs w:val="18"/>
          <w:highlight w:val="none"/>
          <w:lang w:eastAsia="zh-CN"/>
        </w:rPr>
        <w:t>,slow down</w:t>
      </w:r>
      <w:r>
        <w:rPr>
          <w:rFonts w:hint="default" w:ascii="Times New Roman" w:hAnsi="Times New Roman" w:eastAsia="微软雅黑" w:cs="Times New Roman"/>
          <w:sz w:val="18"/>
          <w:szCs w:val="18"/>
          <w:highlight w:val="none"/>
        </w:rPr>
        <w:t>stop</w:t>
      </w:r>
      <w:r>
        <w:rPr>
          <w:rFonts w:hint="eastAsia" w:ascii="Times New Roman" w:hAnsi="Times New Roman" w:eastAsia="微软雅黑" w:cs="Times New Roman"/>
          <w:sz w:val="18"/>
          <w:szCs w:val="18"/>
          <w:highlight w:val="none"/>
          <w:lang w:eastAsia="zh-CN"/>
        </w:rPr>
        <w:t>Then it runs in the reverse direction at the 'home speed V2' until it encounters the rising edge of the home signal, decelerates and stops, and the entire home return action is completed.</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910455" cy="3049270"/>
            <wp:effectExtent l="0" t="0" r="0" b="0"/>
            <wp:docPr id="26" name="图片 26" descr="方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方式25"/>
                    <pic:cNvPicPr>
                      <a:picLocks noChangeAspect="1"/>
                    </pic:cNvPicPr>
                  </pic:nvPicPr>
                  <pic:blipFill>
                    <a:blip r:embed="rId30">
                      <a:clrChange>
                        <a:clrFrom>
                          <a:srgbClr val="FEFEFE">
                            <a:alpha val="100000"/>
                          </a:srgbClr>
                        </a:clrFrom>
                        <a:clrTo>
                          <a:srgbClr val="FEFEFE">
                            <a:alpha val="100000"/>
                            <a:alpha val="0"/>
                          </a:srgbClr>
                        </a:clrTo>
                      </a:clrChange>
                    </a:blip>
                    <a:srcRect l="6786"/>
                    <a:stretch>
                      <a:fillRect/>
                    </a:stretch>
                  </pic:blipFill>
                  <pic:spPr>
                    <a:xfrm>
                      <a:off x="0" y="0"/>
                      <a:ext cx="4910455" cy="30492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1" w:name="_Toc7547"/>
      <w:bookmarkStart w:id="402" w:name="_Toc22925"/>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10</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26 (origin + positive limit return to zero 4)</w:t>
      </w:r>
      <w:bookmarkEnd w:id="401"/>
      <w:bookmarkEnd w:id="40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Positive Limit Return to Zero 4' is to the right of the falling edge of the origin signal in the positive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'origin + positive limit return to zero 4' is shown in the figure below. Detailed explanation is omitted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58385" cy="3137535"/>
            <wp:effectExtent l="0" t="0" r="0" b="0"/>
            <wp:docPr id="21" name="图片 21" descr="方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方式26"/>
                    <pic:cNvPicPr>
                      <a:picLocks noChangeAspect="1"/>
                    </pic:cNvPicPr>
                  </pic:nvPicPr>
                  <pic:blipFill>
                    <a:blip r:embed="rId31">
                      <a:clrChange>
                        <a:clrFrom>
                          <a:srgbClr val="FEFEFE">
                            <a:alpha val="100000"/>
                          </a:srgbClr>
                        </a:clrFrom>
                        <a:clrTo>
                          <a:srgbClr val="FEFEFE">
                            <a:alpha val="100000"/>
                            <a:alpha val="0"/>
                          </a:srgbClr>
                        </a:clrTo>
                      </a:clrChange>
                    </a:blip>
                    <a:srcRect l="7686"/>
                    <a:stretch>
                      <a:fillRect/>
                    </a:stretch>
                  </pic:blipFill>
                  <pic:spPr>
                    <a:xfrm>
                      <a:off x="0" y="0"/>
                      <a:ext cx="4858385" cy="3137535"/>
                    </a:xfrm>
                    <a:prstGeom prst="rect">
                      <a:avLst/>
                    </a:prstGeom>
                  </pic:spPr>
                </pic:pic>
              </a:graphicData>
            </a:graphic>
          </wp:inline>
        </w:drawing>
      </w:r>
    </w:p>
    <w:p>
      <w:pPr>
        <w:bidi w:val="0"/>
        <w:jc w:val="center"/>
        <w:rPr>
          <w:rFonts w:hint="eastAsia" w:ascii="微软雅黑" w:hAnsi="微软雅黑" w:eastAsia="微软雅黑" w:cs="微软雅黑"/>
          <w:sz w:val="18"/>
          <w:szCs w:val="18"/>
          <w:highlight w:val="none"/>
          <w:lang w:val="en-US" w:eastAsia="zh-CN"/>
        </w:rPr>
      </w:pPr>
    </w:p>
    <w:p>
      <w:pPr>
        <w:bidi w:val="0"/>
        <w:jc w:val="center"/>
        <w:rPr>
          <w:rFonts w:hint="eastAsia" w:ascii="微软雅黑" w:hAnsi="微软雅黑" w:eastAsia="微软雅黑" w:cs="微软雅黑"/>
          <w:sz w:val="18"/>
          <w:szCs w:val="18"/>
          <w:highlight w:val="none"/>
          <w:lang w:val="en-US" w:eastAsia="zh-CN"/>
        </w:rPr>
      </w:pPr>
    </w:p>
    <w:p>
      <w:pPr>
        <w:bidi w:val="0"/>
        <w:jc w:val="center"/>
        <w:rPr>
          <w:rFonts w:hint="eastAsia" w:ascii="微软雅黑" w:hAnsi="微软雅黑" w:eastAsia="微软雅黑" w:cs="微软雅黑"/>
          <w:sz w:val="18"/>
          <w:szCs w:val="18"/>
          <w:highlight w:val="none"/>
          <w:lang w:val="en-US" w:eastAsia="zh-CN"/>
        </w:rPr>
      </w:pPr>
    </w:p>
    <w:p>
      <w:pPr>
        <w:bidi w:val="0"/>
        <w:jc w:val="center"/>
        <w:rPr>
          <w:rFonts w:hint="eastAsia" w:ascii="微软雅黑" w:hAnsi="微软雅黑" w:eastAsia="微软雅黑" w:cs="微软雅黑"/>
          <w:sz w:val="18"/>
          <w:szCs w:val="18"/>
          <w:highlight w:val="none"/>
          <w:lang w:val="en-US" w:eastAsia="zh-CN"/>
        </w:rPr>
      </w:pPr>
    </w:p>
    <w:p>
      <w:pPr>
        <w:bidi w:val="0"/>
        <w:jc w:val="center"/>
        <w:rPr>
          <w:rFonts w:hint="eastAsia" w:ascii="微软雅黑" w:hAnsi="微软雅黑" w:eastAsia="微软雅黑" w:cs="微软雅黑"/>
          <w:sz w:val="18"/>
          <w:szCs w:val="18"/>
          <w:highlight w:val="none"/>
          <w:lang w:val="en-US" w:eastAsia="zh-CN"/>
        </w:rPr>
      </w:pPr>
    </w:p>
    <w:p>
      <w:pPr>
        <w:bidi w:val="0"/>
        <w:jc w:val="center"/>
        <w:rPr>
          <w:rFonts w:hint="default" w:ascii="微软雅黑" w:hAnsi="微软雅黑" w:eastAsia="微软雅黑" w:cs="微软雅黑"/>
          <w:sz w:val="18"/>
          <w:szCs w:val="1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3" w:name="_Toc6103"/>
      <w:bookmarkStart w:id="404" w:name="_Toc28946"/>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11</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27 (origin + negative limit return to zero 1)</w:t>
      </w:r>
      <w:bookmarkEnd w:id="403"/>
      <w:bookmarkEnd w:id="404"/>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negative limit return to zero 1' is to the right of the rising edge of the origin signal in the opposite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'Origin + Negative Limit Return to Zero 1' is similar to 'Origin + Positive Limit Return to Zero 1', except that the initial running direction is opposite. Detailed explanation is not given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809490" cy="2799715"/>
            <wp:effectExtent l="0" t="0" r="0" b="0"/>
            <wp:docPr id="27" name="图片 27" descr="方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方式27"/>
                    <pic:cNvPicPr>
                      <a:picLocks noChangeAspect="1"/>
                    </pic:cNvPicPr>
                  </pic:nvPicPr>
                  <pic:blipFill>
                    <a:blip r:embed="rId32">
                      <a:clrChange>
                        <a:clrFrom>
                          <a:srgbClr val="FEFEFE">
                            <a:alpha val="100000"/>
                          </a:srgbClr>
                        </a:clrFrom>
                        <a:clrTo>
                          <a:srgbClr val="FEFEFE">
                            <a:alpha val="100000"/>
                            <a:alpha val="0"/>
                          </a:srgbClr>
                        </a:clrTo>
                      </a:clrChange>
                    </a:blip>
                    <a:srcRect l="8736"/>
                    <a:stretch>
                      <a:fillRect/>
                    </a:stretch>
                  </pic:blipFill>
                  <pic:spPr>
                    <a:xfrm>
                      <a:off x="0" y="0"/>
                      <a:ext cx="4809490" cy="27997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5" w:name="_Toc3784"/>
      <w:bookmarkStart w:id="406" w:name="_Toc32292"/>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12</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28 (origin + negative limit return to zero 2)</w:t>
      </w:r>
      <w:bookmarkEnd w:id="405"/>
      <w:bookmarkEnd w:id="406"/>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negative limit return to zero 2' is on the left side of the rising edge of the origin signal in the opposite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'Origin + Negative Limit Return to Zero 2' is similar to 'Origin + Positive Limit Return to Zero 2', except that the initial running direction is opposite. Detailed explanation is not given here.</w:t>
      </w:r>
    </w:p>
    <w:p>
      <w:pPr>
        <w:bidi w:val="0"/>
        <w:jc w:val="center"/>
        <w:rPr>
          <w:rStyle w:val="33"/>
          <w:rFonts w:hint="default" w:ascii="Times New Roman" w:hAnsi="Times New Roman" w:eastAsia="微软雅黑" w:cs="Times New Roman"/>
          <w:b w:val="0"/>
          <w:bCs w:val="0"/>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768850" cy="3109595"/>
            <wp:effectExtent l="0" t="0" r="0" b="0"/>
            <wp:docPr id="23" name="图片 23" descr="方式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方式28"/>
                    <pic:cNvPicPr>
                      <a:picLocks noChangeAspect="1"/>
                    </pic:cNvPicPr>
                  </pic:nvPicPr>
                  <pic:blipFill>
                    <a:blip r:embed="rId33">
                      <a:clrChange>
                        <a:clrFrom>
                          <a:srgbClr val="FEFEFE">
                            <a:alpha val="100000"/>
                          </a:srgbClr>
                        </a:clrFrom>
                        <a:clrTo>
                          <a:srgbClr val="FEFEFE">
                            <a:alpha val="100000"/>
                            <a:alpha val="0"/>
                          </a:srgbClr>
                        </a:clrTo>
                      </a:clrChange>
                    </a:blip>
                    <a:srcRect l="9496"/>
                    <a:stretch>
                      <a:fillRect/>
                    </a:stretch>
                  </pic:blipFill>
                  <pic:spPr>
                    <a:xfrm>
                      <a:off x="0" y="0"/>
                      <a:ext cx="4768850" cy="31095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7" w:name="_Toc16786"/>
      <w:bookmarkStart w:id="408" w:name="_Toc6202"/>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13</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29 (origin + negative limit return to zero 3)</w:t>
      </w:r>
      <w:bookmarkEnd w:id="407"/>
      <w:bookmarkEnd w:id="408"/>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negative limit return to zero 3' is to the right of the falling edge of the origin signal in the opposite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'Origin + Negative Limit Return to Zero 3' is similar to 'Origin + Positive Limit Return to Zero 3', except that the initial running direction is opposite. Detailed explanation is not given here.</w:t>
      </w:r>
    </w:p>
    <w:p>
      <w:pPr>
        <w:bidi w:val="0"/>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drawing>
          <wp:inline distT="0" distB="0" distL="114300" distR="114300">
            <wp:extent cx="4747895" cy="2884170"/>
            <wp:effectExtent l="0" t="0" r="0" b="0"/>
            <wp:docPr id="33" name="图片 33" descr="方式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方式29"/>
                    <pic:cNvPicPr>
                      <a:picLocks noChangeAspect="1"/>
                    </pic:cNvPicPr>
                  </pic:nvPicPr>
                  <pic:blipFill>
                    <a:blip r:embed="rId34">
                      <a:clrChange>
                        <a:clrFrom>
                          <a:srgbClr val="FEFEFE">
                            <a:alpha val="100000"/>
                          </a:srgbClr>
                        </a:clrFrom>
                        <a:clrTo>
                          <a:srgbClr val="FEFEFE">
                            <a:alpha val="100000"/>
                            <a:alpha val="0"/>
                          </a:srgbClr>
                        </a:clrTo>
                      </a:clrChange>
                    </a:blip>
                    <a:srcRect l="9937"/>
                    <a:stretch>
                      <a:fillRect/>
                    </a:stretch>
                  </pic:blipFill>
                  <pic:spPr>
                    <a:xfrm>
                      <a:off x="0" y="0"/>
                      <a:ext cx="4747895" cy="28841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09" w:name="_Toc17746"/>
      <w:bookmarkStart w:id="410" w:name="_Toc4486"/>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14</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30 (origin + negative limit return to zero 4)</w:t>
      </w:r>
      <w:bookmarkEnd w:id="409"/>
      <w:bookmarkEnd w:id="410"/>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The origin stop position of 'origin + negative limit return to zero 4' is on the left side of the falling edge of the origin signal in the opposite direction.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operation of 'Origin + Negative Limit Return to Zero 4' is similar to 'Origin + Positive Limit Return to Zero 4', except that the initial running direction is opposite. Detailed explanation is not given here.</w:t>
      </w:r>
    </w:p>
    <w:p>
      <w:pPr>
        <w:bidi w:val="0"/>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lang w:val="en-US" w:eastAsia="zh-CN"/>
        </w:rPr>
        <w:drawing>
          <wp:inline distT="0" distB="0" distL="114300" distR="114300">
            <wp:extent cx="4801235" cy="2818765"/>
            <wp:effectExtent l="0" t="0" r="0" b="635"/>
            <wp:docPr id="25" name="图片 25" descr="方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方式30"/>
                    <pic:cNvPicPr>
                      <a:picLocks noChangeAspect="1"/>
                    </pic:cNvPicPr>
                  </pic:nvPicPr>
                  <pic:blipFill>
                    <a:blip r:embed="rId35">
                      <a:clrChange>
                        <a:clrFrom>
                          <a:srgbClr val="FEFEFE">
                            <a:alpha val="100000"/>
                          </a:srgbClr>
                        </a:clrFrom>
                        <a:clrTo>
                          <a:srgbClr val="FEFEFE">
                            <a:alpha val="100000"/>
                            <a:alpha val="0"/>
                          </a:srgbClr>
                        </a:clrTo>
                      </a:clrChange>
                    </a:blip>
                    <a:srcRect l="8882" t="2133" b="3199"/>
                    <a:stretch>
                      <a:fillRect/>
                    </a:stretch>
                  </pic:blipFill>
                  <pic:spPr>
                    <a:xfrm>
                      <a:off x="0" y="0"/>
                      <a:ext cx="4801235" cy="28187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1" w:name="_Toc27823"/>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15</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33 (Z signal return to zero 1)</w:t>
      </w:r>
      <w:bookmarkEnd w:id="411"/>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This zero return method uses the Z signal as the zero return detection signal, which is consistent with the direction of 'negative limit zero return'. The origin stop position is to the right of the Z signal.</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process of 'Z signal return to zero 1' is shown in the figure below. Detailed description is omitted here.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inline distT="0" distB="0" distL="114300" distR="114300">
            <wp:extent cx="4749165" cy="2101215"/>
            <wp:effectExtent l="0" t="0" r="0" b="13335"/>
            <wp:docPr id="32" name="图片 32" descr="方式33(Z信号回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方式33(Z信号回零1)"/>
                    <pic:cNvPicPr>
                      <a:picLocks noChangeAspect="1"/>
                    </pic:cNvPicPr>
                  </pic:nvPicPr>
                  <pic:blipFill>
                    <a:blip r:embed="rId36">
                      <a:clrChange>
                        <a:clrFrom>
                          <a:srgbClr val="FFFFFF">
                            <a:alpha val="100000"/>
                          </a:srgbClr>
                        </a:clrFrom>
                        <a:clrTo>
                          <a:srgbClr val="FFFFFF">
                            <a:alpha val="100000"/>
                            <a:alpha val="0"/>
                          </a:srgbClr>
                        </a:clrTo>
                      </a:clrChange>
                    </a:blip>
                    <a:srcRect t="15673"/>
                    <a:stretch>
                      <a:fillRect/>
                    </a:stretch>
                  </pic:blipFill>
                  <pic:spPr>
                    <a:xfrm>
                      <a:off x="0" y="0"/>
                      <a:ext cx="4749165" cy="2101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eastAsia" w:ascii="Times New Roman" w:hAnsi="Times New Roman" w:eastAsia="微软雅黑" w:cs="Times New Roman"/>
          <w:b/>
          <w:bCs/>
          <w:sz w:val="21"/>
          <w:szCs w:val="21"/>
          <w:highlight w:val="none"/>
          <w:lang w:val="en-US" w:eastAsia="zh-CN"/>
        </w:rPr>
      </w:pPr>
      <w:bookmarkStart w:id="412" w:name="_Toc27901"/>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16</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34 (Z signal returns to zero 2)</w:t>
      </w:r>
      <w:bookmarkEnd w:id="41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This zero return method uses the Z signal as the zero return detection signal, which is consistent with the direction of the 'positive limit zero return'. The origin stop position is on the left side of the Z signal.</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微软雅黑" w:hAnsi="微软雅黑" w:eastAsia="微软雅黑" w:cs="微软雅黑"/>
          <w:sz w:val="18"/>
          <w:szCs w:val="18"/>
          <w:highlight w:val="none"/>
          <w:lang w:val="en-US" w:eastAsia="zh-CN"/>
        </w:rPr>
      </w:pPr>
      <w:r>
        <w:rPr>
          <w:rFonts w:hint="eastAsia" w:ascii="Times New Roman" w:hAnsi="Times New Roman" w:eastAsia="微软雅黑" w:cs="Times New Roman"/>
          <w:sz w:val="18"/>
          <w:szCs w:val="18"/>
          <w:highlight w:val="none"/>
          <w:lang w:eastAsia="zh-CN"/>
        </w:rPr>
        <w:t>The entire process of 'Z signal return to zero 2' is shown in the figure below. Detailed description is omitted here.</w:t>
      </w:r>
    </w:p>
    <w:p>
      <w:pPr>
        <w:spacing w:line="360" w:lineRule="auto"/>
        <w:jc w:val="center"/>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drawing>
          <wp:inline distT="0" distB="0" distL="114300" distR="114300">
            <wp:extent cx="4780915" cy="2089785"/>
            <wp:effectExtent l="0" t="0" r="0" b="5715"/>
            <wp:docPr id="34" name="图片 34" descr="方式34(Z信号回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方式34(Z信号回零2)"/>
                    <pic:cNvPicPr>
                      <a:picLocks noChangeAspect="1"/>
                    </pic:cNvPicPr>
                  </pic:nvPicPr>
                  <pic:blipFill>
                    <a:blip r:embed="rId37">
                      <a:clrChange>
                        <a:clrFrom>
                          <a:srgbClr val="FFFFFF">
                            <a:alpha val="100000"/>
                          </a:srgbClr>
                        </a:clrFrom>
                        <a:clrTo>
                          <a:srgbClr val="FFFFFF">
                            <a:alpha val="100000"/>
                            <a:alpha val="0"/>
                          </a:srgbClr>
                        </a:clrTo>
                      </a:clrChange>
                    </a:blip>
                    <a:srcRect t="12380"/>
                    <a:stretch>
                      <a:fillRect/>
                    </a:stretch>
                  </pic:blipFill>
                  <pic:spPr>
                    <a:xfrm>
                      <a:off x="0" y="0"/>
                      <a:ext cx="4780915" cy="20897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3" w:name="_Toc15506"/>
      <w:bookmarkStart w:id="414" w:name="_Toc16871"/>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17</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Methods 35 and 37 (the current position is the origin)</w:t>
      </w:r>
      <w:bookmarkEnd w:id="413"/>
      <w:bookmarkEnd w:id="414"/>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This zero return method uses the current point as the origin.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5" w:name="_Toc10844"/>
      <w:bookmarkStart w:id="416" w:name="_Toc24603"/>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18</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38 (position return to zero mode 1)</w:t>
      </w:r>
      <w:bookmarkEnd w:id="415"/>
      <w:bookmarkEnd w:id="416"/>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This zero return method is consistent with the negative limit zero return direction. When the operation reaches the set position, it stops immediately and takes this position as the origin.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eastAsia="zh-CN"/>
        </w:rPr>
        <w:t>The position value is set through registers 0x0044 and 0x0045;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417" w:name="_Toc6784"/>
      <w:bookmarkStart w:id="418" w:name="_Toc4955"/>
      <w:r>
        <w:rPr>
          <w:rStyle w:val="33"/>
          <w:rFonts w:hint="default" w:ascii="Times New Roman" w:hAnsi="Times New Roman" w:eastAsia="微软雅黑" w:cs="Times New Roman"/>
          <w:b/>
          <w:bCs/>
          <w:sz w:val="21"/>
          <w:szCs w:val="21"/>
          <w:highlight w:val="none"/>
          <w:lang w:val="en-US" w:eastAsia="zh-CN"/>
        </w:rPr>
        <w:t>5.3.</w:t>
      </w:r>
      <w:r>
        <w:rPr>
          <w:rStyle w:val="33"/>
          <w:rFonts w:hint="eastAsia" w:ascii="Times New Roman" w:hAnsi="Times New Roman" w:eastAsia="微软雅黑" w:cs="Times New Roman"/>
          <w:b/>
          <w:bCs/>
          <w:sz w:val="21"/>
          <w:szCs w:val="21"/>
          <w:highlight w:val="none"/>
          <w:lang w:val="en-US" w:eastAsia="zh-CN"/>
        </w:rPr>
        <w:t>19</w:t>
      </w:r>
      <w:r>
        <w:rPr>
          <w:rStyle w:val="33"/>
          <w:rFonts w:hint="default" w:ascii="Times New Roman" w:hAnsi="Times New Roman" w:eastAsia="微软雅黑" w:cs="Times New Roman"/>
          <w:b/>
          <w:bCs/>
          <w:sz w:val="21"/>
          <w:szCs w:val="21"/>
          <w:highlight w:val="none"/>
          <w:lang w:val="en-US" w:eastAsia="zh-CN"/>
        </w:rPr>
        <w:t xml:space="preserve"> </w:t>
      </w:r>
      <w:r>
        <w:rPr>
          <w:rStyle w:val="33"/>
          <w:rFonts w:hint="eastAsia" w:ascii="Times New Roman" w:hAnsi="Times New Roman" w:eastAsia="微软雅黑" w:cs="Times New Roman"/>
          <w:b/>
          <w:bCs/>
          <w:sz w:val="21"/>
          <w:szCs w:val="21"/>
          <w:highlight w:val="none"/>
          <w:lang w:val="en-US" w:eastAsia="zh-CN"/>
        </w:rPr>
        <w:t>Mode 39 (position return to zero mode 2)</w:t>
      </w:r>
      <w:bookmarkEnd w:id="417"/>
      <w:bookmarkEnd w:id="418"/>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This zero return method is consistent with the positive limit zero return direction. When the operation reaches the set position, it stops immediately and takes this position as the origin.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eastAsia="zh-CN"/>
        </w:rPr>
        <w:t>The position value is set through registers 0x0044 and 0x0045;</w:t>
      </w:r>
    </w:p>
    <w:p>
      <w:pPr>
        <w:spacing w:line="360" w:lineRule="auto"/>
        <w:jc w:val="both"/>
        <w:rPr>
          <w:rFonts w:hint="eastAsia" w:ascii="微软雅黑" w:hAnsi="微软雅黑" w:eastAsia="微软雅黑" w:cs="微软雅黑"/>
          <w:sz w:val="18"/>
          <w:szCs w:val="18"/>
          <w:highlight w:val="none"/>
          <w:lang w:eastAsia="zh-CN"/>
        </w:rPr>
      </w:pPr>
    </w:p>
    <w:p>
      <w:pPr>
        <w:spacing w:line="360" w:lineRule="auto"/>
        <w:jc w:val="left"/>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eastAsia="zh-CN"/>
        </w:rPr>
      </w:pPr>
    </w:p>
    <w:p>
      <w:pPr>
        <w:bidi w:val="0"/>
        <w:rPr>
          <w:rFonts w:hint="eastAsia" w:ascii="微软雅黑" w:hAnsi="微软雅黑" w:eastAsia="微软雅黑" w:cs="微软雅黑"/>
          <w:sz w:val="18"/>
          <w:szCs w:val="18"/>
          <w:highlight w:val="none"/>
          <w:lang w:val="en-US" w:eastAsia="zh-CN"/>
        </w:rPr>
      </w:pPr>
      <w:bookmarkStart w:id="419" w:name="_Toc2320"/>
      <w:bookmarkStart w:id="420" w:name="_Toc30417"/>
      <w:bookmarkStart w:id="421" w:name="_Toc2953"/>
      <w:bookmarkStart w:id="422" w:name="_Toc14585"/>
      <w:bookmarkStart w:id="423" w:name="_Toc17483"/>
      <w:bookmarkStart w:id="424" w:name="_Toc25064"/>
      <w:bookmarkStart w:id="425" w:name="_Toc26024"/>
      <w:bookmarkStart w:id="426" w:name="_Toc20354"/>
      <w:bookmarkStart w:id="427" w:name="_Toc2948_WPSOffice_Level2"/>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428" w:name="_Toc28112"/>
      <w:bookmarkStart w:id="429" w:name="_Toc640"/>
      <w:bookmarkStart w:id="430" w:name="_Toc15035"/>
      <w:bookmarkStart w:id="431" w:name="_Toc20051"/>
      <w:bookmarkStart w:id="432" w:name="_Toc27029"/>
      <w:bookmarkStart w:id="433" w:name="_Toc1302"/>
      <w:bookmarkStart w:id="434" w:name="_Toc101"/>
      <w:bookmarkStart w:id="435" w:name="_Toc17248"/>
      <w:bookmarkStart w:id="436" w:name="_Toc25080"/>
      <w:r>
        <w:rPr>
          <w:rFonts w:hint="default" w:ascii="Times New Roman" w:hAnsi="Times New Roman" w:eastAsia="微软雅黑" w:cs="Times New Roman"/>
          <w:b/>
          <w:sz w:val="24"/>
          <w:szCs w:val="24"/>
          <w:highlight w:val="none"/>
          <w:lang w:val="en-US" w:eastAsia="zh-CN"/>
        </w:rPr>
        <w:t>5.4 Multi-segment mode</w:t>
      </w:r>
      <w:bookmarkEnd w:id="428"/>
      <w:bookmarkEnd w:id="429"/>
      <w:bookmarkEnd w:id="430"/>
      <w:bookmarkEnd w:id="431"/>
      <w:bookmarkEnd w:id="432"/>
      <w:bookmarkEnd w:id="433"/>
      <w:bookmarkEnd w:id="434"/>
      <w:bookmarkEnd w:id="435"/>
      <w:bookmarkEnd w:id="436"/>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eastAsia="zh-CN"/>
        </w:rPr>
        <w:t>The multi-segment mode includes multi-segment position mode and multi-segment speed mode, and the register range involved is 0x0060~0x015F.</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微软雅黑" w:cs="Times New Roman"/>
          <w:sz w:val="18"/>
          <w:szCs w:val="18"/>
          <w:lang w:eastAsia="zh-CN"/>
        </w:rPr>
      </w:pPr>
      <w:bookmarkStart w:id="437" w:name="_Toc11075"/>
      <w:bookmarkStart w:id="438" w:name="_Toc20003"/>
      <w:bookmarkStart w:id="439" w:name="_Toc16469"/>
      <w:bookmarkStart w:id="440" w:name="_Toc1030"/>
      <w:bookmarkStart w:id="441" w:name="_Toc30469"/>
      <w:bookmarkStart w:id="442" w:name="_Toc18234"/>
      <w:r>
        <w:rPr>
          <w:rStyle w:val="33"/>
          <w:rFonts w:hint="default" w:ascii="Times New Roman" w:hAnsi="Times New Roman" w:eastAsia="微软雅黑" w:cs="Times New Roman"/>
          <w:b/>
          <w:bCs/>
          <w:sz w:val="21"/>
          <w:szCs w:val="21"/>
          <w:lang w:val="en-US" w:eastAsia="zh-CN"/>
        </w:rPr>
        <w:t>5.4.1 Multi-position mode</w:t>
      </w:r>
      <w:bookmarkEnd w:id="437"/>
      <w:bookmarkEnd w:id="438"/>
      <w:bookmarkEnd w:id="439"/>
      <w:bookmarkEnd w:id="440"/>
      <w:bookmarkEnd w:id="441"/>
      <w:bookmarkEnd w:id="442"/>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The multi-segment position mode combines multiple position segments and sets them according to their path IO numbers (PTIN0~PTIN3) and external IO trigger signals (TRIG</w:t>
      </w:r>
      <w:r>
        <w:rPr>
          <w:rFonts w:hint="eastAsia" w:ascii="Times New Roman" w:hAnsi="Times New Roman" w:eastAsia="微软雅黑" w:cs="Times New Roman"/>
          <w:sz w:val="18"/>
          <w:szCs w:val="18"/>
          <w:lang w:val="en-US" w:eastAsia="zh-CN"/>
        </w:rPr>
        <w:t>, you can also set it not to require this trigger signal</w:t>
      </w:r>
      <w:r>
        <w:rPr>
          <w:rFonts w:hint="default" w:ascii="Times New Roman" w:hAnsi="Times New Roman" w:eastAsia="微软雅黑" w:cs="Times New Roman"/>
          <w:sz w:val="18"/>
          <w:szCs w:val="18"/>
          <w:lang w:val="en-US" w:eastAsia="zh-CN"/>
        </w:rPr>
        <w:t>) Start the motor and complete a series of position actions.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eastAsia="zh-CN"/>
        </w:rPr>
        <w:t>The multi-segment position mode function setting mainly uses two registers (taking path 0 as an example), as shown in the following table: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vertAlign w:val="baseline"/>
                <w:lang w:eastAsia="zh-CN"/>
              </w:rPr>
            </w:pPr>
            <w:r>
              <w:rPr>
                <w:rFonts w:hint="default" w:ascii="Times New Roman" w:hAnsi="Times New Roman" w:eastAsia="微软雅黑" w:cs="Times New Roman"/>
                <w:b/>
                <w:bCs/>
                <w:color w:val="000000"/>
                <w:sz w:val="18"/>
                <w:szCs w:val="18"/>
                <w:vertAlign w:val="baseline"/>
                <w:lang w:eastAsia="zh-CN"/>
              </w:rPr>
              <w:t>Register Name</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vertAlign w:val="baseline"/>
                <w:lang w:eastAsia="zh-CN"/>
              </w:rPr>
            </w:pPr>
            <w:r>
              <w:rPr>
                <w:rFonts w:hint="default" w:ascii="Times New Roman" w:hAnsi="Times New Roman" w:eastAsia="微软雅黑" w:cs="Times New Roman"/>
                <w:b/>
                <w:bCs/>
                <w:color w:val="000000"/>
                <w:sz w:val="18"/>
                <w:szCs w:val="18"/>
                <w:vertAlign w:val="baseline"/>
                <w:lang w:eastAsia="zh-CN"/>
              </w:rPr>
              <w:t>Included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eastAsia="zh-CN"/>
              </w:rPr>
              <w:t>Path 0 function setting 1</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Position/velocity mode;</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Relative/absolute position selection;</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IO in place output signal is prohibited;</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lang w:val="en-US" w:eastAsia="zh-CN"/>
              </w:rPr>
              <w:t>Whether to jump;</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Jump path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eastAsia="zh-CN"/>
              </w:rPr>
              <w:t>Path 0 function setting 2</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Whether homing is enabled;</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Whether to execute the path after returning to the origin;</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Selection of parameters such as the speed of returning to the origin;</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Return to origin method;</w:t>
            </w:r>
          </w:p>
        </w:tc>
      </w:tr>
    </w:tbl>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By configuring the function registers of the corresponding paths, various position control modes can be achieved, such as IO trigger + path IO mode, IO trigger single cycle mode, IO trigger continuous cycle mode, etc. Users can configure them according to different needs. The following is a brief introduction to the three commonly used modes.</w:t>
      </w:r>
    </w:p>
    <w:p>
      <w:pPr>
        <w:pStyle w:val="5"/>
        <w:bidi w:val="0"/>
        <w:rPr>
          <w:rFonts w:hint="default" w:ascii="Times New Roman" w:hAnsi="Times New Roman" w:eastAsia="微软雅黑" w:cs="Times New Roman"/>
          <w:b/>
          <w:bCs/>
          <w:sz w:val="18"/>
          <w:szCs w:val="18"/>
          <w:lang w:val="en-US" w:eastAsia="zh-CN"/>
        </w:rPr>
      </w:pPr>
      <w:bookmarkStart w:id="443" w:name="_Toc17141"/>
      <w:bookmarkStart w:id="444" w:name="_Toc16799"/>
      <w:bookmarkStart w:id="445" w:name="_Toc19960"/>
      <w:bookmarkStart w:id="446" w:name="_Toc4392"/>
      <w:bookmarkStart w:id="447" w:name="_Toc18570"/>
      <w:bookmarkStart w:id="448" w:name="_Toc7760"/>
      <w:bookmarkStart w:id="449" w:name="_Toc17813"/>
      <w:r>
        <w:rPr>
          <w:rFonts w:hint="default" w:ascii="Times New Roman" w:hAnsi="Times New Roman" w:eastAsia="微软雅黑" w:cs="Times New Roman"/>
          <w:b/>
          <w:bCs/>
          <w:sz w:val="18"/>
          <w:szCs w:val="18"/>
          <w:lang w:val="en-US" w:eastAsia="zh-CN"/>
        </w:rPr>
        <w:t>5.4.1.1 IO Trigger + Path IO Mode</w:t>
      </w:r>
      <w:bookmarkEnd w:id="443"/>
      <w:bookmarkEnd w:id="444"/>
      <w:bookmarkEnd w:id="445"/>
      <w:bookmarkEnd w:id="446"/>
      <w:bookmarkEnd w:id="447"/>
      <w:bookmarkEnd w:id="448"/>
      <w:bookmarkEnd w:id="449"/>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IO trigger + path IO mode means that the execution of each position segment requires the path IO number (PTIN0~PTIN3) and the external IO trigger signal (TRIG) to start the motor. The execution diagram is shown below.</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4949825" cy="2498090"/>
            <wp:effectExtent l="0" t="0" r="0" b="16510"/>
            <wp:docPr id="1" name="图片 1" descr="IO触发+路径IO模式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O触发+路径IO模式示意图2"/>
                    <pic:cNvPicPr>
                      <a:picLocks noChangeAspect="1"/>
                    </pic:cNvPicPr>
                  </pic:nvPicPr>
                  <pic:blipFill>
                    <a:blip r:embed="rId38">
                      <a:clrChange>
                        <a:clrFrom>
                          <a:srgbClr val="FFFFFF">
                            <a:alpha val="100000"/>
                          </a:srgbClr>
                        </a:clrFrom>
                        <a:clrTo>
                          <a:srgbClr val="FFFFFF">
                            <a:alpha val="100000"/>
                            <a:alpha val="0"/>
                          </a:srgbClr>
                        </a:clrTo>
                      </a:clrChange>
                    </a:blip>
                    <a:srcRect l="758" r="1649"/>
                    <a:stretch>
                      <a:fillRect/>
                    </a:stretch>
                  </pic:blipFill>
                  <pic:spPr>
                    <a:xfrm>
                      <a:off x="0" y="0"/>
                      <a:ext cx="4949825" cy="2498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Figure 5.</w:t>
      </w:r>
      <w:r>
        <w:rPr>
          <w:rFonts w:hint="eastAsia" w:ascii="Times New Roman" w:hAnsi="Times New Roman" w:eastAsia="微软雅黑" w:cs="Times New Roman"/>
          <w:sz w:val="18"/>
          <w:szCs w:val="18"/>
          <w:lang w:val="en-US" w:eastAsia="zh-CN"/>
        </w:rPr>
        <w:t>4</w:t>
      </w:r>
      <w:r>
        <w:rPr>
          <w:rFonts w:hint="default" w:ascii="Times New Roman" w:hAnsi="Times New Roman" w:eastAsia="微软雅黑" w:cs="Times New Roman"/>
          <w:sz w:val="18"/>
          <w:szCs w:val="18"/>
          <w:lang w:val="en-US" w:eastAsia="zh-CN"/>
        </w:rPr>
        <w:t xml:space="preserve">IO trigger + path IO mode operation diagram</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b/>
          <w:bCs/>
          <w:sz w:val="18"/>
          <w:szCs w:val="18"/>
          <w:lang w:val="en-US" w:eastAsia="zh-CN"/>
        </w:rPr>
        <w:t>Note: The path jump function cannot be enabled in this mode, and the IO trigger signal for the next path can only be given after the waiting time is over!</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If a path needs to return to the origin before executing it, you need to configure the function of the register 'Path Function Setting 2', turn on the return to origin enable bit, select parameters such as the return to origin speed, whether to execute the path after returning to the origin, and the corresponding return to origin method. The execution diagram is shown below.</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inline distT="0" distB="0" distL="114300" distR="114300">
            <wp:extent cx="5137150" cy="4125595"/>
            <wp:effectExtent l="0" t="0" r="0" b="8255"/>
            <wp:docPr id="16" name="图片 16" descr="回原点+IO触发+路径IO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回原点+IO触发+路径IO模式"/>
                    <pic:cNvPicPr>
                      <a:picLocks noChangeAspect="1"/>
                    </pic:cNvPicPr>
                  </pic:nvPicPr>
                  <pic:blipFill>
                    <a:blip r:embed="rId39">
                      <a:clrChange>
                        <a:clrFrom>
                          <a:srgbClr val="FFFFFF">
                            <a:alpha val="100000"/>
                          </a:srgbClr>
                        </a:clrFrom>
                        <a:clrTo>
                          <a:srgbClr val="FFFFFF">
                            <a:alpha val="100000"/>
                            <a:alpha val="0"/>
                          </a:srgbClr>
                        </a:clrTo>
                      </a:clrChange>
                    </a:blip>
                    <a:srcRect t="3946" b="7962"/>
                    <a:stretch>
                      <a:fillRect/>
                    </a:stretch>
                  </pic:blipFill>
                  <pic:spPr>
                    <a:xfrm>
                      <a:off x="0" y="0"/>
                      <a:ext cx="5137150" cy="4125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eastAsia="zh-CN"/>
        </w:rPr>
        <w:t>Figure 5.</w:t>
      </w:r>
      <w:r>
        <w:rPr>
          <w:rFonts w:hint="eastAsia" w:ascii="Times New Roman" w:hAnsi="Times New Roman" w:eastAsia="微软雅黑" w:cs="Times New Roman"/>
          <w:sz w:val="18"/>
          <w:szCs w:val="18"/>
          <w:lang w:val="en-US" w:eastAsia="zh-CN"/>
        </w:rPr>
        <w:t>5</w:t>
      </w:r>
      <w:r>
        <w:rPr>
          <w:rFonts w:hint="default" w:ascii="Times New Roman" w:hAnsi="Times New Roman" w:eastAsia="微软雅黑" w:cs="Times New Roman"/>
          <w:sz w:val="18"/>
          <w:szCs w:val="18"/>
          <w:lang w:val="en-US" w:eastAsia="zh-CN"/>
        </w:rPr>
        <w:t xml:space="preserve">Schematic diagram of homing + IO triggering + path IO mode operation</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Path IO combinations are currently available up to</w:t>
      </w:r>
      <w:r>
        <w:rPr>
          <w:rFonts w:hint="eastAsia" w:ascii="Times New Roman" w:hAnsi="Times New Roman" w:eastAsia="微软雅黑" w:cs="Times New Roman"/>
          <w:sz w:val="18"/>
          <w:szCs w:val="18"/>
          <w:lang w:val="en-US" w:eastAsia="zh-CN"/>
        </w:rPr>
        <w:t>1</w:t>
      </w:r>
      <w:r>
        <w:rPr>
          <w:rFonts w:hint="default" w:ascii="Times New Roman" w:hAnsi="Times New Roman" w:eastAsia="微软雅黑" w:cs="Times New Roman"/>
          <w:sz w:val="18"/>
          <w:szCs w:val="18"/>
          <w:lang w:val="en-US" w:eastAsia="zh-CN"/>
        </w:rPr>
        <w:t>IO ports,</w:t>
      </w:r>
      <w:r>
        <w:rPr>
          <w:rFonts w:hint="eastAsia" w:ascii="Times New Roman" w:hAnsi="Times New Roman" w:eastAsia="微软雅黑" w:cs="Times New Roman"/>
          <w:sz w:val="18"/>
          <w:szCs w:val="18"/>
          <w:lang w:val="en-US" w:eastAsia="zh-CN"/>
        </w:rPr>
        <w:t>By setting whether the IO trigger function is valid,</w:t>
      </w:r>
      <w:r>
        <w:rPr>
          <w:rFonts w:hint="default" w:ascii="Times New Roman" w:hAnsi="Times New Roman" w:eastAsia="微软雅黑" w:cs="Times New Roman"/>
          <w:sz w:val="18"/>
          <w:szCs w:val="18"/>
          <w:lang w:val="en-US" w:eastAsia="zh-CN"/>
        </w:rPr>
        <w:t>support</w:t>
      </w:r>
      <w:r>
        <w:rPr>
          <w:rFonts w:hint="eastAsia" w:ascii="Times New Roman" w:hAnsi="Times New Roman" w:eastAsia="微软雅黑" w:cs="Times New Roman"/>
          <w:sz w:val="18"/>
          <w:szCs w:val="18"/>
          <w:lang w:val="en-US" w:eastAsia="zh-CN"/>
        </w:rPr>
        <w:t>Start 1 stage</w:t>
      </w:r>
      <w:r>
        <w:rPr>
          <w:rFonts w:hint="default" w:ascii="Times New Roman" w:hAnsi="Times New Roman" w:eastAsia="微软雅黑" w:cs="Times New Roman"/>
          <w:sz w:val="18"/>
          <w:szCs w:val="18"/>
          <w:lang w:val="en-US" w:eastAsia="zh-CN"/>
        </w:rPr>
        <w:t>Position and combination logic are shown in the following table.</w:t>
      </w:r>
    </w:p>
    <w:tbl>
      <w:tblPr>
        <w:tblStyle w:val="17"/>
        <w:tblW w:w="5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87"/>
        <w:gridCol w:w="1190"/>
        <w:gridCol w:w="1187"/>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lang w:val="en-US" w:eastAsia="zh-CN"/>
              </w:rPr>
            </w:pPr>
            <w:r>
              <w:rPr>
                <w:rFonts w:hint="default" w:ascii="Times New Roman" w:hAnsi="Times New Roman" w:eastAsia="微软雅黑" w:cs="Times New Roman"/>
                <w:b/>
                <w:color w:val="000000"/>
                <w:sz w:val="18"/>
                <w:szCs w:val="18"/>
              </w:rPr>
              <w:t>IO port/run path segment</w:t>
            </w:r>
          </w:p>
        </w:tc>
        <w:tc>
          <w:tcPr>
            <w:tcW w:w="118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rPr>
            </w:pPr>
            <w:r>
              <w:rPr>
                <w:rFonts w:hint="default" w:ascii="Times New Roman" w:hAnsi="Times New Roman" w:eastAsia="微软雅黑" w:cs="Times New Roman"/>
                <w:b/>
                <w:color w:val="000000"/>
                <w:sz w:val="18"/>
                <w:szCs w:val="18"/>
              </w:rPr>
              <w:t>PTIN0</w:t>
            </w:r>
          </w:p>
        </w:tc>
        <w:tc>
          <w:tcPr>
            <w:tcW w:w="119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lang w:val="en-US" w:eastAsia="zh-CN"/>
              </w:rPr>
            </w:pPr>
            <w:r>
              <w:rPr>
                <w:rFonts w:hint="default" w:ascii="Times New Roman" w:hAnsi="Times New Roman" w:eastAsia="微软雅黑" w:cs="Times New Roman"/>
                <w:b/>
                <w:color w:val="000000"/>
                <w:sz w:val="18"/>
                <w:szCs w:val="18"/>
                <w:lang w:val="en-US" w:eastAsia="zh-CN"/>
              </w:rPr>
              <w:t>Path IO</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kern w:val="2"/>
                <w:sz w:val="18"/>
                <w:szCs w:val="18"/>
                <w:lang w:val="en-US" w:eastAsia="zh-CN" w:bidi="ar-SA"/>
              </w:rPr>
            </w:pPr>
            <w:r>
              <w:rPr>
                <w:rFonts w:hint="default" w:ascii="Times New Roman" w:hAnsi="Times New Roman" w:eastAsia="微软雅黑" w:cs="Times New Roman"/>
                <w:b/>
                <w:color w:val="000000"/>
                <w:sz w:val="18"/>
                <w:szCs w:val="18"/>
              </w:rPr>
              <w:t>Combined Value</w:t>
            </w:r>
          </w:p>
        </w:tc>
        <w:tc>
          <w:tcPr>
            <w:tcW w:w="1187"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lang w:val="en-US" w:eastAsia="zh-CN"/>
              </w:rPr>
            </w:pPr>
            <w:r>
              <w:rPr>
                <w:rFonts w:hint="default" w:ascii="Times New Roman" w:hAnsi="Times New Roman" w:eastAsia="微软雅黑" w:cs="Times New Roman"/>
                <w:b/>
                <w:color w:val="000000"/>
                <w:sz w:val="18"/>
                <w:szCs w:val="18"/>
                <w:lang w:val="en-US" w:eastAsia="zh-CN"/>
              </w:rPr>
              <w:t>IO trigger</w:t>
            </w:r>
            <w:r>
              <w:rPr>
                <w:rFonts w:hint="eastAsia" w:ascii="Times New Roman" w:hAnsi="Times New Roman" w:eastAsia="微软雅黑" w:cs="Times New Roman"/>
                <w:b/>
                <w:color w:val="000000"/>
                <w:sz w:val="18"/>
                <w:szCs w:val="18"/>
                <w:lang w:val="en-US" w:eastAsia="zh-CN"/>
              </w:rPr>
              <w:t>Function</w:t>
            </w:r>
            <w:r>
              <w:rPr>
                <w:rFonts w:hint="default" w:ascii="Times New Roman" w:hAnsi="Times New Roman" w:eastAsia="微软雅黑" w:cs="Times New Roman"/>
                <w:b/>
                <w:color w:val="000000"/>
                <w:sz w:val="18"/>
                <w:szCs w:val="18"/>
                <w:lang w:val="en-US" w:eastAsia="zh-CN"/>
              </w:rPr>
              <w:t>(TRIG)</w:t>
            </w:r>
            <w:r>
              <w:rPr>
                <w:rFonts w:hint="eastAsia" w:ascii="Times New Roman" w:hAnsi="Times New Roman" w:eastAsia="微软雅黑" w:cs="Times New Roman"/>
                <w:b/>
                <w:color w:val="000000"/>
                <w:sz w:val="18"/>
                <w:szCs w:val="18"/>
                <w:lang w:val="en-US" w:eastAsia="zh-CN"/>
              </w:rPr>
              <w:t>efficient</w:t>
            </w:r>
          </w:p>
        </w:tc>
        <w:tc>
          <w:tcPr>
            <w:tcW w:w="1187"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kern w:val="2"/>
                <w:sz w:val="18"/>
                <w:szCs w:val="18"/>
                <w:lang w:val="en-US" w:eastAsia="zh-CN" w:bidi="ar-SA"/>
              </w:rPr>
            </w:pPr>
            <w:r>
              <w:rPr>
                <w:rFonts w:hint="default" w:ascii="Times New Roman" w:hAnsi="Times New Roman" w:eastAsia="微软雅黑" w:cs="Times New Roman"/>
                <w:b/>
                <w:color w:val="000000"/>
                <w:sz w:val="18"/>
                <w:szCs w:val="18"/>
                <w:lang w:val="en-US" w:eastAsia="zh-CN"/>
              </w:rPr>
              <w:t>IO trigger</w:t>
            </w:r>
            <w:r>
              <w:rPr>
                <w:rFonts w:hint="eastAsia" w:ascii="Times New Roman" w:hAnsi="Times New Roman" w:eastAsia="微软雅黑" w:cs="Times New Roman"/>
                <w:b/>
                <w:color w:val="000000"/>
                <w:sz w:val="18"/>
                <w:szCs w:val="18"/>
                <w:lang w:val="en-US" w:eastAsia="zh-CN"/>
              </w:rPr>
              <w:t>Function</w:t>
            </w:r>
            <w:r>
              <w:rPr>
                <w:rFonts w:hint="default" w:ascii="Times New Roman" w:hAnsi="Times New Roman" w:eastAsia="微软雅黑" w:cs="Times New Roman"/>
                <w:b/>
                <w:color w:val="000000"/>
                <w:sz w:val="18"/>
                <w:szCs w:val="18"/>
                <w:lang w:val="en-US" w:eastAsia="zh-CN"/>
              </w:rPr>
              <w:t>(TRIG)</w:t>
            </w:r>
            <w:r>
              <w:rPr>
                <w:rFonts w:hint="eastAsia" w:ascii="Times New Roman" w:hAnsi="Times New Roman" w:eastAsia="微软雅黑" w:cs="Times New Roman"/>
                <w:b/>
                <w:color w:val="000000"/>
                <w:sz w:val="18"/>
                <w:szCs w:val="18"/>
                <w:lang w:val="en-US" w:eastAsia="zh-CN"/>
              </w:rPr>
              <w:t>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Path segment 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0</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No such feature</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Path segment 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rPr>
              <w:t>1</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No such feature</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 (bootable)</w:t>
            </w:r>
          </w:p>
        </w:tc>
      </w:tr>
    </w:tbl>
    <w:p>
      <w:pPr>
        <w:bidi w:val="0"/>
        <w:rPr>
          <w:rFonts w:hint="default" w:ascii="Times New Roman" w:hAnsi="Times New Roman" w:eastAsia="微软雅黑" w:cs="Times New Roman"/>
          <w:sz w:val="18"/>
          <w:szCs w:val="18"/>
          <w:lang w:val="en-US" w:eastAsia="zh-CN"/>
        </w:rPr>
      </w:pPr>
      <w:bookmarkStart w:id="450" w:name="_Toc2546"/>
      <w:bookmarkStart w:id="451" w:name="_Toc17339"/>
      <w:bookmarkStart w:id="452" w:name="_Toc19990"/>
      <w:bookmarkStart w:id="453" w:name="_Toc15323"/>
    </w:p>
    <w:p>
      <w:pPr>
        <w:bidi w:val="0"/>
        <w:rPr>
          <w:rFonts w:hint="default" w:ascii="Times New Roman" w:hAnsi="Times New Roman" w:eastAsia="微软雅黑" w:cs="Times New Roman"/>
          <w:sz w:val="18"/>
          <w:szCs w:val="18"/>
          <w:lang w:val="en-US" w:eastAsia="zh-CN"/>
        </w:rPr>
      </w:pPr>
    </w:p>
    <w:p>
      <w:pPr>
        <w:bidi w:val="0"/>
        <w:rPr>
          <w:rFonts w:hint="default" w:ascii="Times New Roman" w:hAnsi="Times New Roman" w:eastAsia="微软雅黑" w:cs="Times New Roman"/>
          <w:sz w:val="18"/>
          <w:szCs w:val="18"/>
          <w:lang w:val="en-US" w:eastAsia="zh-CN"/>
        </w:rPr>
      </w:pPr>
    </w:p>
    <w:p>
      <w:pPr>
        <w:bidi w:val="0"/>
        <w:rPr>
          <w:rFonts w:hint="default" w:ascii="Times New Roman" w:hAnsi="Times New Roman" w:eastAsia="微软雅黑" w:cs="Times New Roman"/>
          <w:sz w:val="18"/>
          <w:szCs w:val="18"/>
          <w:lang w:val="en-US" w:eastAsia="zh-CN"/>
        </w:rPr>
      </w:pPr>
    </w:p>
    <w:p>
      <w:pPr>
        <w:bidi w:val="0"/>
        <w:rPr>
          <w:rFonts w:hint="default" w:ascii="Times New Roman" w:hAnsi="Times New Roman" w:eastAsia="微软雅黑" w:cs="Times New Roman"/>
          <w:sz w:val="18"/>
          <w:szCs w:val="18"/>
          <w:lang w:val="en-US" w:eastAsia="zh-CN"/>
        </w:rPr>
      </w:pPr>
    </w:p>
    <w:p>
      <w:pPr>
        <w:bidi w:val="0"/>
        <w:rPr>
          <w:rFonts w:hint="default" w:ascii="Times New Roman" w:hAnsi="Times New Roman" w:eastAsia="微软雅黑" w:cs="Times New Roman"/>
          <w:sz w:val="18"/>
          <w:szCs w:val="18"/>
          <w:lang w:val="en-US" w:eastAsia="zh-CN"/>
        </w:rPr>
      </w:pPr>
    </w:p>
    <w:p>
      <w:pPr>
        <w:bidi w:val="0"/>
        <w:rPr>
          <w:rFonts w:hint="default" w:ascii="Times New Roman" w:hAnsi="Times New Roman" w:eastAsia="微软雅黑" w:cs="Times New Roman"/>
          <w:sz w:val="18"/>
          <w:szCs w:val="18"/>
          <w:lang w:val="en-US" w:eastAsia="zh-CN"/>
        </w:rPr>
      </w:pPr>
    </w:p>
    <w:p>
      <w:pPr>
        <w:pStyle w:val="5"/>
        <w:bidi w:val="0"/>
        <w:rPr>
          <w:rFonts w:hint="default" w:ascii="Times New Roman" w:hAnsi="Times New Roman" w:eastAsia="微软雅黑" w:cs="Times New Roman"/>
          <w:b/>
          <w:bCs/>
          <w:sz w:val="18"/>
          <w:szCs w:val="18"/>
          <w:lang w:val="en-US" w:eastAsia="zh-CN"/>
        </w:rPr>
      </w:pPr>
      <w:bookmarkStart w:id="454" w:name="_Toc11132"/>
      <w:bookmarkStart w:id="455" w:name="_Toc32093"/>
      <w:bookmarkStart w:id="456" w:name="_Toc7116"/>
      <w:r>
        <w:rPr>
          <w:rFonts w:hint="default" w:ascii="Times New Roman" w:hAnsi="Times New Roman" w:eastAsia="微软雅黑" w:cs="Times New Roman"/>
          <w:b/>
          <w:bCs/>
          <w:sz w:val="18"/>
          <w:szCs w:val="18"/>
          <w:lang w:val="en-US" w:eastAsia="zh-CN"/>
        </w:rPr>
        <w:t>5.4.1.2 IO trigger single cycle mode</w:t>
      </w:r>
      <w:bookmarkEnd w:id="450"/>
      <w:bookmarkEnd w:id="451"/>
      <w:bookmarkEnd w:id="452"/>
      <w:bookmarkEnd w:id="453"/>
      <w:bookmarkEnd w:id="454"/>
      <w:bookmarkEnd w:id="455"/>
      <w:bookmarkEnd w:id="456"/>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cs="Times New Roman"/>
        </w:rPr>
      </w:pPr>
      <w:r>
        <w:rPr>
          <w:rFonts w:hint="default" w:ascii="Times New Roman" w:hAnsi="Times New Roman" w:eastAsia="微软雅黑" w:cs="Times New Roman"/>
          <w:sz w:val="18"/>
          <w:szCs w:val="18"/>
          <w:lang w:val="en-US" w:eastAsia="zh-CN"/>
        </w:rPr>
        <w:t>IO trigger single cycle mode means that the jump function is enabled for each path</w:t>
      </w:r>
      <w:r>
        <w:rPr>
          <w:rFonts w:hint="eastAsia" w:ascii="Times New Roman" w:hAnsi="Times New Roman" w:eastAsia="微软雅黑" w:cs="Times New Roman"/>
          <w:sz w:val="18"/>
          <w:szCs w:val="18"/>
          <w:lang w:val="en-US" w:eastAsia="zh-CN"/>
        </w:rPr>
        <w:t>(IO trigger function is valid)</w:t>
      </w:r>
      <w:r>
        <w:rPr>
          <w:rFonts w:hint="default" w:ascii="Times New Roman" w:hAnsi="Times New Roman" w:eastAsia="微软雅黑" w:cs="Times New Roman"/>
          <w:sz w:val="18"/>
          <w:szCs w:val="18"/>
          <w:lang w:eastAsia="zh-CN"/>
        </w:rPr>
        <w:t>After that, each time the external IO trigger signal (TRIG) starts the motor, a full cycle is executed. To execute a second cycle, the external IO trigger signal (TRIG) must be triggered again. The execution diagram is shown below.</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72405" cy="4396740"/>
            <wp:effectExtent l="0" t="0" r="0" b="0"/>
            <wp:docPr id="18" name="图片 18" descr="IO触发单次循环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O触发单次循环模式"/>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5272405" cy="4396740"/>
                    </a:xfrm>
                    <a:prstGeom prst="rect">
                      <a:avLst/>
                    </a:prstGeom>
                  </pic:spPr>
                </pic:pic>
              </a:graphicData>
            </a:graphic>
          </wp:inline>
        </w:drawing>
      </w:r>
    </w:p>
    <w:p>
      <w:pPr>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Figure 5.</w:t>
      </w:r>
      <w:r>
        <w:rPr>
          <w:rFonts w:hint="eastAsia" w:ascii="Times New Roman" w:hAnsi="Times New Roman" w:eastAsia="微软雅黑" w:cs="Times New Roman"/>
          <w:sz w:val="18"/>
          <w:szCs w:val="18"/>
          <w:lang w:val="en-US" w:eastAsia="zh-CN"/>
        </w:rPr>
        <w:t>6</w:t>
      </w:r>
      <w:r>
        <w:rPr>
          <w:rFonts w:hint="default" w:ascii="Times New Roman" w:hAnsi="Times New Roman" w:eastAsia="微软雅黑" w:cs="Times New Roman"/>
          <w:sz w:val="18"/>
          <w:szCs w:val="18"/>
          <w:lang w:val="en-US" w:eastAsia="zh-CN"/>
        </w:rPr>
        <w:t xml:space="preserve">IO trigger single cycle mode operation diagram</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b/>
          <w:bCs/>
          <w:sz w:val="18"/>
          <w:szCs w:val="18"/>
          <w:lang w:val="en-US" w:eastAsia="zh-CN"/>
        </w:rPr>
        <w:t>Note: This mode requires the path jump function to be turned on, but the path jump function must be turned off for the last path segment!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If a path needs to return to the origin before executing it, you need to configure the function of the register 'Path Function Setting 2', turn on the return to origin enable bit, select parameters such as the return to origin speed, whether to execute the path after returning to the origin, and the corresponding return to origin method. The execution trajectory of each path is similar to Figure 5.7 and will not be explained here.</w:t>
      </w:r>
    </w:p>
    <w:p>
      <w:pPr>
        <w:pStyle w:val="5"/>
        <w:bidi w:val="0"/>
        <w:rPr>
          <w:rFonts w:hint="default" w:ascii="Times New Roman" w:hAnsi="Times New Roman" w:eastAsia="微软雅黑" w:cs="Times New Roman"/>
          <w:b/>
          <w:bCs/>
          <w:sz w:val="18"/>
          <w:szCs w:val="18"/>
          <w:lang w:val="en-US" w:eastAsia="zh-CN"/>
        </w:rPr>
      </w:pPr>
      <w:bookmarkStart w:id="457" w:name="_Toc27890"/>
      <w:bookmarkStart w:id="458" w:name="_Toc10649"/>
      <w:bookmarkStart w:id="459" w:name="_Toc20995"/>
      <w:bookmarkStart w:id="460" w:name="_Toc24645"/>
      <w:bookmarkStart w:id="461" w:name="_Toc16711"/>
      <w:bookmarkStart w:id="462" w:name="_Toc15898"/>
      <w:bookmarkStart w:id="463" w:name="_Toc21058"/>
      <w:r>
        <w:rPr>
          <w:rFonts w:hint="default" w:ascii="Times New Roman" w:hAnsi="Times New Roman" w:eastAsia="微软雅黑" w:cs="Times New Roman"/>
          <w:b/>
          <w:bCs/>
          <w:sz w:val="18"/>
          <w:szCs w:val="18"/>
          <w:lang w:val="en-US" w:eastAsia="zh-CN"/>
        </w:rPr>
        <w:t>5.4.1.3 IO trigger continuous loop mode</w:t>
      </w:r>
      <w:bookmarkEnd w:id="457"/>
      <w:bookmarkEnd w:id="458"/>
      <w:bookmarkEnd w:id="459"/>
      <w:bookmarkEnd w:id="460"/>
      <w:bookmarkEnd w:id="461"/>
      <w:bookmarkEnd w:id="462"/>
      <w:bookmarkEnd w:id="463"/>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IO trigger continuous loop mode means that each path has the jump function enabled</w:t>
      </w:r>
      <w:r>
        <w:rPr>
          <w:rFonts w:hint="eastAsia" w:ascii="Times New Roman" w:hAnsi="Times New Roman" w:eastAsia="微软雅黑" w:cs="Times New Roman"/>
          <w:sz w:val="18"/>
          <w:szCs w:val="18"/>
          <w:lang w:val="en-US" w:eastAsia="zh-CN"/>
        </w:rPr>
        <w:t>(IO trigger function is valid)</w:t>
      </w:r>
      <w:r>
        <w:rPr>
          <w:rFonts w:hint="default" w:ascii="Times New Roman" w:hAnsi="Times New Roman" w:eastAsia="微软雅黑" w:cs="Times New Roman"/>
          <w:sz w:val="18"/>
          <w:szCs w:val="18"/>
          <w:lang w:eastAsia="zh-CN"/>
        </w:rPr>
        <w:t>After that, when the external IO trigger signal (TRIG) starts the motor, it can execute the pre-set position segment cyclically. The execution diagram is shown below.</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71135" cy="3448050"/>
            <wp:effectExtent l="0" t="0" r="0" b="0"/>
            <wp:docPr id="29" name="图片 29" descr="IO触发连续循环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O触发连续循环模式"/>
                    <pic:cNvPicPr>
                      <a:picLocks noChangeAspect="1"/>
                    </pic:cNvPicPr>
                  </pic:nvPicPr>
                  <pic:blipFill>
                    <a:blip r:embed="rId41">
                      <a:clrChange>
                        <a:clrFrom>
                          <a:srgbClr val="FFFFFF">
                            <a:alpha val="100000"/>
                          </a:srgbClr>
                        </a:clrFrom>
                        <a:clrTo>
                          <a:srgbClr val="FFFFFF">
                            <a:alpha val="100000"/>
                            <a:alpha val="0"/>
                          </a:srgbClr>
                        </a:clrTo>
                      </a:clrChange>
                    </a:blip>
                    <a:stretch>
                      <a:fillRect/>
                    </a:stretch>
                  </pic:blipFill>
                  <pic:spPr>
                    <a:xfrm>
                      <a:off x="0" y="0"/>
                      <a:ext cx="5271135" cy="3448050"/>
                    </a:xfrm>
                    <a:prstGeom prst="rect">
                      <a:avLst/>
                    </a:prstGeom>
                  </pic:spPr>
                </pic:pic>
              </a:graphicData>
            </a:graphic>
          </wp:inline>
        </w:drawing>
      </w:r>
    </w:p>
    <w:p>
      <w:pPr>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Figure 5.</w:t>
      </w:r>
      <w:r>
        <w:rPr>
          <w:rFonts w:hint="eastAsia" w:ascii="Times New Roman" w:hAnsi="Times New Roman" w:eastAsia="微软雅黑" w:cs="Times New Roman"/>
          <w:sz w:val="18"/>
          <w:szCs w:val="18"/>
          <w:lang w:val="en-US" w:eastAsia="zh-CN"/>
        </w:rPr>
        <w:t>7</w:t>
      </w:r>
      <w:r>
        <w:rPr>
          <w:rFonts w:hint="default" w:ascii="Times New Roman" w:hAnsi="Times New Roman" w:eastAsia="微软雅黑" w:cs="Times New Roman"/>
          <w:sz w:val="18"/>
          <w:szCs w:val="18"/>
          <w:lang w:val="en-US" w:eastAsia="zh-CN"/>
        </w:rPr>
        <w:t xml:space="preserve">IO trigger continuous loop mode operation diagram</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b/>
          <w:bCs/>
          <w:sz w:val="18"/>
          <w:szCs w:val="18"/>
          <w:lang w:val="en-US" w:eastAsia="zh-CN"/>
        </w:rPr>
        <w:t>Note: This mode requires the path jump function to be enabled, and the jump path of the last path segment n must be set to the initial path!</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If a path needs to return to the origin before executing it, you need to configure the function of the register 'Path Function Setting 2', turn on the return to origin enable bit, select parameters such as the return to origin speed, whether to execute the path after returning to the origin, and the corresponding return to origin method. The execution trajectory of each path is similar to Figure 5.7 and will not be explained here.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微软雅黑" w:cs="Times New Roman"/>
          <w:sz w:val="18"/>
          <w:szCs w:val="18"/>
        </w:rPr>
      </w:pPr>
      <w:bookmarkStart w:id="464" w:name="_Toc22892"/>
      <w:bookmarkStart w:id="465" w:name="_Toc24276"/>
      <w:bookmarkStart w:id="466" w:name="_Toc5353"/>
      <w:bookmarkStart w:id="467" w:name="_Toc13690"/>
      <w:bookmarkStart w:id="468" w:name="_Toc3117"/>
      <w:bookmarkStart w:id="469" w:name="_Toc15548"/>
      <w:r>
        <w:rPr>
          <w:rStyle w:val="33"/>
          <w:rFonts w:hint="default" w:ascii="Times New Roman" w:hAnsi="Times New Roman" w:eastAsia="微软雅黑" w:cs="Times New Roman"/>
          <w:b/>
          <w:bCs/>
          <w:sz w:val="21"/>
          <w:szCs w:val="21"/>
          <w:lang w:val="en-US" w:eastAsia="zh-CN"/>
        </w:rPr>
        <w:t>5.4.2 Multi-speed mode</w:t>
      </w:r>
      <w:bookmarkEnd w:id="464"/>
      <w:bookmarkEnd w:id="465"/>
      <w:bookmarkEnd w:id="466"/>
      <w:bookmarkEnd w:id="467"/>
      <w:bookmarkEnd w:id="468"/>
      <w:bookmarkEnd w:id="469"/>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eastAsia="zh-CN"/>
        </w:rPr>
        <w:t>The multi-speed mode combines multiple speed segments and starts the motor according to the path IO number (PTIN0~PTIN3) and the external IO trigger signal (TRIG) to complete a series of speed operations.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eastAsia="zh-CN"/>
        </w:rPr>
        <w:t>The multi-speed mode function setting mainly uses two registers (taking path 0 as an example), as shown in the following table: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vertAlign w:val="baseline"/>
                <w:lang w:eastAsia="zh-CN"/>
              </w:rPr>
            </w:pPr>
            <w:r>
              <w:rPr>
                <w:rFonts w:hint="default" w:ascii="Times New Roman" w:hAnsi="Times New Roman" w:eastAsia="微软雅黑" w:cs="Times New Roman"/>
                <w:b/>
                <w:bCs/>
                <w:color w:val="000000"/>
                <w:sz w:val="18"/>
                <w:szCs w:val="18"/>
                <w:vertAlign w:val="baseline"/>
                <w:lang w:eastAsia="zh-CN"/>
              </w:rPr>
              <w:t>Register Name</w:t>
            </w:r>
          </w:p>
        </w:tc>
        <w:tc>
          <w:tcPr>
            <w:tcW w:w="4261"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vertAlign w:val="baseline"/>
                <w:lang w:eastAsia="zh-CN"/>
              </w:rPr>
            </w:pPr>
            <w:r>
              <w:rPr>
                <w:rFonts w:hint="default" w:ascii="Times New Roman" w:hAnsi="Times New Roman" w:eastAsia="微软雅黑" w:cs="Times New Roman"/>
                <w:b/>
                <w:bCs/>
                <w:color w:val="000000"/>
                <w:sz w:val="18"/>
                <w:szCs w:val="18"/>
                <w:vertAlign w:val="baseline"/>
                <w:lang w:eastAsia="zh-CN"/>
              </w:rPr>
              <w:t>Included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eastAsia="zh-CN"/>
              </w:rPr>
              <w:t>Path 0 function setting 1</w:t>
            </w:r>
          </w:p>
        </w:tc>
        <w:tc>
          <w:tcPr>
            <w:tcW w:w="4261"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Position/velocity mode;</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Relative/absolute position selection;</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eastAsia" w:ascii="Times New Roman" w:hAnsi="Times New Roman" w:eastAsia="微软雅黑" w:cs="Times New Roman"/>
                <w:b w:val="0"/>
                <w:bCs w:val="0"/>
                <w:color w:val="000000"/>
                <w:kern w:val="0"/>
                <w:sz w:val="18"/>
                <w:szCs w:val="18"/>
                <w:highlight w:val="none"/>
                <w:lang w:val="en-US" w:eastAsia="zh-CN"/>
              </w:rPr>
              <w:t>IO in place output signal is prohibited;</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Whether to jump;</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Jump path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eastAsia="zh-CN"/>
              </w:rPr>
              <w:t>Path 0 function setting 2</w:t>
            </w:r>
          </w:p>
        </w:tc>
        <w:tc>
          <w:tcPr>
            <w:tcW w:w="4261"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 Whether homing is enabled;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 Whether to execute the path after returning to the origin;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(3) Selection of parameters such as the speed of returning to the origin;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eastAsia="zh-CN"/>
              </w:rPr>
            </w:pPr>
            <w:r>
              <w:rPr>
                <w:rFonts w:hint="default" w:ascii="Times New Roman" w:hAnsi="Times New Roman" w:eastAsia="微软雅黑" w:cs="Times New Roman"/>
                <w:b w:val="0"/>
                <w:color w:val="000000"/>
                <w:sz w:val="18"/>
                <w:szCs w:val="18"/>
                <w:lang w:val="en-US" w:eastAsia="zh-CN"/>
              </w:rPr>
              <w:t>(4) Return to origin method;</w:t>
            </w:r>
          </w:p>
        </w:tc>
      </w:tr>
    </w:tbl>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By configuring the function register of the corresponding path, the corresponding path can be configured to run in speed mode. Before executing speed mode, you can also perform actions such as returning to the origin. However, please note that the jump function is not supported in multi-speed mode. The execution diagram is shown below.</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inline distT="0" distB="0" distL="114300" distR="114300">
            <wp:extent cx="5273675" cy="3260090"/>
            <wp:effectExtent l="0" t="0" r="0" b="16510"/>
            <wp:docPr id="36" name="图片 36" descr="多段速度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多段速度模式"/>
                    <pic:cNvPicPr>
                      <a:picLocks noChangeAspect="1"/>
                    </pic:cNvPicPr>
                  </pic:nvPicPr>
                  <pic:blipFill>
                    <a:blip r:embed="rId42">
                      <a:clrChange>
                        <a:clrFrom>
                          <a:srgbClr val="FFFFFF">
                            <a:alpha val="100000"/>
                          </a:srgbClr>
                        </a:clrFrom>
                        <a:clrTo>
                          <a:srgbClr val="FFFFFF">
                            <a:alpha val="100000"/>
                            <a:alpha val="0"/>
                          </a:srgbClr>
                        </a:clrTo>
                      </a:clrChange>
                    </a:blip>
                    <a:stretch>
                      <a:fillRect/>
                    </a:stretch>
                  </pic:blipFill>
                  <pic:spPr>
                    <a:xfrm>
                      <a:off x="0" y="0"/>
                      <a:ext cx="5273675" cy="3260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Figure 5.</w:t>
      </w:r>
      <w:r>
        <w:rPr>
          <w:rFonts w:hint="eastAsia" w:ascii="Times New Roman" w:hAnsi="Times New Roman" w:eastAsia="微软雅黑" w:cs="Times New Roman"/>
          <w:sz w:val="18"/>
          <w:szCs w:val="18"/>
          <w:lang w:val="en-US" w:eastAsia="zh-CN"/>
        </w:rPr>
        <w:t>8</w:t>
      </w:r>
      <w:r>
        <w:rPr>
          <w:rFonts w:hint="default" w:ascii="Times New Roman" w:hAnsi="Times New Roman" w:eastAsia="微软雅黑" w:cs="Times New Roman"/>
          <w:sz w:val="18"/>
          <w:szCs w:val="18"/>
          <w:lang w:val="en-US" w:eastAsia="zh-CN"/>
        </w:rPr>
        <w:t xml:space="preserve">IO trigger + path IO mode operation diagram</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If a path at a certain speed requires returning to the origin first, you need to configure the register 'Path Function Setting 2' function, turn on the return to origin enable bit, select parameters such as the return to origin speed, whether to execute the path after returning to the origin, and the corresponding return to origin method. The execution trajectory of each path is similar to Figure 5.7.</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Path IO combinations are currently available up to</w:t>
      </w:r>
      <w:r>
        <w:rPr>
          <w:rFonts w:hint="eastAsia" w:ascii="Times New Roman" w:hAnsi="Times New Roman" w:eastAsia="微软雅黑" w:cs="Times New Roman"/>
          <w:sz w:val="18"/>
          <w:szCs w:val="18"/>
          <w:lang w:val="en-US" w:eastAsia="zh-CN"/>
        </w:rPr>
        <w:t>1</w:t>
      </w:r>
      <w:r>
        <w:rPr>
          <w:rFonts w:hint="default" w:ascii="Times New Roman" w:hAnsi="Times New Roman" w:eastAsia="微软雅黑" w:cs="Times New Roman"/>
          <w:sz w:val="18"/>
          <w:szCs w:val="18"/>
          <w:lang w:val="en-US" w:eastAsia="zh-CN"/>
        </w:rPr>
        <w:t>IO ports,</w:t>
      </w:r>
      <w:r>
        <w:rPr>
          <w:rFonts w:hint="eastAsia" w:ascii="Times New Roman" w:hAnsi="Times New Roman" w:eastAsia="微软雅黑" w:cs="Times New Roman"/>
          <w:sz w:val="18"/>
          <w:szCs w:val="18"/>
          <w:lang w:val="en-US" w:eastAsia="zh-CN"/>
        </w:rPr>
        <w:t>By setting whether the IO trigger function is valid,</w:t>
      </w:r>
      <w:r>
        <w:rPr>
          <w:rFonts w:hint="default" w:ascii="Times New Roman" w:hAnsi="Times New Roman" w:eastAsia="微软雅黑" w:cs="Times New Roman"/>
          <w:sz w:val="18"/>
          <w:szCs w:val="18"/>
          <w:lang w:val="en-US" w:eastAsia="zh-CN"/>
        </w:rPr>
        <w:t>support</w:t>
      </w:r>
      <w:r>
        <w:rPr>
          <w:rFonts w:hint="eastAsia" w:ascii="Times New Roman" w:hAnsi="Times New Roman" w:eastAsia="微软雅黑" w:cs="Times New Roman"/>
          <w:sz w:val="18"/>
          <w:szCs w:val="18"/>
          <w:lang w:val="en-US" w:eastAsia="zh-CN"/>
        </w:rPr>
        <w:t>Start 1 stage</w:t>
      </w:r>
      <w:r>
        <w:rPr>
          <w:rFonts w:hint="default" w:ascii="Times New Roman" w:hAnsi="Times New Roman" w:eastAsia="微软雅黑" w:cs="Times New Roman"/>
          <w:sz w:val="18"/>
          <w:szCs w:val="18"/>
          <w:lang w:val="en-US" w:eastAsia="zh-CN"/>
        </w:rPr>
        <w:t>Position and combination logic are shown in the following table.</w:t>
      </w:r>
    </w:p>
    <w:tbl>
      <w:tblPr>
        <w:tblStyle w:val="17"/>
        <w:tblW w:w="5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87"/>
        <w:gridCol w:w="1190"/>
        <w:gridCol w:w="1187"/>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lang w:val="en-US" w:eastAsia="zh-CN"/>
              </w:rPr>
            </w:pPr>
            <w:r>
              <w:rPr>
                <w:rFonts w:hint="default" w:ascii="Times New Roman" w:hAnsi="Times New Roman" w:eastAsia="微软雅黑" w:cs="Times New Roman"/>
                <w:b/>
                <w:color w:val="000000"/>
                <w:sz w:val="18"/>
                <w:szCs w:val="18"/>
              </w:rPr>
              <w:t>IO port/run path segment</w:t>
            </w:r>
          </w:p>
        </w:tc>
        <w:tc>
          <w:tcPr>
            <w:tcW w:w="1187"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rPr>
            </w:pPr>
            <w:r>
              <w:rPr>
                <w:rFonts w:hint="default" w:ascii="Times New Roman" w:hAnsi="Times New Roman" w:eastAsia="微软雅黑" w:cs="Times New Roman"/>
                <w:b/>
                <w:color w:val="000000"/>
                <w:sz w:val="18"/>
                <w:szCs w:val="18"/>
              </w:rPr>
              <w:t>PTIN0</w:t>
            </w:r>
          </w:p>
        </w:tc>
        <w:tc>
          <w:tcPr>
            <w:tcW w:w="1190" w:type="dxa"/>
            <w:tcBorders>
              <w:top w:val="double" w:color="70AD47" w:sz="4" w:space="0"/>
              <w:left w:val="single" w:color="70AD47" w:sz="4" w:space="0"/>
              <w:bottom w:val="single" w:color="70AD47" w:sz="4" w:space="0"/>
              <w:right w:val="sing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lang w:val="en-US" w:eastAsia="zh-CN"/>
              </w:rPr>
            </w:pPr>
            <w:r>
              <w:rPr>
                <w:rFonts w:hint="default" w:ascii="Times New Roman" w:hAnsi="Times New Roman" w:eastAsia="微软雅黑" w:cs="Times New Roman"/>
                <w:b/>
                <w:color w:val="000000"/>
                <w:sz w:val="18"/>
                <w:szCs w:val="18"/>
                <w:lang w:val="en-US" w:eastAsia="zh-CN"/>
              </w:rPr>
              <w:t>Path IO</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kern w:val="2"/>
                <w:sz w:val="18"/>
                <w:szCs w:val="18"/>
                <w:lang w:val="en-US" w:eastAsia="zh-CN" w:bidi="ar-SA"/>
              </w:rPr>
            </w:pPr>
            <w:r>
              <w:rPr>
                <w:rFonts w:hint="default" w:ascii="Times New Roman" w:hAnsi="Times New Roman" w:eastAsia="微软雅黑" w:cs="Times New Roman"/>
                <w:b/>
                <w:color w:val="000000"/>
                <w:sz w:val="18"/>
                <w:szCs w:val="18"/>
              </w:rPr>
              <w:t>Combined Value</w:t>
            </w:r>
          </w:p>
        </w:tc>
        <w:tc>
          <w:tcPr>
            <w:tcW w:w="1187"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sz w:val="18"/>
                <w:szCs w:val="18"/>
                <w:lang w:val="en-US" w:eastAsia="zh-CN"/>
              </w:rPr>
            </w:pPr>
            <w:r>
              <w:rPr>
                <w:rFonts w:hint="default" w:ascii="Times New Roman" w:hAnsi="Times New Roman" w:eastAsia="微软雅黑" w:cs="Times New Roman"/>
                <w:b/>
                <w:color w:val="000000"/>
                <w:sz w:val="18"/>
                <w:szCs w:val="18"/>
                <w:lang w:val="en-US" w:eastAsia="zh-CN"/>
              </w:rPr>
              <w:t>IO trigger</w:t>
            </w:r>
            <w:r>
              <w:rPr>
                <w:rFonts w:hint="eastAsia" w:ascii="Times New Roman" w:hAnsi="Times New Roman" w:eastAsia="微软雅黑" w:cs="Times New Roman"/>
                <w:b/>
                <w:color w:val="000000"/>
                <w:sz w:val="18"/>
                <w:szCs w:val="18"/>
                <w:lang w:val="en-US" w:eastAsia="zh-CN"/>
              </w:rPr>
              <w:t>Function</w:t>
            </w:r>
            <w:r>
              <w:rPr>
                <w:rFonts w:hint="default" w:ascii="Times New Roman" w:hAnsi="Times New Roman" w:eastAsia="微软雅黑" w:cs="Times New Roman"/>
                <w:b/>
                <w:color w:val="000000"/>
                <w:sz w:val="18"/>
                <w:szCs w:val="18"/>
                <w:lang w:val="en-US" w:eastAsia="zh-CN"/>
              </w:rPr>
              <w:t>(TRIG)</w:t>
            </w:r>
            <w:r>
              <w:rPr>
                <w:rFonts w:hint="eastAsia" w:ascii="Times New Roman" w:hAnsi="Times New Roman" w:eastAsia="微软雅黑" w:cs="Times New Roman"/>
                <w:b/>
                <w:color w:val="000000"/>
                <w:sz w:val="18"/>
                <w:szCs w:val="18"/>
                <w:lang w:val="en-US" w:eastAsia="zh-CN"/>
              </w:rPr>
              <w:t>efficient</w:t>
            </w:r>
          </w:p>
        </w:tc>
        <w:tc>
          <w:tcPr>
            <w:tcW w:w="1187"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color w:val="000000"/>
                <w:kern w:val="2"/>
                <w:sz w:val="18"/>
                <w:szCs w:val="18"/>
                <w:lang w:val="en-US" w:eastAsia="zh-CN" w:bidi="ar-SA"/>
              </w:rPr>
            </w:pPr>
            <w:r>
              <w:rPr>
                <w:rFonts w:hint="default" w:ascii="Times New Roman" w:hAnsi="Times New Roman" w:eastAsia="微软雅黑" w:cs="Times New Roman"/>
                <w:b/>
                <w:color w:val="000000"/>
                <w:sz w:val="18"/>
                <w:szCs w:val="18"/>
                <w:lang w:val="en-US" w:eastAsia="zh-CN"/>
              </w:rPr>
              <w:t>IO trigger</w:t>
            </w:r>
            <w:r>
              <w:rPr>
                <w:rFonts w:hint="eastAsia" w:ascii="Times New Roman" w:hAnsi="Times New Roman" w:eastAsia="微软雅黑" w:cs="Times New Roman"/>
                <w:b/>
                <w:color w:val="000000"/>
                <w:sz w:val="18"/>
                <w:szCs w:val="18"/>
                <w:lang w:val="en-US" w:eastAsia="zh-CN"/>
              </w:rPr>
              <w:t>Function</w:t>
            </w:r>
            <w:r>
              <w:rPr>
                <w:rFonts w:hint="default" w:ascii="Times New Roman" w:hAnsi="Times New Roman" w:eastAsia="微软雅黑" w:cs="Times New Roman"/>
                <w:b/>
                <w:color w:val="000000"/>
                <w:sz w:val="18"/>
                <w:szCs w:val="18"/>
                <w:lang w:val="en-US" w:eastAsia="zh-CN"/>
              </w:rPr>
              <w:t>(TRIG)</w:t>
            </w:r>
            <w:r>
              <w:rPr>
                <w:rFonts w:hint="eastAsia" w:ascii="Times New Roman" w:hAnsi="Times New Roman" w:eastAsia="微软雅黑" w:cs="Times New Roman"/>
                <w:b/>
                <w:color w:val="000000"/>
                <w:sz w:val="18"/>
                <w:szCs w:val="18"/>
                <w:lang w:val="en-US" w:eastAsia="zh-CN"/>
              </w:rPr>
              <w:t>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Path segment 0</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t>0</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0</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No such feature</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Path segment 1</w:t>
            </w:r>
          </w:p>
        </w:tc>
        <w:tc>
          <w:tcPr>
            <w:tcW w:w="1187"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w:t>
            </w:r>
          </w:p>
        </w:tc>
        <w:tc>
          <w:tcPr>
            <w:tcW w:w="1190"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rPr>
              <w:t>1</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No such feature</w:t>
            </w:r>
          </w:p>
        </w:tc>
        <w:tc>
          <w:tcPr>
            <w:tcW w:w="1187" w:type="dxa"/>
            <w:tcBorders>
              <w:top w:val="single" w:color="70AD47" w:sz="4" w:space="0"/>
              <w:left w:val="single" w:color="70AD47" w:sz="4" w:space="0"/>
              <w:bottom w:val="single" w:color="70AD47" w:sz="4" w:space="0"/>
              <w:right w:val="doub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 (bootable)</w:t>
            </w:r>
          </w:p>
        </w:tc>
      </w:tr>
    </w:tbl>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p>
      <w:pPr>
        <w:bidi w:val="0"/>
        <w:rPr>
          <w:rFonts w:hint="eastAsia" w:ascii="微软雅黑" w:hAnsi="微软雅黑" w:eastAsia="微软雅黑" w:cs="微软雅黑"/>
          <w:sz w:val="18"/>
          <w:szCs w:val="18"/>
          <w:highlight w:val="none"/>
          <w:lang w:val="en-US" w:eastAsia="zh-CN"/>
        </w:rPr>
      </w:pPr>
    </w:p>
    <w:bookmarkEnd w:id="419"/>
    <w:bookmarkEnd w:id="420"/>
    <w:bookmarkEnd w:id="421"/>
    <w:bookmarkEnd w:id="422"/>
    <w:bookmarkEnd w:id="423"/>
    <w:bookmarkEnd w:id="424"/>
    <w:bookmarkEnd w:id="425"/>
    <w:bookmarkEnd w:id="426"/>
    <w:bookmarkEnd w:id="427"/>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left"/>
        <w:textAlignment w:val="auto"/>
        <w:rPr>
          <w:rFonts w:hint="default" w:ascii="Times New Roman" w:hAnsi="Times New Roman" w:eastAsia="微软雅黑" w:cs="Times New Roman"/>
          <w:b/>
          <w:sz w:val="24"/>
          <w:szCs w:val="24"/>
          <w:highlight w:val="none"/>
          <w:lang w:val="en-US" w:eastAsia="zh-CN"/>
        </w:rPr>
      </w:pPr>
      <w:bookmarkStart w:id="470" w:name="_Toc21745"/>
      <w:bookmarkStart w:id="471" w:name="_Toc26672"/>
      <w:bookmarkStart w:id="472" w:name="_Toc540"/>
      <w:bookmarkStart w:id="473" w:name="_Toc21497"/>
      <w:bookmarkStart w:id="474" w:name="_Toc10713"/>
      <w:bookmarkStart w:id="475" w:name="_Toc9794"/>
      <w:bookmarkStart w:id="476" w:name="_Toc15747_WPSOffice_Level1"/>
      <w:bookmarkStart w:id="477" w:name="_Toc22709"/>
      <w:bookmarkStart w:id="478" w:name="_Toc22039"/>
      <w:bookmarkStart w:id="479" w:name="_Toc9551"/>
      <w:r>
        <w:rPr>
          <w:rFonts w:hint="default" w:ascii="Times New Roman" w:hAnsi="Times New Roman" w:eastAsia="微软雅黑" w:cs="Times New Roman"/>
          <w:b/>
          <w:sz w:val="24"/>
          <w:szCs w:val="24"/>
          <w:highlight w:val="none"/>
          <w:lang w:val="en-US" w:eastAsia="zh-CN"/>
        </w:rPr>
        <w:t>5.</w:t>
      </w:r>
      <w:r>
        <w:rPr>
          <w:rFonts w:hint="eastAsia" w:ascii="Times New Roman" w:hAnsi="Times New Roman" w:eastAsia="微软雅黑" w:cs="Times New Roman"/>
          <w:b/>
          <w:sz w:val="24"/>
          <w:szCs w:val="24"/>
          <w:highlight w:val="none"/>
          <w:lang w:val="en-US" w:eastAsia="zh-CN"/>
        </w:rPr>
        <w:t>5</w:t>
      </w:r>
      <w:r>
        <w:rPr>
          <w:rFonts w:hint="default" w:ascii="Times New Roman" w:hAnsi="Times New Roman" w:eastAsia="微软雅黑" w:cs="Times New Roman"/>
          <w:b/>
          <w:sz w:val="24"/>
          <w:szCs w:val="24"/>
          <w:highlight w:val="none"/>
          <w:lang w:val="en-US" w:eastAsia="zh-CN"/>
        </w:rPr>
        <w:t xml:space="preserve">Motion control instructions</w:t>
      </w:r>
      <w:bookmarkEnd w:id="470"/>
      <w:bookmarkEnd w:id="47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Style w:val="33"/>
          <w:rFonts w:hint="default" w:ascii="Times New Roman" w:hAnsi="Times New Roman" w:eastAsia="微软雅黑" w:cs="Times New Roman"/>
          <w:b/>
          <w:bCs/>
          <w:sz w:val="21"/>
          <w:szCs w:val="21"/>
          <w:highlight w:val="none"/>
          <w:lang w:val="en-US" w:eastAsia="zh-CN"/>
        </w:rPr>
      </w:pPr>
      <w:bookmarkStart w:id="480" w:name="_Toc22279"/>
      <w:bookmarkStart w:id="481" w:name="_Toc307"/>
      <w:bookmarkStart w:id="482" w:name="_Toc3320"/>
      <w:bookmarkStart w:id="483" w:name="_Toc9911"/>
      <w:bookmarkStart w:id="484" w:name="_Toc17835"/>
      <w:bookmarkStart w:id="485" w:name="_Toc25452"/>
      <w:bookmarkStart w:id="486" w:name="_Toc26159"/>
      <w:bookmarkStart w:id="487" w:name="_Toc3378"/>
      <w:bookmarkStart w:id="488" w:name="_Toc9077"/>
      <w:bookmarkStart w:id="489" w:name="_Toc7077_WPSOffice_Level3"/>
      <w:bookmarkStart w:id="490" w:name="_Toc10208"/>
      <w:r>
        <w:rPr>
          <w:rStyle w:val="33"/>
          <w:rFonts w:hint="default" w:ascii="Times New Roman" w:hAnsi="Times New Roman" w:eastAsia="微软雅黑" w:cs="Times New Roman"/>
          <w:b/>
          <w:bCs/>
          <w:sz w:val="21"/>
          <w:szCs w:val="21"/>
          <w:highlight w:val="none"/>
          <w:lang w:val="en-US" w:eastAsia="zh-CN"/>
        </w:rPr>
        <w:t>5.</w:t>
      </w:r>
      <w:r>
        <w:rPr>
          <w:rStyle w:val="33"/>
          <w:rFonts w:hint="eastAsia" w:ascii="Times New Roman" w:hAnsi="Times New Roman" w:eastAsia="微软雅黑" w:cs="Times New Roman"/>
          <w:b/>
          <w:bCs/>
          <w:sz w:val="21"/>
          <w:szCs w:val="21"/>
          <w:highlight w:val="none"/>
          <w:lang w:val="en-US" w:eastAsia="zh-CN"/>
        </w:rPr>
        <w:t>5</w:t>
      </w:r>
      <w:r>
        <w:rPr>
          <w:rStyle w:val="33"/>
          <w:rFonts w:hint="default" w:ascii="Times New Roman" w:hAnsi="Times New Roman" w:eastAsia="微软雅黑" w:cs="Times New Roman"/>
          <w:b/>
          <w:bCs/>
          <w:sz w:val="21"/>
          <w:szCs w:val="21"/>
          <w:highlight w:val="none"/>
          <w:lang w:val="en-US" w:eastAsia="zh-CN"/>
        </w:rPr>
        <w:t>.1 Startup Command</w:t>
      </w:r>
      <w:bookmarkEnd w:id="480"/>
      <w:bookmarkEnd w:id="481"/>
      <w:bookmarkEnd w:id="482"/>
      <w:bookmarkEnd w:id="483"/>
      <w:bookmarkEnd w:id="484"/>
      <w:bookmarkEnd w:id="485"/>
      <w:bookmarkEnd w:id="486"/>
      <w:bookmarkEnd w:id="487"/>
      <w:bookmarkEnd w:id="488"/>
      <w:bookmarkEnd w:id="489"/>
      <w:bookmarkEnd w:id="490"/>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Startup Command</w:t>
      </w:r>
      <w:r>
        <w:rPr>
          <w:rFonts w:hint="eastAsia" w:ascii="Times New Roman" w:hAnsi="Times New Roman" w:eastAsia="微软雅黑" w:cs="Times New Roman"/>
          <w:sz w:val="18"/>
          <w:szCs w:val="18"/>
          <w:highlight w:val="none"/>
          <w:lang w:eastAsia="zh-CN"/>
        </w:rPr>
        <w:t>The address is 0x0037, its function</w:t>
      </w:r>
      <w:r>
        <w:rPr>
          <w:rFonts w:hint="default" w:ascii="Times New Roman" w:hAnsi="Times New Roman" w:eastAsia="微软雅黑" w:cs="Times New Roman"/>
          <w:sz w:val="18"/>
          <w:szCs w:val="18"/>
          <w:highlight w:val="none"/>
          <w:lang w:eastAsia="zh-CN"/>
        </w:rPr>
        <w:t>Including speed mode trigger, relative position mode trigger, absolute position mode trigger, and homing mode trigger</w:t>
      </w:r>
      <w:r>
        <w:rPr>
          <w:rFonts w:hint="eastAsia" w:ascii="Times New Roman" w:hAnsi="Times New Roman" w:eastAsia="微软雅黑" w:cs="Times New Roman"/>
          <w:sz w:val="18"/>
          <w:szCs w:val="18"/>
          <w:highlight w:val="none"/>
          <w:lang w:eastAsia="zh-CN"/>
        </w:rPr>
        <w:t>The function definition of each bit is shown in the following table</w:t>
      </w:r>
      <w:r>
        <w:rPr>
          <w:rFonts w:hint="default" w:ascii="Times New Roman" w:hAnsi="Times New Roman" w:eastAsia="微软雅黑" w:cs="Times New Roman"/>
          <w:sz w:val="18"/>
          <w:szCs w:val="18"/>
          <w:highlight w:val="none"/>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6"/>
        <w:gridCol w:w="946"/>
        <w:gridCol w:w="946"/>
        <w:gridCol w:w="946"/>
        <w:gridCol w:w="946"/>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eastAsia" w:ascii="Times New Roman" w:hAnsi="Times New Roman" w:eastAsia="微软雅黑" w:cs="Times New Roman"/>
                <w:b/>
                <w:bCs/>
                <w:color w:val="000000"/>
                <w:sz w:val="18"/>
                <w:szCs w:val="18"/>
                <w:highlight w:val="none"/>
                <w:vertAlign w:val="baseline"/>
                <w:lang w:val="en-US" w:eastAsia="zh-CN"/>
              </w:rPr>
              <w:t>register</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eastAsia" w:ascii="Times New Roman" w:hAnsi="Times New Roman" w:eastAsia="微软雅黑" w:cs="Times New Roman"/>
                <w:b/>
                <w:bCs/>
                <w:color w:val="000000"/>
                <w:sz w:val="18"/>
                <w:szCs w:val="18"/>
                <w:highlight w:val="none"/>
                <w:vertAlign w:val="baseline"/>
                <w:lang w:val="en-US" w:eastAsia="zh-CN"/>
              </w:rPr>
              <w:t>Bit15</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Bit14</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Bit13</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Bit12</w:t>
            </w:r>
          </w:p>
        </w:tc>
        <w:tc>
          <w:tcPr>
            <w:tcW w:w="946"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Bit11</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Bit10</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Bit9</w:t>
            </w:r>
          </w:p>
        </w:tc>
        <w:tc>
          <w:tcPr>
            <w:tcW w:w="947" w:type="dxa"/>
            <w:tcBorders>
              <w:top w:val="double" w:color="70AD47" w:sz="4" w:space="0"/>
              <w:left w:val="single" w:color="70AD47" w:sz="4" w:space="0"/>
              <w:bottom w:val="single" w:color="70AD47" w:sz="4" w:space="0"/>
              <w:right w:val="double" w:color="70AD47" w:sz="4" w:space="0"/>
            </w:tcBorders>
            <w:shd w:val="clear" w:color="auto" w:fill="AAD18D"/>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val="en-US" w:eastAsia="zh-CN"/>
              </w:rPr>
            </w:pPr>
            <w:r>
              <w:rPr>
                <w:rFonts w:hint="eastAsia" w:ascii="Times New Roman" w:hAnsi="Times New Roman" w:eastAsia="微软雅黑" w:cs="Times New Roman"/>
                <w:b/>
                <w:bCs/>
                <w:color w:val="000000"/>
                <w:sz w:val="18"/>
                <w:szCs w:val="18"/>
                <w:highlight w:val="none"/>
                <w:vertAlign w:val="baseline"/>
                <w:lang w:val="en-US" w:eastAsia="zh-CN"/>
              </w:rPr>
              <w:t>Bit8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0x0037</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Startup Command</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reserve</w:t>
            </w:r>
          </w:p>
        </w:tc>
        <w:tc>
          <w:tcPr>
            <w:tcW w:w="947" w:type="dxa"/>
            <w:tcBorders>
              <w:top w:val="single" w:color="70AD47" w:sz="4" w:space="0"/>
              <w:left w:val="single" w:color="70AD47" w:sz="4" w:space="0"/>
              <w:bottom w:val="single" w:color="70AD47" w:sz="4" w:space="0"/>
              <w:right w:val="doub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op w:val="single" w:color="70AD47" w:sz="4" w:space="0"/>
              <w:left w:val="double" w:color="70AD47" w:sz="4" w:space="0"/>
              <w:bottom w:val="single" w:color="70AD47" w:sz="4" w:space="0"/>
              <w:right w:val="single" w:color="70AD47" w:sz="4" w:space="0"/>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vertAlign w:val="baseline"/>
                <w:lang w:val="en-US" w:eastAsia="zh-CN"/>
              </w:rPr>
            </w:pP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Bit7</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Bit6</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Bit5</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Bit4</w:t>
            </w:r>
          </w:p>
        </w:tc>
        <w:tc>
          <w:tcPr>
            <w:tcW w:w="946"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Bit3</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Bit2</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rPr>
            </w:pPr>
            <w:r>
              <w:rPr>
                <w:rFonts w:hint="eastAsia" w:ascii="Times New Roman" w:hAnsi="Times New Roman" w:eastAsia="微软雅黑" w:cs="Times New Roman"/>
                <w:b/>
                <w:bCs/>
                <w:color w:val="000000"/>
                <w:sz w:val="18"/>
                <w:szCs w:val="18"/>
                <w:highlight w:val="none"/>
                <w:vertAlign w:val="baseline"/>
                <w:lang w:val="en-US" w:eastAsia="zh-CN"/>
              </w:rPr>
              <w:t>Bit1</w:t>
            </w:r>
          </w:p>
        </w:tc>
        <w:tc>
          <w:tcPr>
            <w:tcW w:w="947" w:type="dxa"/>
            <w:tcBorders>
              <w:top w:val="single" w:color="70AD47" w:sz="4" w:space="0"/>
              <w:left w:val="single" w:color="70AD47" w:sz="4" w:space="0"/>
              <w:bottom w:val="single" w:color="70AD47" w:sz="4" w:space="0"/>
              <w:right w:val="doub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val="en-US" w:eastAsia="zh-CN"/>
              </w:rPr>
            </w:pPr>
            <w:r>
              <w:rPr>
                <w:rFonts w:hint="eastAsia" w:ascii="Times New Roman" w:hAnsi="Times New Roman" w:eastAsia="微软雅黑" w:cs="Times New Roman"/>
                <w:b/>
                <w:bCs/>
                <w:color w:val="000000"/>
                <w:sz w:val="18"/>
                <w:szCs w:val="18"/>
                <w:highlight w:val="none"/>
                <w:vertAlign w:val="baseline"/>
                <w:lang w:val="en-US" w:eastAsia="zh-CN"/>
              </w:rPr>
              <w:t>Bit0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Borders>
              <w:top w:val="single" w:color="70AD47" w:sz="4" w:space="0"/>
              <w:left w:val="double" w:color="70AD47" w:sz="4" w:space="0"/>
              <w:bottom w:val="double" w:color="70AD47" w:sz="4" w:space="0"/>
              <w:right w:val="single" w:color="70AD47" w:sz="4" w:space="0"/>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JOG-</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rPr>
            </w:pPr>
            <w:r>
              <w:rPr>
                <w:rFonts w:hint="eastAsia" w:ascii="Times New Roman" w:hAnsi="Times New Roman" w:eastAsia="微软雅黑" w:cs="Times New Roman"/>
                <w:b w:val="0"/>
                <w:color w:val="000000"/>
                <w:sz w:val="18"/>
                <w:szCs w:val="18"/>
                <w:highlight w:val="none"/>
                <w:vertAlign w:val="baseline"/>
                <w:lang w:val="en-US" w:eastAsia="zh-CN"/>
              </w:rPr>
              <w:t>sports</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JOG+</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rPr>
            </w:pPr>
            <w:r>
              <w:rPr>
                <w:rFonts w:hint="eastAsia" w:ascii="Times New Roman" w:hAnsi="Times New Roman" w:eastAsia="微软雅黑" w:cs="Times New Roman"/>
                <w:b w:val="0"/>
                <w:color w:val="000000"/>
                <w:sz w:val="18"/>
                <w:szCs w:val="18"/>
                <w:highlight w:val="none"/>
                <w:vertAlign w:val="baseline"/>
                <w:lang w:val="en-US" w:eastAsia="zh-CN"/>
              </w:rPr>
              <w:t>sports</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eastAsia" w:ascii="Times New Roman" w:hAnsi="Times New Roman" w:eastAsia="微软雅黑" w:cs="Times New Roman"/>
                <w:b w:val="0"/>
                <w:color w:val="000000"/>
                <w:sz w:val="18"/>
                <w:szCs w:val="18"/>
                <w:highlight w:val="none"/>
                <w:vertAlign w:val="baseline"/>
                <w:lang w:eastAsia="zh-CN"/>
              </w:rPr>
              <w:t>Multi-speed trigger</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Multi-segment position trigger</w:t>
            </w:r>
          </w:p>
        </w:tc>
        <w:tc>
          <w:tcPr>
            <w:tcW w:w="946"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Return to origin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trigger</w:t>
            </w:r>
          </w:p>
        </w:tc>
        <w:tc>
          <w:tcPr>
            <w:tcW w:w="947"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Absolute position trigger</w:t>
            </w:r>
          </w:p>
        </w:tc>
        <w:tc>
          <w:tcPr>
            <w:tcW w:w="947" w:type="dxa"/>
            <w:tcBorders>
              <w:top w:val="single" w:color="70AD47" w:sz="4" w:space="0"/>
              <w:left w:val="single" w:color="70AD47" w:sz="4" w:space="0"/>
              <w:bottom w:val="double" w:color="70AD47" w:sz="4" w:space="0"/>
              <w:right w:val="sing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Relative position trigger</w:t>
            </w:r>
          </w:p>
        </w:tc>
        <w:tc>
          <w:tcPr>
            <w:tcW w:w="947" w:type="dxa"/>
            <w:tcBorders>
              <w:top w:val="single" w:color="70AD47" w:sz="4" w:space="0"/>
              <w:left w:val="single" w:color="70AD47" w:sz="4" w:space="0"/>
              <w:bottom w:val="double" w:color="70AD47" w:sz="4" w:space="0"/>
              <w:right w:val="double" w:color="70AD47"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eastAsia" w:ascii="Times New Roman" w:hAnsi="Times New Roman" w:eastAsia="微软雅黑" w:cs="Times New Roman"/>
                <w:b w:val="0"/>
                <w:color w:val="000000"/>
                <w:sz w:val="18"/>
                <w:szCs w:val="18"/>
                <w:highlight w:val="none"/>
                <w:vertAlign w:val="baseline"/>
                <w:lang w:eastAsia="zh-CN"/>
              </w:rPr>
              <w:t>Speed ​​mode trigger</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lang w:eastAsia="zh-CN"/>
        </w:rPr>
        <w:t>The following is an example of the settings: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rPr>
        <w:t>Speed ​​mode motion: 01 06 00 37 00 01 F9 C4</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 xml:space="preserve">Relative position movement: 01 06 00 37 00 02 B9 C5</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 xml:space="preserve">Absolute position movement: 01 06 00 37 00 04 39</w:t>
      </w:r>
      <w:r>
        <w:rPr>
          <w:rFonts w:hint="eastAsia" w:ascii="Times New Roman" w:hAnsi="Times New Roman" w:eastAsia="微软雅黑" w:cs="Times New Roman"/>
          <w:sz w:val="18"/>
          <w:szCs w:val="18"/>
          <w:highlight w:val="none"/>
          <w:lang w:val="en-US" w:eastAsia="zh-CN"/>
        </w:rPr>
        <w:t xml:space="preserve"> </w:t>
      </w:r>
      <w:r>
        <w:rPr>
          <w:rFonts w:hint="default" w:ascii="Times New Roman" w:hAnsi="Times New Roman" w:eastAsia="微软雅黑" w:cs="Times New Roman"/>
          <w:sz w:val="18"/>
          <w:szCs w:val="18"/>
          <w:highlight w:val="none"/>
          <w:lang w:val="en-US" w:eastAsia="zh-CN"/>
        </w:rPr>
        <w:t>C7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微软雅黑" w:cs="Times New Roman"/>
          <w:sz w:val="21"/>
          <w:szCs w:val="21"/>
          <w:highlight w:val="none"/>
        </w:rPr>
      </w:pPr>
      <w:bookmarkStart w:id="491" w:name="_Toc26858"/>
      <w:bookmarkStart w:id="492" w:name="_Toc30156"/>
      <w:bookmarkStart w:id="493" w:name="_Toc29424"/>
      <w:bookmarkStart w:id="494" w:name="_Toc26955"/>
      <w:bookmarkStart w:id="495" w:name="_Toc13999"/>
      <w:bookmarkStart w:id="496" w:name="_Toc2310"/>
      <w:bookmarkStart w:id="497" w:name="_Toc29625"/>
      <w:bookmarkStart w:id="498" w:name="_Toc11529"/>
      <w:bookmarkStart w:id="499" w:name="_Toc16733"/>
      <w:bookmarkStart w:id="500" w:name="_Toc6596_WPSOffice_Level3"/>
      <w:bookmarkStart w:id="501" w:name="_Toc23191"/>
      <w:r>
        <w:rPr>
          <w:rStyle w:val="33"/>
          <w:rFonts w:hint="default" w:ascii="Times New Roman" w:hAnsi="Times New Roman" w:eastAsia="微软雅黑" w:cs="Times New Roman"/>
          <w:b/>
          <w:bCs/>
          <w:sz w:val="21"/>
          <w:szCs w:val="21"/>
          <w:highlight w:val="none"/>
          <w:lang w:val="en-US" w:eastAsia="zh-CN"/>
        </w:rPr>
        <w:t>5.</w:t>
      </w:r>
      <w:r>
        <w:rPr>
          <w:rStyle w:val="33"/>
          <w:rFonts w:hint="eastAsia" w:ascii="Times New Roman" w:hAnsi="Times New Roman" w:eastAsia="微软雅黑" w:cs="Times New Roman"/>
          <w:b/>
          <w:bCs/>
          <w:sz w:val="21"/>
          <w:szCs w:val="21"/>
          <w:highlight w:val="none"/>
          <w:lang w:val="en-US" w:eastAsia="zh-CN"/>
        </w:rPr>
        <w:t>5</w:t>
      </w:r>
      <w:r>
        <w:rPr>
          <w:rStyle w:val="33"/>
          <w:rFonts w:hint="default" w:ascii="Times New Roman" w:hAnsi="Times New Roman" w:eastAsia="微软雅黑" w:cs="Times New Roman"/>
          <w:b/>
          <w:bCs/>
          <w:sz w:val="21"/>
          <w:szCs w:val="21"/>
          <w:highlight w:val="none"/>
          <w:lang w:val="en-US" w:eastAsia="zh-CN"/>
        </w:rPr>
        <w:t>.2 Stop Command</w:t>
      </w:r>
      <w:bookmarkEnd w:id="491"/>
      <w:bookmarkEnd w:id="492"/>
      <w:bookmarkEnd w:id="493"/>
      <w:bookmarkEnd w:id="494"/>
      <w:bookmarkEnd w:id="495"/>
      <w:bookmarkEnd w:id="496"/>
      <w:bookmarkEnd w:id="497"/>
      <w:bookmarkEnd w:id="498"/>
      <w:bookmarkEnd w:id="499"/>
      <w:bookmarkEnd w:id="500"/>
      <w:bookmarkEnd w:id="501"/>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Stop Command</w:t>
      </w:r>
      <w:r>
        <w:rPr>
          <w:rFonts w:hint="eastAsia" w:ascii="Times New Roman" w:hAnsi="Times New Roman" w:eastAsia="微软雅黑" w:cs="Times New Roman"/>
          <w:sz w:val="18"/>
          <w:szCs w:val="18"/>
          <w:highlight w:val="none"/>
          <w:lang w:eastAsia="zh-CN"/>
        </w:rPr>
        <w:t>The address is 0x0038, and its functions include</w:t>
      </w:r>
      <w:r>
        <w:rPr>
          <w:rFonts w:hint="default" w:ascii="Times New Roman" w:hAnsi="Times New Roman" w:eastAsia="微软雅黑" w:cs="Times New Roman"/>
          <w:sz w:val="18"/>
          <w:szCs w:val="18"/>
          <w:highlight w:val="none"/>
          <w:lang w:eastAsia="zh-CN"/>
        </w:rPr>
        <w:t>Normal stop, emergency stop, continuous operation at the set speed, or operation along the planned trajectory until stopping</w:t>
      </w:r>
      <w:r>
        <w:rPr>
          <w:rFonts w:hint="eastAsia" w:ascii="Times New Roman" w:hAnsi="Times New Roman" w:eastAsia="微软雅黑" w:cs="Times New Roman"/>
          <w:sz w:val="18"/>
          <w:szCs w:val="18"/>
          <w:highlight w:val="none"/>
          <w:lang w:val="en-US" w:eastAsia="zh-CN"/>
        </w:rPr>
        <w:t>.</w:t>
      </w:r>
      <w:r>
        <w:rPr>
          <w:rFonts w:hint="default" w:ascii="Times New Roman" w:hAnsi="Times New Roman" w:eastAsia="微软雅黑" w:cs="Times New Roman"/>
          <w:color w:val="auto"/>
          <w:sz w:val="18"/>
          <w:szCs w:val="18"/>
          <w:highlight w:val="none"/>
        </w:rPr>
        <w:t>The motor operates in position mode</w:t>
      </w:r>
      <w:r>
        <w:rPr>
          <w:rFonts w:hint="eastAsia" w:ascii="Times New Roman" w:hAnsi="Times New Roman" w:eastAsia="微软雅黑" w:cs="Times New Roman"/>
          <w:color w:val="auto"/>
          <w:sz w:val="18"/>
          <w:szCs w:val="18"/>
          <w:highlight w:val="none"/>
          <w:lang w:eastAsia="zh-CN"/>
        </w:rPr>
        <w:t>or</w:t>
      </w:r>
      <w:r>
        <w:rPr>
          <w:rFonts w:hint="default" w:ascii="Times New Roman" w:hAnsi="Times New Roman" w:eastAsia="微软雅黑" w:cs="Times New Roman"/>
          <w:color w:val="auto"/>
          <w:sz w:val="18"/>
          <w:szCs w:val="18"/>
          <w:highlight w:val="none"/>
        </w:rPr>
        <w:t>In speed mode, if a normal stop command is received, the motor will decelerate to a stop according to the set deceleration time, and will stop directly if an emergency stop command is received.</w:t>
      </w:r>
      <w:r>
        <w:rPr>
          <w:rFonts w:hint="eastAsia" w:ascii="Times New Roman" w:hAnsi="Times New Roman" w:eastAsia="微软雅黑" w:cs="Times New Roman"/>
          <w:color w:val="auto"/>
          <w:sz w:val="18"/>
          <w:szCs w:val="18"/>
          <w:highlight w:val="none"/>
          <w:lang w:eastAsia="zh-CN"/>
        </w:rPr>
        <w:t>The setting value range is 0~2.</w:t>
      </w:r>
      <w:r>
        <w:rPr>
          <w:rFonts w:hint="eastAsia" w:ascii="Times New Roman" w:hAnsi="Times New Roman" w:eastAsia="微软雅黑" w:cs="Times New Roman"/>
          <w:sz w:val="18"/>
          <w:szCs w:val="18"/>
          <w:highlight w:val="none"/>
          <w:lang w:val="en-US" w:eastAsia="zh-CN"/>
        </w:rPr>
        <w:t>The function definitions of each setting value are shown in the following table</w:t>
      </w:r>
      <w:r>
        <w:rPr>
          <w:rFonts w:hint="default" w:ascii="Times New Roman" w:hAnsi="Times New Roman" w:eastAsia="微软雅黑" w:cs="Times New Roman"/>
          <w:sz w:val="18"/>
          <w:szCs w:val="18"/>
          <w:highlight w:val="none"/>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7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val="en-US" w:eastAsia="zh-CN"/>
              </w:rPr>
            </w:pPr>
            <w:r>
              <w:rPr>
                <w:rFonts w:hint="eastAsia" w:ascii="Times New Roman" w:hAnsi="Times New Roman" w:eastAsia="微软雅黑" w:cs="Times New Roman"/>
                <w:b/>
                <w:bCs/>
                <w:color w:val="000000"/>
                <w:sz w:val="18"/>
                <w:szCs w:val="18"/>
                <w:highlight w:val="none"/>
                <w:vertAlign w:val="baseline"/>
                <w:lang w:val="en-US" w:eastAsia="zh-CN"/>
              </w:rPr>
              <w:t>register</w:t>
            </w:r>
          </w:p>
        </w:tc>
        <w:tc>
          <w:tcPr>
            <w:tcW w:w="7571" w:type="dxa"/>
            <w:tcBorders>
              <w:top w:val="double" w:color="70AD47" w:sz="4" w:space="0"/>
              <w:left w:val="single" w:color="70AD47" w:sz="4" w:space="0"/>
              <w:bottom w:val="single" w:color="70AD47" w:sz="4" w:space="0"/>
              <w:right w:val="double" w:color="70AD47" w:sz="4" w:space="0"/>
            </w:tcBorders>
            <w:shd w:val="clear" w:color="auto" w:fill="AAD18D"/>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bCs/>
                <w:color w:val="000000"/>
                <w:sz w:val="18"/>
                <w:szCs w:val="18"/>
                <w:highlight w:val="none"/>
                <w:vertAlign w:val="baseline"/>
                <w:lang w:val="en-US" w:eastAsia="zh-CN"/>
              </w:rPr>
            </w:pPr>
            <w:r>
              <w:rPr>
                <w:rFonts w:hint="eastAsia" w:ascii="Times New Roman" w:hAnsi="Times New Roman" w:eastAsia="微软雅黑" w:cs="Times New Roman"/>
                <w:b/>
                <w:bCs/>
                <w:color w:val="000000"/>
                <w:sz w:val="18"/>
                <w:szCs w:val="18"/>
                <w:highlight w:val="none"/>
                <w:vertAlign w:val="baseline"/>
                <w:lang w:val="en-US" w:eastAsia="zh-CN"/>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946" w:type="dxa"/>
            <w:tcBorders>
              <w:top w:val="single" w:color="70AD47" w:sz="4" w:space="0"/>
              <w:left w:val="double" w:color="70AD47" w:sz="4" w:space="0"/>
              <w:bottom w:val="double" w:color="70AD47" w:sz="4" w:space="0"/>
              <w:right w:val="single" w:color="70AD47"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0x0038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eastAsia" w:ascii="Times New Roman" w:hAnsi="Times New Roman" w:eastAsia="微软雅黑" w:cs="Times New Roman"/>
                <w:b w:val="0"/>
                <w:color w:val="000000"/>
                <w:sz w:val="18"/>
                <w:szCs w:val="18"/>
                <w:highlight w:val="none"/>
                <w:vertAlign w:val="baseline"/>
                <w:lang w:val="en-US" w:eastAsia="zh-CN"/>
              </w:rPr>
              <w:t>Stop Command</w:t>
            </w:r>
          </w:p>
        </w:tc>
        <w:tc>
          <w:tcPr>
            <w:tcW w:w="7571" w:type="dxa"/>
            <w:tcBorders>
              <w:top w:val="single" w:color="70AD47" w:sz="4" w:space="0"/>
              <w:left w:val="single" w:color="70AD47" w:sz="4" w:space="0"/>
              <w:bottom w:val="double" w:color="70AD47" w:sz="4" w:space="0"/>
              <w:right w:val="double" w:color="70AD47"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normal stop;</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 Emergency stop;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bCs w:val="0"/>
                <w:color w:val="000000"/>
                <w:kern w:val="0"/>
                <w:sz w:val="18"/>
                <w:szCs w:val="18"/>
                <w:highlight w:val="none"/>
                <w:lang w:val="en-US" w:eastAsia="zh-CN"/>
              </w:rPr>
              <w:t>2: Run at the set speed or along the planned trajectory until it stops;</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lang w:eastAsia="zh-CN"/>
        </w:rPr>
        <w:t>The following is an example of the settings:</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eastAsia="微软雅黑" w:cs="Times New Roman"/>
          <w:color w:val="auto"/>
          <w:sz w:val="18"/>
          <w:szCs w:val="18"/>
          <w:highlight w:val="none"/>
        </w:rPr>
        <w:t xml:space="preserve">Normal stop: 01 06 00 38 00 01 C9 C7</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eastAsia="微软雅黑" w:cs="Times New Roman"/>
          <w:color w:val="auto"/>
          <w:sz w:val="18"/>
          <w:szCs w:val="18"/>
          <w:highlight w:val="none"/>
        </w:rPr>
        <w:t>Emergency Stop</w:t>
      </w:r>
      <w:r>
        <w:rPr>
          <w:rFonts w:hint="eastAsia" w:ascii="Times New Roman" w:hAnsi="Times New Roman" w:eastAsia="微软雅黑" w:cs="Times New Roman"/>
          <w:color w:val="auto"/>
          <w:sz w:val="18"/>
          <w:szCs w:val="18"/>
          <w:highlight w:val="none"/>
          <w:lang w:val="en-US" w:eastAsia="zh-CN"/>
        </w:rPr>
        <w:t xml:space="preserve">    </w:t>
      </w:r>
      <w:r>
        <w:rPr>
          <w:rFonts w:hint="default" w:ascii="Times New Roman" w:hAnsi="Times New Roman" w:eastAsia="微软雅黑" w:cs="Times New Roman"/>
          <w:color w:val="auto"/>
          <w:sz w:val="18"/>
          <w:szCs w:val="18"/>
          <w:highlight w:val="none"/>
        </w:rPr>
        <w:t xml:space="preserve">： 01 06 00 38 00 02 89 C6</w:t>
      </w:r>
    </w:p>
    <w:p>
      <w:pPr>
        <w:spacing w:line="360" w:lineRule="auto"/>
        <w:jc w:val="center"/>
        <w:rPr>
          <w:rFonts w:hint="default" w:ascii="Times New Roman" w:hAnsi="Times New Roman" w:eastAsia="宋体" w:cs="Times New Roman"/>
          <w:color w:val="C00000"/>
          <w:highlight w:val="none"/>
        </w:rPr>
      </w:pPr>
      <w:r>
        <w:rPr>
          <w:rFonts w:hint="default" w:ascii="Times New Roman" w:hAnsi="Times New Roman" w:eastAsia="宋体" w:cs="Times New Roman"/>
          <w:color w:val="C00000"/>
          <w:highlight w:val="none"/>
        </w:rPr>
        <w:drawing>
          <wp:inline distT="0" distB="0" distL="114300" distR="114300">
            <wp:extent cx="3778885" cy="1431290"/>
            <wp:effectExtent l="0" t="0" r="12065" b="16510"/>
            <wp:docPr id="7" name="图片 7" descr="ti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ngzhi"/>
                    <pic:cNvPicPr>
                      <a:picLocks noChangeAspect="1"/>
                    </pic:cNvPicPr>
                  </pic:nvPicPr>
                  <pic:blipFill>
                    <a:blip r:embed="rId43">
                      <a:clrChange>
                        <a:clrFrom>
                          <a:srgbClr val="FFFFFF">
                            <a:alpha val="100000"/>
                          </a:srgbClr>
                        </a:clrFrom>
                        <a:clrTo>
                          <a:srgbClr val="FFFFFF">
                            <a:alpha val="100000"/>
                            <a:alpha val="0"/>
                          </a:srgbClr>
                        </a:clrTo>
                      </a:clrChange>
                    </a:blip>
                    <a:stretch>
                      <a:fillRect/>
                    </a:stretch>
                  </pic:blipFill>
                  <pic:spPr>
                    <a:xfrm>
                      <a:off x="0" y="0"/>
                      <a:ext cx="3778885" cy="1431290"/>
                    </a:xfrm>
                    <a:prstGeom prst="rect">
                      <a:avLst/>
                    </a:prstGeom>
                  </pic:spPr>
                </pic:pic>
              </a:graphicData>
            </a:graphic>
          </wp:inline>
        </w:drawing>
      </w:r>
    </w:p>
    <w:p>
      <w:pPr>
        <w:spacing w:line="360" w:lineRule="auto"/>
        <w:jc w:val="center"/>
        <w:rPr>
          <w:rFonts w:hint="eastAsia" w:ascii="微软雅黑" w:hAnsi="微软雅黑" w:eastAsia="微软雅黑" w:cs="微软雅黑"/>
          <w:sz w:val="18"/>
          <w:szCs w:val="18"/>
          <w:highlight w:val="none"/>
          <w:lang w:val="en-US" w:eastAsia="zh-CN"/>
        </w:rPr>
      </w:pPr>
      <w:r>
        <w:rPr>
          <w:rFonts w:hint="default" w:ascii="Times New Roman" w:hAnsi="Times New Roman" w:eastAsia="微软雅黑" w:cs="Times New Roman"/>
          <w:color w:val="000000" w:themeColor="text1"/>
          <w:sz w:val="18"/>
          <w:szCs w:val="18"/>
          <w:highlight w:val="none"/>
        </w:rPr>
        <w:t>Figure 5.9 Normal stop and emergency stop</w:t>
      </w:r>
    </w:p>
    <w:p>
      <w:pPr>
        <w:pStyle w:val="2"/>
        <w:jc w:val="both"/>
        <w:outlineLvl w:val="9"/>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docGrid w:type="lines" w:linePitch="332" w:charSpace="0"/>
        </w:sect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502" w:name="_Toc1353"/>
      <w:r>
        <w:rPr>
          <w:rFonts w:hint="default" w:ascii="Times New Roman" w:hAnsi="Times New Roman" w:eastAsia="微软雅黑" w:cs="Times New Roman"/>
          <w:b/>
          <w:sz w:val="28"/>
          <w:szCs w:val="28"/>
          <w:highlight w:val="none"/>
          <w:lang w:val="en-US" w:eastAsia="zh-CN"/>
        </w:rPr>
        <w:t>Alarm indication</w:t>
      </w:r>
      <w:bookmarkEnd w:id="472"/>
      <w:bookmarkEnd w:id="473"/>
      <w:bookmarkEnd w:id="474"/>
      <w:bookmarkEnd w:id="475"/>
      <w:bookmarkEnd w:id="476"/>
      <w:bookmarkEnd w:id="477"/>
      <w:bookmarkEnd w:id="478"/>
      <w:bookmarkEnd w:id="479"/>
      <w:bookmarkEnd w:id="502"/>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03" w:name="_Toc1045"/>
      <w:bookmarkStart w:id="504" w:name="_Toc14010"/>
      <w:bookmarkStart w:id="505" w:name="_Toc13567"/>
      <w:bookmarkStart w:id="506" w:name="_Toc7500"/>
      <w:bookmarkStart w:id="507" w:name="_Toc10330"/>
      <w:bookmarkStart w:id="508" w:name="_Toc11676"/>
      <w:bookmarkStart w:id="509" w:name="_Toc29362_WPSOffice_Level2"/>
      <w:bookmarkStart w:id="510" w:name="_Toc13412"/>
      <w:bookmarkStart w:id="511" w:name="_Toc13343"/>
      <w:r>
        <w:rPr>
          <w:rFonts w:hint="default" w:ascii="Times New Roman" w:hAnsi="Times New Roman" w:eastAsia="微软雅黑" w:cs="Times New Roman"/>
          <w:b/>
          <w:sz w:val="24"/>
          <w:szCs w:val="24"/>
          <w:highlight w:val="none"/>
          <w:lang w:val="en-US" w:eastAsia="zh-CN"/>
        </w:rPr>
        <w:t xml:space="preserve">6.1 Alarm fault codes</w:t>
      </w:r>
      <w:bookmarkEnd w:id="503"/>
      <w:bookmarkEnd w:id="504"/>
      <w:bookmarkEnd w:id="505"/>
      <w:bookmarkEnd w:id="506"/>
      <w:bookmarkEnd w:id="507"/>
      <w:bookmarkEnd w:id="508"/>
      <w:bookmarkEnd w:id="509"/>
      <w:bookmarkEnd w:id="510"/>
      <w:bookmarkEnd w:id="511"/>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eastAsia" w:ascii="Times New Roman" w:hAnsi="Times New Roman" w:eastAsia="微软雅黑" w:cs="Times New Roman"/>
          <w:sz w:val="18"/>
          <w:szCs w:val="18"/>
          <w:highlight w:val="none"/>
          <w:lang w:val="en-US" w:eastAsia="zh-CN"/>
        </w:rPr>
        <w:t>IRS42 integrated 485 bus open-loop stepper driver</w:t>
      </w:r>
      <w:r>
        <w:rPr>
          <w:rFonts w:hint="default" w:ascii="Times New Roman" w:hAnsi="Times New Roman" w:eastAsia="微软雅黑" w:cs="Times New Roman"/>
          <w:sz w:val="18"/>
          <w:szCs w:val="18"/>
          <w:highlight w:val="none"/>
        </w:rPr>
        <w:t>There are multiple alarm messages. When the drive alarms, the fault codes and treatment measures are shown in Table 6.1. For details, please refer to the relevant content of Section 4.2.13 Fault Code Parameter Group.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Table 6.1 Fault codes and solutions</w:t>
      </w:r>
    </w:p>
    <w:tbl>
      <w:tblPr>
        <w:tblStyle w:val="16"/>
        <w:tblW w:w="86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0"/>
        <w:gridCol w:w="3025"/>
        <w:gridCol w:w="1000"/>
        <w:gridCol w:w="788"/>
        <w:gridCol w:w="30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7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Fault Code</w:t>
            </w:r>
          </w:p>
        </w:tc>
        <w:tc>
          <w:tcPr>
            <w:tcW w:w="3025"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Fault subcode</w:t>
            </w:r>
          </w:p>
        </w:tc>
        <w:tc>
          <w:tcPr>
            <w:tcW w:w="1000"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Fault information</w:t>
            </w:r>
          </w:p>
        </w:tc>
        <w:tc>
          <w:tcPr>
            <w:tcW w:w="788" w:type="dxa"/>
            <w:tcBorders>
              <w:top w:val="double" w:color="70AD47" w:sz="4" w:space="0"/>
              <w:left w:val="single" w:color="70AD47" w:sz="4" w:space="0"/>
              <w:bottom w:val="single" w:color="70AD47" w:sz="4" w:space="0"/>
              <w:right w:val="single" w:color="70AD47" w:sz="4" w:space="0"/>
            </w:tcBorders>
            <w:shd w:val="clear" w:color="auto" w:fill="AAD18D"/>
            <w:vAlign w:val="center"/>
          </w:tcPr>
          <w:p>
            <w:pPr>
              <w:widowControl/>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kern w:val="0"/>
                <w:sz w:val="18"/>
                <w:szCs w:val="18"/>
                <w:highlight w:val="none"/>
              </w:rPr>
              <w:t>indicator light</w:t>
            </w:r>
          </w:p>
        </w:tc>
        <w:tc>
          <w:tcPr>
            <w:tcW w:w="3043" w:type="dxa"/>
            <w:tcBorders>
              <w:top w:val="double" w:color="70AD47" w:sz="4" w:space="0"/>
              <w:left w:val="single" w:color="70AD47" w:sz="4" w:space="0"/>
              <w:bottom w:val="single" w:color="70AD47" w:sz="4" w:space="0"/>
              <w:right w:val="double" w:color="70AD47" w:sz="4" w:space="0"/>
            </w:tcBorders>
            <w:shd w:val="clear" w:color="auto" w:fill="AAD18D"/>
            <w:vAlign w:val="center"/>
          </w:tcPr>
          <w:p>
            <w:pPr>
              <w:widowControl/>
              <w:jc w:val="center"/>
              <w:rPr>
                <w:rFonts w:hint="default" w:ascii="Times New Roman" w:hAnsi="Times New Roman" w:eastAsia="微软雅黑" w:cs="Times New Roman"/>
                <w:b/>
                <w:color w:val="000000"/>
                <w:sz w:val="18"/>
                <w:szCs w:val="18"/>
                <w:highlight w:val="none"/>
                <w:lang w:eastAsia="zh-CN"/>
              </w:rPr>
            </w:pPr>
            <w:r>
              <w:rPr>
                <w:rFonts w:hint="default" w:ascii="Times New Roman" w:hAnsi="Times New Roman" w:eastAsia="微软雅黑" w:cs="Times New Roman"/>
                <w:b/>
                <w:color w:val="000000"/>
                <w:kern w:val="0"/>
                <w:sz w:val="18"/>
                <w:szCs w:val="18"/>
                <w:highlight w:val="none"/>
                <w:lang w:eastAsia="zh-CN"/>
              </w:rPr>
              <w:t>Treatment measures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1"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0x01</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rPr>
              <w:t>0x10;</w:t>
            </w:r>
            <w:r>
              <w:rPr>
                <w:rFonts w:hint="eastAsia" w:ascii="Times New Roman" w:hAnsi="Times New Roman" w:eastAsia="微软雅黑" w:cs="Times New Roman"/>
                <w:b/>
                <w:bCs w:val="0"/>
                <w:color w:val="000000"/>
                <w:kern w:val="0"/>
                <w:sz w:val="18"/>
                <w:szCs w:val="18"/>
                <w:highlight w:val="none"/>
                <w:lang w:val="en-US" w:eastAsia="zh-CN"/>
              </w:rPr>
              <w:t>(reserve)</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Overcurrent</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numPr>
                <w:ilvl w:val="0"/>
                <w:numId w:val="13"/>
              </w:numPr>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Check whether the motor wires are connected incorrectly;</w:t>
            </w:r>
          </w:p>
          <w:p>
            <w:pPr>
              <w:widowControl/>
              <w:numPr>
                <w:ilvl w:val="0"/>
                <w:numId w:val="13"/>
              </w:numPr>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Check whether there is contact between two adjacent wires;</w:t>
            </w:r>
          </w:p>
          <w:p>
            <w:pPr>
              <w:widowControl/>
              <w:numPr>
                <w:ilvl w:val="0"/>
                <w:numId w:val="13"/>
              </w:numPr>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After troubleshooting, power on again for testing;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0x02</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0x20</w:t>
            </w:r>
            <w:r>
              <w:rPr>
                <w:rFonts w:hint="eastAsia" w:ascii="Times New Roman" w:hAnsi="Times New Roman" w:eastAsia="微软雅黑" w:cs="Times New Roman"/>
                <w:b w:val="0"/>
                <w:bCs w:val="0"/>
                <w:color w:val="000000"/>
                <w:kern w:val="0"/>
                <w:sz w:val="18"/>
                <w:szCs w:val="18"/>
                <w:highlight w:val="none"/>
                <w:lang w:eastAsia="zh-CN"/>
              </w:rPr>
              <w:t>: Overvoltage alarm</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0x2</w:t>
            </w:r>
            <w:r>
              <w:rPr>
                <w:rFonts w:hint="eastAsia" w:ascii="Times New Roman" w:hAnsi="Times New Roman" w:eastAsia="微软雅黑" w:cs="Times New Roman"/>
                <w:b w:val="0"/>
                <w:bCs w:val="0"/>
                <w:color w:val="000000"/>
                <w:kern w:val="0"/>
                <w:sz w:val="18"/>
                <w:szCs w:val="18"/>
                <w:highlight w:val="none"/>
                <w:lang w:val="en-US" w:eastAsia="zh-CN"/>
              </w:rPr>
              <w:t>1: Undervoltage alarm</w:t>
            </w:r>
            <w:r>
              <w:rPr>
                <w:rFonts w:hint="default" w:ascii="Times New Roman" w:hAnsi="Times New Roman" w:eastAsia="微软雅黑" w:cs="Times New Roman"/>
                <w:b w:val="0"/>
                <w:bCs w:val="0"/>
                <w:color w:val="000000"/>
                <w:kern w:val="0"/>
                <w:sz w:val="18"/>
                <w:szCs w:val="18"/>
                <w:highlight w:val="none"/>
              </w:rPr>
              <w:t>;</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kern w:val="0"/>
                <w:sz w:val="18"/>
                <w:szCs w:val="18"/>
                <w:highlight w:val="none"/>
                <w:lang w:eastAsia="zh-CN"/>
              </w:rPr>
              <w:t>Overvoltage and undervoltage</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left"/>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Check the power supply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0x03</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0x30</w:t>
            </w:r>
            <w:r>
              <w:rPr>
                <w:rFonts w:hint="eastAsia" w:ascii="Times New Roman" w:hAnsi="Times New Roman" w:eastAsia="微软雅黑" w:cs="Times New Roman"/>
                <w:b w:val="0"/>
                <w:bCs w:val="0"/>
                <w:color w:val="000000"/>
                <w:kern w:val="0"/>
                <w:sz w:val="18"/>
                <w:szCs w:val="18"/>
                <w:highlight w:val="none"/>
                <w:lang w:eastAsia="zh-CN"/>
              </w:rPr>
              <w:t>: Positive hard limit overtravel</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w:t>
            </w:r>
            <w:r>
              <w:rPr>
                <w:rFonts w:hint="eastAsia" w:ascii="Times New Roman" w:hAnsi="Times New Roman" w:eastAsia="微软雅黑" w:cs="Times New Roman"/>
                <w:b w:val="0"/>
                <w:bCs w:val="0"/>
                <w:color w:val="000000"/>
                <w:kern w:val="0"/>
                <w:sz w:val="18"/>
                <w:szCs w:val="18"/>
                <w:highlight w:val="none"/>
                <w:lang w:val="en-US" w:eastAsia="zh-CN"/>
              </w:rPr>
              <w:t>1: Reverse hard limit overtravel</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w:t>
            </w:r>
            <w:r>
              <w:rPr>
                <w:rFonts w:hint="eastAsia" w:ascii="Times New Roman" w:hAnsi="Times New Roman" w:eastAsia="微软雅黑" w:cs="Times New Roman"/>
                <w:b w:val="0"/>
                <w:bCs w:val="0"/>
                <w:color w:val="000000"/>
                <w:kern w:val="0"/>
                <w:sz w:val="18"/>
                <w:szCs w:val="18"/>
                <w:highlight w:val="none"/>
                <w:lang w:val="en-US" w:eastAsia="zh-CN"/>
              </w:rPr>
              <w:t>2: Forward soft limit overtravel</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0x3</w:t>
            </w:r>
            <w:r>
              <w:rPr>
                <w:rFonts w:hint="eastAsia" w:ascii="Times New Roman" w:hAnsi="Times New Roman" w:eastAsia="微软雅黑" w:cs="Times New Roman"/>
                <w:b w:val="0"/>
                <w:bCs w:val="0"/>
                <w:color w:val="000000"/>
                <w:kern w:val="0"/>
                <w:sz w:val="18"/>
                <w:szCs w:val="18"/>
                <w:highlight w:val="none"/>
                <w:lang w:val="en-US" w:eastAsia="zh-CN"/>
              </w:rPr>
              <w:t>3: Reverse soft limit overtravel</w:t>
            </w:r>
            <w:r>
              <w:rPr>
                <w:rFonts w:hint="default" w:ascii="Times New Roman" w:hAnsi="Times New Roman" w:eastAsia="微软雅黑" w:cs="Times New Roman"/>
                <w:b w:val="0"/>
                <w:bCs w:val="0"/>
                <w:color w:val="000000"/>
                <w:kern w:val="0"/>
                <w:sz w:val="18"/>
                <w:szCs w:val="18"/>
                <w:highlight w:val="none"/>
              </w:rPr>
              <w:t>;</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Hard limit/soft limit overtravel</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none</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left"/>
              <w:rPr>
                <w:rFonts w:hint="eastAsia" w:ascii="Times New Roman" w:hAnsi="Times New Roman" w:eastAsia="微软雅黑" w:cs="Times New Roman"/>
                <w:b w:val="0"/>
                <w:color w:val="000000"/>
                <w:sz w:val="18"/>
                <w:szCs w:val="18"/>
                <w:highlight w:val="none"/>
                <w:lang w:eastAsia="zh-CN"/>
              </w:rPr>
            </w:pPr>
            <w:r>
              <w:rPr>
                <w:rFonts w:hint="eastAsia" w:ascii="Times New Roman" w:hAnsi="Times New Roman" w:eastAsia="微软雅黑" w:cs="Times New Roman"/>
                <w:b w:val="0"/>
                <w:color w:val="000000"/>
                <w:sz w:val="18"/>
                <w:szCs w:val="18"/>
                <w:highlight w:val="none"/>
                <w:lang w:eastAsia="zh-CN"/>
              </w:rPr>
              <w:t>Move in the opposite direction;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1"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0x04</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0x41: read error;</w:t>
            </w:r>
            <w:r>
              <w:rPr>
                <w:rFonts w:hint="default" w:ascii="Times New Roman" w:hAnsi="Times New Roman" w:eastAsia="微软雅黑" w:cs="Times New Roman"/>
                <w:b w:val="0"/>
                <w:color w:val="000000"/>
                <w:kern w:val="0"/>
                <w:sz w:val="18"/>
                <w:szCs w:val="18"/>
                <w:highlight w:val="none"/>
              </w:rPr>
              <w:br w:type="textWrapping"/>
            </w:r>
            <w:r>
              <w:rPr>
                <w:rFonts w:hint="default" w:ascii="Times New Roman" w:hAnsi="Times New Roman" w:eastAsia="微软雅黑" w:cs="Times New Roman"/>
                <w:b w:val="0"/>
                <w:color w:val="000000"/>
                <w:kern w:val="0"/>
                <w:sz w:val="18"/>
                <w:szCs w:val="18"/>
                <w:highlight w:val="none"/>
              </w:rPr>
              <w:t>0x42: write error;</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color w:val="000000"/>
                <w:kern w:val="0"/>
                <w:sz w:val="18"/>
                <w:szCs w:val="18"/>
                <w:highlight w:val="none"/>
              </w:rPr>
              <w:t>EEPROM</w:t>
            </w:r>
          </w:p>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Read and write errors</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none</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Resettable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8"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0x05</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0x51: CRC check error;</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0x52:</w:t>
            </w:r>
            <w:r>
              <w:rPr>
                <w:rFonts w:hint="eastAsia" w:ascii="Times New Roman" w:hAnsi="Times New Roman" w:eastAsia="微软雅黑" w:cs="Times New Roman"/>
                <w:b w:val="0"/>
                <w:bCs w:val="0"/>
                <w:color w:val="000000"/>
                <w:kern w:val="0"/>
                <w:sz w:val="18"/>
                <w:szCs w:val="18"/>
                <w:highlight w:val="none"/>
                <w:lang w:eastAsia="zh-CN"/>
              </w:rPr>
              <w:t>Function code</w:t>
            </w:r>
            <w:r>
              <w:rPr>
                <w:rFonts w:hint="default" w:ascii="Times New Roman" w:hAnsi="Times New Roman" w:eastAsia="微软雅黑" w:cs="Times New Roman"/>
                <w:b w:val="0"/>
                <w:bCs w:val="0"/>
                <w:color w:val="000000"/>
                <w:kern w:val="0"/>
                <w:sz w:val="18"/>
                <w:szCs w:val="18"/>
                <w:highlight w:val="none"/>
              </w:rPr>
              <w:t>mistake;</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0x53:</w:t>
            </w:r>
            <w:r>
              <w:rPr>
                <w:rFonts w:hint="eastAsia" w:ascii="Times New Roman" w:hAnsi="Times New Roman" w:eastAsia="微软雅黑" w:cs="Times New Roman"/>
                <w:b w:val="0"/>
                <w:bCs w:val="0"/>
                <w:color w:val="000000"/>
                <w:kern w:val="0"/>
                <w:sz w:val="18"/>
                <w:szCs w:val="18"/>
                <w:highlight w:val="none"/>
                <w:lang w:eastAsia="zh-CN"/>
              </w:rPr>
              <w:t>Reading illegal data</w:t>
            </w:r>
            <w:r>
              <w:rPr>
                <w:rFonts w:hint="default" w:ascii="Times New Roman" w:hAnsi="Times New Roman" w:eastAsia="微软雅黑" w:cs="Times New Roman"/>
                <w:b w:val="0"/>
                <w:bCs w:val="0"/>
                <w:color w:val="000000"/>
                <w:kern w:val="0"/>
                <w:sz w:val="18"/>
                <w:szCs w:val="18"/>
                <w:highlight w:val="none"/>
              </w:rPr>
              <w:t>Wrong address;</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0x54:</w:t>
            </w:r>
            <w:r>
              <w:rPr>
                <w:rFonts w:hint="eastAsia" w:ascii="Times New Roman" w:hAnsi="Times New Roman" w:eastAsia="微软雅黑" w:cs="Times New Roman"/>
                <w:b w:val="0"/>
                <w:bCs w:val="0"/>
                <w:color w:val="000000"/>
                <w:kern w:val="0"/>
                <w:sz w:val="18"/>
                <w:szCs w:val="18"/>
                <w:highlight w:val="none"/>
                <w:lang w:eastAsia="zh-CN"/>
              </w:rPr>
              <w:t>Writing data</w:t>
            </w:r>
            <w:r>
              <w:rPr>
                <w:rFonts w:hint="default" w:ascii="Times New Roman" w:hAnsi="Times New Roman" w:eastAsia="微软雅黑" w:cs="Times New Roman"/>
                <w:b w:val="0"/>
                <w:bCs w:val="0"/>
                <w:color w:val="000000"/>
                <w:kern w:val="0"/>
                <w:sz w:val="18"/>
                <w:szCs w:val="18"/>
                <w:highlight w:val="none"/>
              </w:rPr>
              <w:t>address</w:t>
            </w:r>
            <w:r>
              <w:rPr>
                <w:rFonts w:hint="eastAsia" w:ascii="Times New Roman" w:hAnsi="Times New Roman" w:eastAsia="微软雅黑" w:cs="Times New Roman"/>
                <w:b w:val="0"/>
                <w:bCs w:val="0"/>
                <w:color w:val="000000"/>
                <w:kern w:val="0"/>
                <w:sz w:val="18"/>
                <w:szCs w:val="18"/>
                <w:highlight w:val="none"/>
                <w:lang w:eastAsia="zh-CN"/>
              </w:rPr>
              <w:t>Out of range</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0x55: Read</w:t>
            </w:r>
            <w:r>
              <w:rPr>
                <w:rFonts w:hint="eastAsia" w:ascii="Times New Roman" w:hAnsi="Times New Roman" w:eastAsia="微软雅黑" w:cs="Times New Roman"/>
                <w:b w:val="0"/>
                <w:bCs w:val="0"/>
                <w:color w:val="000000"/>
                <w:kern w:val="0"/>
                <w:sz w:val="18"/>
                <w:szCs w:val="18"/>
                <w:highlight w:val="none"/>
                <w:lang w:eastAsia="zh-CN"/>
              </w:rPr>
              <w:t>register</w:t>
            </w:r>
            <w:r>
              <w:rPr>
                <w:rFonts w:hint="default" w:ascii="Times New Roman" w:hAnsi="Times New Roman" w:eastAsia="微软雅黑" w:cs="Times New Roman"/>
                <w:b w:val="0"/>
                <w:bCs w:val="0"/>
                <w:color w:val="000000"/>
                <w:kern w:val="0"/>
                <w:sz w:val="18"/>
                <w:szCs w:val="18"/>
                <w:highlight w:val="none"/>
              </w:rPr>
              <w:t>Number overflow (up to 16 at a time)</w:t>
            </w:r>
            <w:r>
              <w:rPr>
                <w:rFonts w:hint="eastAsia" w:ascii="Times New Roman" w:hAnsi="Times New Roman" w:eastAsia="微软雅黑" w:cs="Times New Roman"/>
                <w:b w:val="0"/>
                <w:bCs w:val="0"/>
                <w:color w:val="000000"/>
                <w:kern w:val="0"/>
                <w:sz w:val="18"/>
                <w:szCs w:val="18"/>
                <w:highlight w:val="none"/>
                <w:lang w:eastAsia="zh-CN"/>
              </w:rPr>
              <w:t>register</w:t>
            </w:r>
            <w:r>
              <w:rPr>
                <w:rFonts w:hint="default" w:ascii="Times New Roman" w:hAnsi="Times New Roman" w:eastAsia="微软雅黑" w:cs="Times New Roman"/>
                <w:b w:val="0"/>
                <w:bCs w:val="0"/>
                <w:color w:val="000000"/>
                <w:kern w:val="0"/>
                <w:sz w:val="18"/>
                <w:szCs w:val="18"/>
                <w:highlight w:val="none"/>
              </w:rPr>
              <w:t>);</w:t>
            </w:r>
          </w:p>
          <w:p>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0x56: Function code illegal read and write error;</w:t>
            </w:r>
          </w:p>
          <w:p>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0x57:</w:t>
            </w:r>
            <w:r>
              <w:rPr>
                <w:rFonts w:hint="eastAsia" w:ascii="Times New Roman" w:hAnsi="Times New Roman" w:eastAsia="微软雅黑" w:cs="Times New Roman"/>
                <w:b w:val="0"/>
                <w:bCs w:val="0"/>
                <w:color w:val="000000"/>
                <w:kern w:val="0"/>
                <w:sz w:val="18"/>
                <w:szCs w:val="18"/>
                <w:highlight w:val="none"/>
                <w:lang w:eastAsia="zh-CN"/>
              </w:rPr>
              <w:t>In register</w:t>
            </w:r>
            <w:r>
              <w:rPr>
                <w:rFonts w:hint="default" w:ascii="Times New Roman" w:hAnsi="Times New Roman" w:eastAsia="微软雅黑" w:cs="Times New Roman"/>
                <w:b w:val="0"/>
                <w:bCs w:val="0"/>
                <w:color w:val="000000"/>
                <w:kern w:val="0"/>
                <w:sz w:val="18"/>
                <w:szCs w:val="18"/>
                <w:highlight w:val="none"/>
              </w:rPr>
              <w:t>Write</w:t>
            </w:r>
            <w:r>
              <w:rPr>
                <w:rFonts w:hint="eastAsia" w:ascii="Times New Roman" w:hAnsi="Times New Roman" w:eastAsia="微软雅黑" w:cs="Times New Roman"/>
                <w:b w:val="0"/>
                <w:bCs w:val="0"/>
                <w:color w:val="000000"/>
                <w:kern w:val="0"/>
                <w:sz w:val="18"/>
                <w:szCs w:val="18"/>
                <w:highlight w:val="none"/>
                <w:lang w:eastAsia="zh-CN"/>
              </w:rPr>
              <w:t>Data limit exceeded</w:t>
            </w:r>
            <w:r>
              <w:rPr>
                <w:rFonts w:hint="default" w:ascii="Times New Roman" w:hAnsi="Times New Roman" w:eastAsia="微软雅黑" w:cs="Times New Roman"/>
                <w:b w:val="0"/>
                <w:bCs w:val="0"/>
                <w:color w:val="000000"/>
                <w:kern w:val="0"/>
                <w:sz w:val="18"/>
                <w:szCs w:val="18"/>
                <w:highlight w:val="none"/>
              </w:rPr>
              <w:t>;</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color w:val="000000"/>
                <w:kern w:val="0"/>
                <w:sz w:val="18"/>
                <w:szCs w:val="18"/>
                <w:highlight w:val="none"/>
              </w:rPr>
              <w:t>MODBUS</w:t>
            </w:r>
          </w:p>
          <w:p>
            <w:pPr>
              <w:widowControl/>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Communication Error</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none</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kern w:val="0"/>
                <w:sz w:val="18"/>
                <w:szCs w:val="18"/>
                <w:highlight w:val="none"/>
              </w:rPr>
              <w:t>Resettable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0x06</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color w:val="000000"/>
                <w:kern w:val="0"/>
                <w:sz w:val="18"/>
                <w:szCs w:val="18"/>
                <w:highlight w:val="none"/>
              </w:rPr>
              <w:t>0x60</w:t>
            </w:r>
            <w:r>
              <w:rPr>
                <w:rFonts w:hint="eastAsia" w:ascii="Times New Roman" w:hAnsi="Times New Roman" w:eastAsia="微软雅黑" w:cs="Times New Roman"/>
                <w:b w:val="0"/>
                <w:color w:val="000000"/>
                <w:kern w:val="0"/>
                <w:sz w:val="18"/>
                <w:szCs w:val="18"/>
                <w:highlight w:val="none"/>
                <w:lang w:eastAsia="zh-CN"/>
              </w:rPr>
              <w:t>: Both A and B phases are missing alarm</w:t>
            </w:r>
            <w:r>
              <w:rPr>
                <w:rFonts w:hint="default" w:ascii="Times New Roman" w:hAnsi="Times New Roman" w:eastAsia="微软雅黑" w:cs="Times New Roman"/>
                <w:b w:val="0"/>
                <w:color w:val="000000"/>
                <w:kern w:val="0"/>
                <w:sz w:val="18"/>
                <w:szCs w:val="18"/>
                <w:highlight w:val="none"/>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0x6</w:t>
            </w:r>
            <w:r>
              <w:rPr>
                <w:rFonts w:hint="eastAsia" w:ascii="Times New Roman" w:hAnsi="Times New Roman" w:eastAsia="微软雅黑" w:cs="Times New Roman"/>
                <w:b w:val="0"/>
                <w:bCs w:val="0"/>
                <w:i w:val="0"/>
                <w:color w:val="000000"/>
                <w:kern w:val="0"/>
                <w:sz w:val="18"/>
                <w:szCs w:val="18"/>
                <w:highlight w:val="none"/>
                <w:lang w:val="en-US" w:eastAsia="zh-CN" w:bidi="ar"/>
              </w:rPr>
              <w:t>1: Phase A is missing;</w:t>
            </w:r>
          </w:p>
          <w:p>
            <w:pPr>
              <w:widowControl/>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0x6</w:t>
            </w:r>
            <w:r>
              <w:rPr>
                <w:rFonts w:hint="eastAsia" w:ascii="Times New Roman" w:hAnsi="Times New Roman" w:eastAsia="微软雅黑" w:cs="Times New Roman"/>
                <w:b w:val="0"/>
                <w:bCs w:val="0"/>
                <w:i w:val="0"/>
                <w:color w:val="000000"/>
                <w:kern w:val="0"/>
                <w:sz w:val="18"/>
                <w:szCs w:val="18"/>
                <w:highlight w:val="none"/>
                <w:lang w:val="en-US" w:eastAsia="zh-CN" w:bidi="ar"/>
              </w:rPr>
              <w:t>2: Phase B is missing;</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Phase loss alarm</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numPr>
                <w:ilvl w:val="0"/>
                <w:numId w:val="14"/>
              </w:numPr>
              <w:jc w:val="left"/>
              <w:rPr>
                <w:rFonts w:hint="default" w:ascii="Times New Roman" w:hAnsi="Times New Roman" w:eastAsia="微软雅黑" w:cs="Times New Roman"/>
                <w:b w:val="0"/>
                <w:color w:val="000000"/>
                <w:kern w:val="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Check whether the motor wiring is loose or connected incorrectly;</w:t>
            </w:r>
          </w:p>
          <w:p>
            <w:pPr>
              <w:widowControl/>
              <w:numPr>
                <w:ilvl w:val="0"/>
                <w:numId w:val="14"/>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lang w:eastAsia="zh-CN"/>
              </w:rPr>
              <w:t>After troubleshooting, power on again for testing;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6"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rPr>
              <w:t>0x07</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0x70: Normal out-of-tolerance alarm;</w:t>
            </w:r>
            <w:r>
              <w:rPr>
                <w:rFonts w:hint="eastAsia" w:ascii="Times New Roman" w:hAnsi="Times New Roman" w:eastAsia="微软雅黑" w:cs="Times New Roman"/>
                <w:b/>
                <w:bCs w:val="0"/>
                <w:color w:val="000000"/>
                <w:kern w:val="0"/>
                <w:sz w:val="18"/>
                <w:szCs w:val="18"/>
                <w:highlight w:val="none"/>
                <w:lang w:val="en-US" w:eastAsia="zh-CN"/>
              </w:rPr>
              <w:t>(reserve)</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0x71: Overvoltage causes an out-of-tolerance alarm;</w:t>
            </w:r>
            <w:r>
              <w:rPr>
                <w:rFonts w:hint="eastAsia" w:ascii="Times New Roman" w:hAnsi="Times New Roman" w:eastAsia="微软雅黑" w:cs="Times New Roman"/>
                <w:b/>
                <w:bCs w:val="0"/>
                <w:color w:val="000000"/>
                <w:kern w:val="0"/>
                <w:sz w:val="18"/>
                <w:szCs w:val="18"/>
                <w:highlight w:val="none"/>
                <w:lang w:val="en-US" w:eastAsia="zh-CN"/>
              </w:rPr>
              <w:t>(reserve)</w:t>
            </w:r>
          </w:p>
          <w:p>
            <w:pPr>
              <w:widowControl/>
              <w:jc w:val="left"/>
              <w:rPr>
                <w:rFonts w:hint="default" w:ascii="Times New Roman" w:hAnsi="Times New Roman" w:eastAsia="微软雅黑" w:cs="Times New Roman"/>
                <w:b w:val="0"/>
                <w:color w:val="000000"/>
                <w:kern w:val="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0x7</w:t>
            </w:r>
            <w:r>
              <w:rPr>
                <w:rFonts w:hint="eastAsia" w:ascii="Times New Roman" w:hAnsi="Times New Roman" w:eastAsia="微软雅黑" w:cs="Times New Roman"/>
                <w:b w:val="0"/>
                <w:bCs w:val="0"/>
                <w:i w:val="0"/>
                <w:color w:val="000000"/>
                <w:kern w:val="0"/>
                <w:sz w:val="18"/>
                <w:szCs w:val="18"/>
                <w:highlight w:val="none"/>
                <w:lang w:val="en-US" w:eastAsia="zh-CN" w:bidi="ar"/>
              </w:rPr>
              <w:t>2</w:t>
            </w:r>
            <w:r>
              <w:rPr>
                <w:rFonts w:hint="default" w:ascii="Times New Roman" w:hAnsi="Times New Roman" w:eastAsia="微软雅黑" w:cs="Times New Roman"/>
                <w:b w:val="0"/>
                <w:bCs w:val="0"/>
                <w:i w:val="0"/>
                <w:color w:val="000000"/>
                <w:kern w:val="0"/>
                <w:sz w:val="18"/>
                <w:szCs w:val="18"/>
                <w:highlight w:val="none"/>
                <w:lang w:val="en-US" w:eastAsia="zh-CN" w:bidi="ar"/>
              </w:rPr>
              <w:t>: Undervoltage causes out-of-tolerance alarm;</w:t>
            </w:r>
            <w:r>
              <w:rPr>
                <w:rFonts w:hint="eastAsia" w:ascii="Times New Roman" w:hAnsi="Times New Roman" w:eastAsia="微软雅黑" w:cs="Times New Roman"/>
                <w:b/>
                <w:bCs w:val="0"/>
                <w:color w:val="000000"/>
                <w:kern w:val="0"/>
                <w:sz w:val="18"/>
                <w:szCs w:val="18"/>
                <w:highlight w:val="none"/>
                <w:lang w:val="en-US" w:eastAsia="zh-CN"/>
              </w:rPr>
              <w:t>(reserve)</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Out-of-tolerance alarm</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0"/>
                <w:sz w:val="18"/>
                <w:szCs w:val="18"/>
                <w:highlight w:val="none"/>
                <w:lang w:eastAsia="zh-CN"/>
              </w:rPr>
            </w:pPr>
            <w:r>
              <w:rPr>
                <w:rFonts w:hint="default" w:ascii="Times New Roman" w:hAnsi="Times New Roman" w:eastAsia="微软雅黑" w:cs="Times New Roman"/>
                <w:b w:val="0"/>
                <w:color w:val="000000"/>
                <w:kern w:val="0"/>
                <w:sz w:val="18"/>
                <w:szCs w:val="18"/>
                <w:highlight w:val="none"/>
                <w:lang w:eastAsia="zh-CN"/>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numPr>
                <w:ilvl w:val="0"/>
                <w:numId w:val="15"/>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Check whether the motor wiring is correct;</w:t>
            </w:r>
          </w:p>
          <w:p>
            <w:pPr>
              <w:widowControl/>
              <w:numPr>
                <w:ilvl w:val="0"/>
                <w:numId w:val="15"/>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Check whether the current setting is sufficient;</w:t>
            </w:r>
          </w:p>
          <w:p>
            <w:pPr>
              <w:widowControl/>
              <w:numPr>
                <w:ilvl w:val="0"/>
                <w:numId w:val="15"/>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Check whether the power supply is sufficient;</w:t>
            </w:r>
          </w:p>
          <w:p>
            <w:pPr>
              <w:widowControl/>
              <w:numPr>
                <w:ilvl w:val="0"/>
                <w:numId w:val="15"/>
              </w:numPr>
              <w:jc w:val="left"/>
              <w:rPr>
                <w:rFonts w:hint="default"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lang w:val="en-US" w:eastAsia="zh-CN"/>
              </w:rPr>
              <w:t>The alarm can be cleared by enabling the signal;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37" w:hRule="atLeast"/>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0x0</w:t>
            </w:r>
            <w:r>
              <w:rPr>
                <w:rFonts w:hint="eastAsia" w:ascii="Times New Roman" w:hAnsi="Times New Roman" w:eastAsia="微软雅黑" w:cs="Times New Roman"/>
                <w:b w:val="0"/>
                <w:color w:val="000000"/>
                <w:kern w:val="0"/>
                <w:sz w:val="18"/>
                <w:szCs w:val="18"/>
                <w:highlight w:val="none"/>
                <w:lang w:val="en-US" w:eastAsia="zh-CN"/>
              </w:rPr>
              <w:t>8</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w:t>
            </w:r>
            <w:r>
              <w:rPr>
                <w:rFonts w:hint="eastAsia" w:ascii="Times New Roman" w:hAnsi="Times New Roman" w:eastAsia="微软雅黑" w:cs="Times New Roman"/>
                <w:b w:val="0"/>
                <w:color w:val="000000"/>
                <w:kern w:val="0"/>
                <w:sz w:val="18"/>
                <w:szCs w:val="18"/>
                <w:highlight w:val="none"/>
                <w:lang w:val="en-US" w:eastAsia="zh-CN"/>
              </w:rPr>
              <w:t>8</w:t>
            </w:r>
            <w:r>
              <w:rPr>
                <w:rFonts w:hint="default" w:ascii="Times New Roman" w:hAnsi="Times New Roman" w:eastAsia="微软雅黑" w:cs="Times New Roman"/>
                <w:b w:val="0"/>
                <w:color w:val="000000"/>
                <w:kern w:val="0"/>
                <w:sz w:val="18"/>
                <w:szCs w:val="18"/>
                <w:highlight w:val="none"/>
              </w:rPr>
              <w:t>0</w:t>
            </w:r>
            <w:r>
              <w:rPr>
                <w:rFonts w:hint="eastAsia" w:ascii="Times New Roman" w:hAnsi="Times New Roman" w:eastAsia="微软雅黑" w:cs="Times New Roman"/>
                <w:b w:val="0"/>
                <w:color w:val="000000"/>
                <w:kern w:val="0"/>
                <w:sz w:val="18"/>
                <w:szCs w:val="18"/>
                <w:highlight w:val="none"/>
                <w:lang w:eastAsia="zh-CN"/>
              </w:rPr>
              <w:t>: Return to origin timeout alarm</w:t>
            </w:r>
            <w:r>
              <w:rPr>
                <w:rFonts w:hint="default" w:ascii="Times New Roman" w:hAnsi="Times New Roman" w:eastAsia="微软雅黑" w:cs="Times New Roman"/>
                <w:b w:val="0"/>
                <w:color w:val="000000"/>
                <w:kern w:val="0"/>
                <w:sz w:val="18"/>
                <w:szCs w:val="18"/>
                <w:highlight w:val="none"/>
              </w:rPr>
              <w:t>;</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Return to origin</w:t>
            </w:r>
          </w:p>
          <w:p>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bCs w:val="0"/>
                <w:i w:val="0"/>
                <w:color w:val="000000"/>
                <w:kern w:val="0"/>
                <w:sz w:val="18"/>
                <w:szCs w:val="18"/>
                <w:highlight w:val="none"/>
                <w:lang w:val="en-US" w:eastAsia="zh-CN" w:bidi="ar"/>
              </w:rPr>
              <w:t>time out</w:t>
            </w:r>
            <w:r>
              <w:rPr>
                <w:rFonts w:hint="default" w:ascii="Times New Roman" w:hAnsi="Times New Roman" w:eastAsia="微软雅黑" w:cs="Times New Roman"/>
                <w:b w:val="0"/>
                <w:bCs w:val="0"/>
                <w:i w:val="0"/>
                <w:color w:val="000000"/>
                <w:kern w:val="0"/>
                <w:sz w:val="18"/>
                <w:szCs w:val="18"/>
                <w:highlight w:val="none"/>
                <w:lang w:val="en-US" w:eastAsia="zh-CN" w:bidi="ar"/>
              </w:rPr>
              <w:t>Call the police</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numPr>
                <w:ilvl w:val="0"/>
                <w:numId w:val="16"/>
              </w:numPr>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Check whether the limit is damaged;</w:t>
            </w:r>
          </w:p>
          <w:p>
            <w:pPr>
              <w:widowControl/>
              <w:numPr>
                <w:ilvl w:val="0"/>
                <w:numId w:val="16"/>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Check whether the limit wiring is loose;</w:t>
            </w:r>
          </w:p>
          <w:p>
            <w:pPr>
              <w:widowControl/>
              <w:numPr>
                <w:ilvl w:val="0"/>
                <w:numId w:val="16"/>
              </w:numPr>
              <w:jc w:val="left"/>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This alarm can be cleared through the host computer or external IO input function;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single" w:color="70AD47" w:sz="4" w:space="0"/>
              <w:right w:val="single" w:color="70AD47" w:sz="4" w:space="0"/>
            </w:tcBorders>
            <w:shd w:val="clear" w:color="auto" w:fill="auto"/>
            <w:vAlign w:val="center"/>
          </w:tcPr>
          <w:p>
            <w:pPr>
              <w:widowControl/>
              <w:jc w:val="center"/>
              <w:rPr>
                <w:rFonts w:hint="default" w:ascii="Times New Roman" w:hAnsi="Times New Roman" w:eastAsia="微软雅黑" w:cs="Times New Roman"/>
                <w:b w:val="0"/>
                <w:color w:val="000000"/>
                <w:kern w:val="0"/>
                <w:sz w:val="18"/>
                <w:szCs w:val="18"/>
                <w:highlight w:val="none"/>
                <w:lang w:val="en-US" w:eastAsia="zh-CN" w:bidi="ar-SA"/>
              </w:rPr>
            </w:pPr>
            <w:r>
              <w:rPr>
                <w:rFonts w:hint="default" w:ascii="Times New Roman" w:hAnsi="Times New Roman" w:eastAsia="微软雅黑" w:cs="Times New Roman"/>
                <w:b w:val="0"/>
                <w:color w:val="000000"/>
                <w:kern w:val="0"/>
                <w:sz w:val="18"/>
                <w:szCs w:val="18"/>
                <w:highlight w:val="none"/>
              </w:rPr>
              <w:t>0x0</w:t>
            </w:r>
            <w:r>
              <w:rPr>
                <w:rFonts w:hint="eastAsia" w:ascii="Times New Roman" w:hAnsi="Times New Roman" w:eastAsia="微软雅黑" w:cs="Times New Roman"/>
                <w:b w:val="0"/>
                <w:color w:val="000000"/>
                <w:kern w:val="0"/>
                <w:sz w:val="18"/>
                <w:szCs w:val="18"/>
                <w:highlight w:val="none"/>
                <w:lang w:val="en-US" w:eastAsia="zh-CN"/>
              </w:rPr>
              <w:t>9</w:t>
            </w:r>
          </w:p>
        </w:tc>
        <w:tc>
          <w:tcPr>
            <w:tcW w:w="3025" w:type="dxa"/>
            <w:tcBorders>
              <w:top w:val="single" w:color="70AD47" w:sz="4" w:space="0"/>
              <w:left w:val="single" w:color="70AD47" w:sz="4" w:space="0"/>
              <w:bottom w:val="single" w:color="70AD47" w:sz="4" w:space="0"/>
              <w:right w:val="single" w:color="70AD47"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w:t>
            </w:r>
            <w:r>
              <w:rPr>
                <w:rFonts w:hint="eastAsia" w:ascii="Times New Roman" w:hAnsi="Times New Roman" w:eastAsia="微软雅黑" w:cs="Times New Roman"/>
                <w:b w:val="0"/>
                <w:bCs w:val="0"/>
                <w:i w:val="0"/>
                <w:color w:val="000000"/>
                <w:kern w:val="0"/>
                <w:sz w:val="18"/>
                <w:szCs w:val="18"/>
                <w:highlight w:val="none"/>
                <w:lang w:val="en-US" w:eastAsia="zh-CN" w:bidi="ar"/>
              </w:rPr>
              <w:t>9</w:t>
            </w: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Restore factory settings</w:t>
            </w:r>
            <w:r>
              <w:rPr>
                <w:rFonts w:hint="default" w:ascii="Times New Roman" w:hAnsi="Times New Roman" w:eastAsia="微软雅黑" w:cs="Times New Roman"/>
                <w:b w:val="0"/>
                <w:bCs w:val="0"/>
                <w:i w:val="0"/>
                <w:color w:val="000000"/>
                <w:kern w:val="0"/>
                <w:sz w:val="18"/>
                <w:szCs w:val="1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w:t>
            </w:r>
            <w:r>
              <w:rPr>
                <w:rFonts w:hint="eastAsia" w:ascii="Times New Roman" w:hAnsi="Times New Roman" w:eastAsia="微软雅黑" w:cs="Times New Roman"/>
                <w:b w:val="0"/>
                <w:bCs w:val="0"/>
                <w:i w:val="0"/>
                <w:color w:val="000000"/>
                <w:kern w:val="0"/>
                <w:sz w:val="18"/>
                <w:szCs w:val="18"/>
                <w:highlight w:val="none"/>
                <w:lang w:val="en-US" w:eastAsia="zh-CN" w:bidi="ar"/>
              </w:rPr>
              <w:t>91</w:t>
            </w:r>
            <w:r>
              <w:rPr>
                <w:rFonts w:hint="default" w:ascii="Times New Roman" w:hAnsi="Times New Roman" w:eastAsia="微软雅黑" w:cs="Times New Roman"/>
                <w:b w:val="0"/>
                <w:bCs w:val="0"/>
                <w:i w:val="0"/>
                <w:color w:val="000000"/>
                <w:kern w:val="0"/>
                <w:sz w:val="18"/>
                <w:szCs w:val="18"/>
                <w:highlight w:val="none"/>
                <w:lang w:val="en-US" w:eastAsia="zh-CN" w:bidi="ar"/>
              </w:rPr>
              <w:t>:</w:t>
            </w:r>
            <w:r>
              <w:rPr>
                <w:rFonts w:hint="eastAsia" w:ascii="Times New Roman" w:hAnsi="Times New Roman" w:eastAsia="微软雅黑" w:cs="Times New Roman"/>
                <w:b w:val="0"/>
                <w:bCs w:val="0"/>
                <w:i w:val="0"/>
                <w:color w:val="000000"/>
                <w:kern w:val="0"/>
                <w:sz w:val="18"/>
                <w:szCs w:val="18"/>
                <w:highlight w:val="none"/>
                <w:lang w:val="en-US" w:eastAsia="zh-CN" w:bidi="ar"/>
              </w:rPr>
              <w:t>Save the status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0x92: Save the common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0x93: Save the common open-loop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0x94: Save the closed-loop common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0x95: Save basic control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0x96: Save the back-to-origin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0x97: Save input and output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0x98: Save multi-segment mode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0x99: save the performance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0x9A: Save the brake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0x9B: Save fault code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0x9C: Save user parameter group;</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0x9D~0x9E: Reserved;</w:t>
            </w:r>
          </w:p>
          <w:p>
            <w:pPr>
              <w:widowControl/>
              <w:jc w:val="left"/>
              <w:rPr>
                <w:rFonts w:hint="default" w:ascii="Times New Roman" w:hAnsi="Times New Roman" w:eastAsia="微软雅黑" w:cs="Times New Roman"/>
                <w:b w:val="0"/>
                <w:color w:val="000000"/>
                <w:kern w:val="0"/>
                <w:sz w:val="18"/>
                <w:szCs w:val="18"/>
                <w:highlight w:val="none"/>
                <w:lang w:val="en-US" w:eastAsia="zh-CN" w:bidi="ar-SA"/>
              </w:rPr>
            </w:pPr>
            <w:r>
              <w:rPr>
                <w:rFonts w:hint="eastAsia" w:ascii="Times New Roman" w:hAnsi="Times New Roman" w:eastAsia="微软雅黑" w:cs="Times New Roman"/>
                <w:b w:val="0"/>
                <w:bCs w:val="0"/>
                <w:i w:val="0"/>
                <w:color w:val="000000"/>
                <w:kern w:val="0"/>
                <w:sz w:val="18"/>
                <w:szCs w:val="18"/>
                <w:highlight w:val="none"/>
                <w:lang w:val="en-US" w:eastAsia="zh-CN" w:bidi="ar"/>
              </w:rPr>
              <w:t>0x9F: Save all parameter groups;</w:t>
            </w:r>
          </w:p>
        </w:tc>
        <w:tc>
          <w:tcPr>
            <w:tcW w:w="1000"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Factory Reset/</w:t>
            </w:r>
          </w:p>
          <w:p>
            <w:pPr>
              <w:widowControl/>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Save Parameters</w:t>
            </w:r>
          </w:p>
        </w:tc>
        <w:tc>
          <w:tcPr>
            <w:tcW w:w="788" w:type="dxa"/>
            <w:tcBorders>
              <w:top w:val="single" w:color="70AD47" w:sz="4" w:space="0"/>
              <w:left w:val="single" w:color="70AD47" w:sz="4" w:space="0"/>
              <w:bottom w:val="sing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Flash</w:t>
            </w:r>
          </w:p>
        </w:tc>
        <w:tc>
          <w:tcPr>
            <w:tcW w:w="3043" w:type="dxa"/>
            <w:tcBorders>
              <w:top w:val="single" w:color="70AD47" w:sz="4" w:space="0"/>
              <w:left w:val="single" w:color="70AD47" w:sz="4" w:space="0"/>
              <w:bottom w:val="single" w:color="70AD47" w:sz="4" w:space="0"/>
              <w:right w:val="double" w:color="70AD47" w:sz="4" w:space="0"/>
            </w:tcBorders>
            <w:shd w:val="clear" w:color="auto" w:fill="auto"/>
            <w:vAlign w:val="center"/>
          </w:tcPr>
          <w:p>
            <w:pPr>
              <w:widowControl/>
              <w:numPr>
                <w:ilvl w:val="0"/>
                <w:numId w:val="0"/>
              </w:numPr>
              <w:ind w:left="0" w:leftChars="0" w:firstLine="0" w:firstLineChars="0"/>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(1) Wait until the indicator light stops flashing and returns to normal display state before proceeding to the next step;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0" w:type="dxa"/>
            <w:tcBorders>
              <w:top w:val="single" w:color="70AD47" w:sz="4" w:space="0"/>
              <w:left w:val="doub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kern w:val="0"/>
                <w:sz w:val="18"/>
                <w:szCs w:val="18"/>
                <w:highlight w:val="none"/>
                <w:lang w:val="en-US" w:eastAsia="zh-CN"/>
              </w:rPr>
            </w:pPr>
            <w:r>
              <w:rPr>
                <w:rFonts w:hint="default" w:ascii="Times New Roman" w:hAnsi="Times New Roman" w:eastAsia="微软雅黑" w:cs="Times New Roman"/>
                <w:b w:val="0"/>
                <w:color w:val="000000"/>
                <w:kern w:val="0"/>
                <w:sz w:val="18"/>
                <w:szCs w:val="18"/>
                <w:highlight w:val="none"/>
              </w:rPr>
              <w:t>0x0</w:t>
            </w:r>
            <w:r>
              <w:rPr>
                <w:rFonts w:hint="eastAsia" w:ascii="Times New Roman" w:hAnsi="Times New Roman" w:eastAsia="微软雅黑" w:cs="Times New Roman"/>
                <w:b w:val="0"/>
                <w:color w:val="000000"/>
                <w:kern w:val="0"/>
                <w:sz w:val="18"/>
                <w:szCs w:val="18"/>
                <w:highlight w:val="none"/>
                <w:lang w:val="en-US" w:eastAsia="zh-CN"/>
              </w:rPr>
              <w:t>A</w:t>
            </w:r>
          </w:p>
        </w:tc>
        <w:tc>
          <w:tcPr>
            <w:tcW w:w="3025" w:type="dxa"/>
            <w:tcBorders>
              <w:top w:val="single" w:color="70AD47" w:sz="4" w:space="0"/>
              <w:left w:val="single" w:color="70AD47" w:sz="4" w:space="0"/>
              <w:bottom w:val="double" w:color="70AD47" w:sz="4" w:space="0"/>
              <w:right w:val="single" w:color="70AD47" w:sz="4" w:space="0"/>
            </w:tcBorders>
            <w:shd w:val="clear" w:color="auto" w:fill="auto"/>
            <w:vAlign w:val="center"/>
          </w:tcPr>
          <w:p>
            <w:pPr>
              <w:widowControl/>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w:t>
            </w:r>
            <w:r>
              <w:rPr>
                <w:rFonts w:hint="eastAsia" w:ascii="Times New Roman" w:hAnsi="Times New Roman" w:eastAsia="微软雅黑" w:cs="Times New Roman"/>
                <w:b w:val="0"/>
                <w:bCs w:val="0"/>
                <w:i w:val="0"/>
                <w:color w:val="000000"/>
                <w:kern w:val="0"/>
                <w:sz w:val="18"/>
                <w:szCs w:val="18"/>
                <w:highlight w:val="none"/>
                <w:lang w:val="en-US" w:eastAsia="zh-CN" w:bidi="ar"/>
              </w:rPr>
              <w:t>A</w:t>
            </w:r>
            <w:r>
              <w:rPr>
                <w:rFonts w:hint="default" w:ascii="Times New Roman" w:hAnsi="Times New Roman" w:eastAsia="微软雅黑" w:cs="Times New Roman"/>
                <w:b w:val="0"/>
                <w:bCs w:val="0"/>
                <w:i w:val="0"/>
                <w:color w:val="000000"/>
                <w:kern w:val="0"/>
                <w:sz w:val="18"/>
                <w:szCs w:val="18"/>
                <w:highlight w:val="none"/>
                <w:lang w:val="en-US" w:eastAsia="zh-CN" w:bidi="ar"/>
              </w:rPr>
              <w:t>0:</w:t>
            </w:r>
            <w:r>
              <w:rPr>
                <w:rFonts w:hint="eastAsia" w:ascii="Times New Roman" w:hAnsi="Times New Roman" w:eastAsia="微软雅黑" w:cs="Times New Roman"/>
                <w:b w:val="0"/>
                <w:bCs w:val="0"/>
                <w:i w:val="0"/>
                <w:color w:val="000000"/>
                <w:kern w:val="0"/>
                <w:sz w:val="18"/>
                <w:szCs w:val="18"/>
                <w:highlight w:val="none"/>
                <w:lang w:val="en-US" w:eastAsia="zh-CN" w:bidi="ar"/>
              </w:rPr>
              <w:t>Vmax&gt;Vmin</w:t>
            </w:r>
            <w:r>
              <w:rPr>
                <w:rFonts w:hint="default" w:ascii="Times New Roman" w:hAnsi="Times New Roman" w:eastAsia="微软雅黑" w:cs="Times New Roman"/>
                <w:b w:val="0"/>
                <w:bCs w:val="0"/>
                <w:i w:val="0"/>
                <w:color w:val="000000"/>
                <w:kern w:val="0"/>
                <w:sz w:val="18"/>
                <w:szCs w:val="18"/>
                <w:highlight w:val="none"/>
                <w:lang w:val="en-US" w:eastAsia="zh-CN" w:bidi="ar"/>
              </w:rPr>
              <w:t>;</w:t>
            </w:r>
          </w:p>
        </w:tc>
        <w:tc>
          <w:tcPr>
            <w:tcW w:w="1000" w:type="dxa"/>
            <w:tcBorders>
              <w:top w:val="single" w:color="70AD47" w:sz="4" w:space="0"/>
              <w:left w:val="sing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Alarm when speed parameter setting is unreasonable</w:t>
            </w:r>
          </w:p>
        </w:tc>
        <w:tc>
          <w:tcPr>
            <w:tcW w:w="788" w:type="dxa"/>
            <w:tcBorders>
              <w:top w:val="single" w:color="70AD47" w:sz="4" w:space="0"/>
              <w:left w:val="single" w:color="70AD47" w:sz="4" w:space="0"/>
              <w:bottom w:val="double" w:color="70AD47" w:sz="4" w:space="0"/>
              <w:right w:val="single" w:color="70AD47" w:sz="4" w:space="0"/>
            </w:tcBorders>
            <w:shd w:val="clear" w:color="auto" w:fill="auto"/>
            <w:vAlign w:val="center"/>
          </w:tcPr>
          <w:p>
            <w:pPr>
              <w:widowControl/>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none</w:t>
            </w:r>
          </w:p>
        </w:tc>
        <w:tc>
          <w:tcPr>
            <w:tcW w:w="3043" w:type="dxa"/>
            <w:tcBorders>
              <w:top w:val="single" w:color="70AD47" w:sz="4" w:space="0"/>
              <w:left w:val="single" w:color="70AD47" w:sz="4" w:space="0"/>
              <w:bottom w:val="double" w:color="70AD47" w:sz="4" w:space="0"/>
              <w:right w:val="double" w:color="70AD47" w:sz="4" w:space="0"/>
            </w:tcBorders>
            <w:shd w:val="clear" w:color="auto" w:fill="auto"/>
            <w:vAlign w:val="center"/>
          </w:tcPr>
          <w:p>
            <w:pPr>
              <w:widowControl/>
              <w:numPr>
                <w:ilvl w:val="0"/>
                <w:numId w:val="0"/>
              </w:numPr>
              <w:ind w:left="0" w:leftChars="0" w:firstLine="0" w:firstLineChars="0"/>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kern w:val="2"/>
                <w:sz w:val="18"/>
                <w:szCs w:val="18"/>
                <w:highlight w:val="none"/>
                <w:lang w:val="en-US" w:eastAsia="zh-CN" w:bidi="ar-SA"/>
              </w:rPr>
              <w:t>Check whether the maximum speed value is less than the minimum speed value;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12" w:name="_Toc29837"/>
      <w:bookmarkStart w:id="513" w:name="_Toc14997"/>
      <w:r>
        <w:rPr>
          <w:rFonts w:hint="default" w:ascii="Times New Roman" w:hAnsi="Times New Roman" w:eastAsia="微软雅黑" w:cs="Times New Roman"/>
          <w:b/>
          <w:sz w:val="24"/>
          <w:szCs w:val="24"/>
          <w:highlight w:val="none"/>
          <w:lang w:val="en-US" w:eastAsia="zh-CN"/>
        </w:rPr>
        <w:t>6.2 Indicator Lights</w:t>
      </w:r>
      <w:r>
        <w:rPr>
          <w:rFonts w:hint="eastAsia" w:ascii="Times New Roman" w:hAnsi="Times New Roman" w:eastAsia="微软雅黑" w:cs="Times New Roman"/>
          <w:b/>
          <w:sz w:val="24"/>
          <w:szCs w:val="24"/>
          <w:highlight w:val="none"/>
          <w:lang w:val="en-US" w:eastAsia="zh-CN"/>
        </w:rPr>
        <w:t>Flash</w:t>
      </w:r>
      <w:bookmarkEnd w:id="512"/>
    </w:p>
    <w:bookmarkEnd w:id="513"/>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eastAsia" w:ascii="Times New Roman" w:hAnsi="Times New Roman" w:eastAsia="微软雅黑" w:cs="Times New Roman"/>
          <w:sz w:val="18"/>
          <w:szCs w:val="18"/>
          <w:highlight w:val="none"/>
          <w:lang w:val="en-US" w:eastAsia="zh-CN"/>
        </w:rPr>
        <w:t>IRS42 integrated 485 bus open-loop stepper driver</w:t>
      </w:r>
      <w:r>
        <w:rPr>
          <w:rFonts w:hint="default" w:ascii="Times New Roman" w:hAnsi="Times New Roman" w:eastAsia="微软雅黑" w:cs="Times New Roman"/>
          <w:sz w:val="18"/>
          <w:szCs w:val="18"/>
          <w:lang w:eastAsia="zh-CN"/>
        </w:rPr>
        <w:t>There is a green LED and a red LED. One can be used as a power indicator, and the other can be used as a fault indicator, a DIP switch status indicator, or a parameter save or restore indicator. The specific relationship is shown in Table 6.2 below:</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When the driver is powered on, the LED is always on, and when the driver is powered off, the LED is off.</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eastAsia="zh-CN"/>
        </w:rPr>
        <w:t>When the DIP switch is turned, the green LED will flash twice quickly. This is normal and indicates that the DIP state switch is valid.</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a fault occurs in the drive, the red and green lights flash alternately, with different flashing patterns indicating different fault information. When the fault is corrected by the user, the green LED remains on and the red LED goes out.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lang w:eastAsia="zh-CN"/>
        </w:rPr>
        <w:t>When saving/restoring parameters, the red and green lights flash alternately. When saving/restoring parameters is completed, the green LED is always on and the red LED is off.</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18"/>
          <w:szCs w:val="18"/>
          <w:highlight w:val="none"/>
          <w:lang w:eastAsia="zh-CN"/>
        </w:rPr>
      </w:pPr>
      <w:r>
        <w:rPr>
          <w:rFonts w:hint="default" w:ascii="Times New Roman" w:hAnsi="Times New Roman" w:eastAsia="微软雅黑" w:cs="Times New Roman"/>
          <w:sz w:val="18"/>
          <w:szCs w:val="18"/>
          <w:highlight w:val="none"/>
        </w:rPr>
        <w:t>Table 6.2 LED status indication</w:t>
      </w:r>
    </w:p>
    <w:tbl>
      <w:tblPr>
        <w:tblStyle w:val="1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77"/>
        <w:gridCol w:w="2960"/>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34"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Number of LED flashes</w:t>
            </w:r>
          </w:p>
        </w:tc>
        <w:tc>
          <w:tcPr>
            <w:tcW w:w="2960" w:type="dxa"/>
            <w:tcBorders>
              <w:top w:val="double" w:color="70AD47" w:sz="4" w:space="0"/>
              <w:left w:val="single" w:color="70AD47" w:sz="4" w:space="0"/>
              <w:bottom w:val="single" w:color="70AD47" w:sz="4" w:space="0"/>
              <w:right w:val="single" w:color="70AD47" w:sz="4" w:space="0"/>
            </w:tcBorders>
            <w:shd w:val="clear" w:color="auto" w:fill="AAD18D"/>
            <w:vAlign w:val="center"/>
          </w:tcPr>
          <w:p>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Phenomenon</w:t>
            </w:r>
          </w:p>
        </w:tc>
        <w:tc>
          <w:tcPr>
            <w:tcW w:w="3416" w:type="dxa"/>
            <w:tcBorders>
              <w:top w:val="double" w:color="70AD47" w:sz="4" w:space="0"/>
              <w:left w:val="single" w:color="70AD47" w:sz="4" w:space="0"/>
              <w:bottom w:val="single" w:color="70AD47" w:sz="4" w:space="0"/>
              <w:right w:val="single" w:color="70AD47" w:sz="4" w:space="0"/>
            </w:tcBorders>
            <w:shd w:val="clear" w:color="auto" w:fill="AAD18D"/>
            <w:vAlign w:val="center"/>
          </w:tcPr>
          <w:p>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Green LED</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Red LED</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tabs>
                <w:tab w:val="left" w:pos="1317"/>
              </w:tabs>
              <w:spacing w:line="360" w:lineRule="auto"/>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After the green light flashes, the red light flashes</w: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0</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tabs>
                <w:tab w:val="left" w:pos="1317"/>
              </w:tabs>
              <w:spacing w:line="360" w:lineRule="auto"/>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Green light is always on, red light is off</w: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lang w:eastAsia="zh-CN"/>
              </w:rPr>
              <w:t>Driver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tabs>
                <w:tab w:val="left" w:pos="1317"/>
              </w:tabs>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Green light flashes, red light off</w: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The driver is enabled and receives a pulse or start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cs="Times New Roman"/>
                <w:b w:val="0"/>
                <w:color w:val="000000"/>
                <w:sz w:val="18"/>
              </w:rPr>
              <w:pict>
                <v:group id="_x0000_s2053" o:spid="_x0000_s2053" o:spt="203" style="position:absolute;left:0pt;margin-left:-1.6pt;margin-top:5.55pt;height:14.1pt;width:45.4pt;z-index:251670528;mso-width-relative:page;mso-height-relative:page;" coordorigin="4657,966872" coordsize="908,282">
                  <o:lock v:ext="edit" aspectratio="f"/>
                  <v:shape id="_x0000_s2054" o:spid="_x0000_s2054" o:spt="120" type="#_x0000_t120" style="position:absolute;left:4657;top:966872;height:283;width:286;" fillcolor="#00B050" filled="t" stroked="t" coordsize="21600,21600">
                    <v:path/>
                    <v:fill on="t" color2="#FFFFFF" focussize="0,0"/>
                    <v:stroke color="#000000"/>
                    <v:imagedata o:title=""/>
                    <o:lock v:ext="edit" aspectratio="t"/>
                    <v:textbox>
                      <w:txbxContent>
                        <w:p/>
                      </w:txbxContent>
                    </v:textbox>
                  </v:shape>
                  <v:shape id="_x0000_s2055" o:spid="_x0000_s2055" o:spt="120" type="#_x0000_t120" style="position:absolute;left:4968;top:966872;height:283;width:286;" fillcolor="#00B050" filled="t" stroked="t" coordsize="21600,21600">
                    <v:path/>
                    <v:fill on="t" color2="#FFFFFF" focussize="0,0"/>
                    <v:stroke color="#000000"/>
                    <v:imagedata o:title=""/>
                    <o:lock v:ext="edit" aspectratio="t"/>
                    <v:textbox>
                      <w:txbxContent>
                        <w:p/>
                      </w:txbxContent>
                    </v:textbox>
                  </v:shape>
                  <v:shape id="_x0000_s2056" o:spid="_x0000_s2056" o:spt="120" type="#_x0000_t120" style="position:absolute;left:5279;top:966872;height:283;width:286;" fillcolor="#FF0000" filled="t" stroked="t" coordsize="21600,21600">
                    <v:path/>
                    <v:fill on="t" color2="#FFFFFF" focussize="0,0"/>
                    <v:stroke color="#000000"/>
                    <v:imagedata o:title=""/>
                    <o:lock v:ext="edit" aspectratio="t"/>
                    <v:textbox>
                      <w:txbxContent>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driver is not enabled and receives a pulse or start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068" o:spid="_x0000_s2068" o:spt="203" style="position:absolute;left:0pt;margin-left:-1.6pt;margin-top:6.15pt;height:14.1pt;width:76.5pt;z-index:251671552;mso-width-relative:page;mso-height-relative:page;" coordorigin="4657,968438" coordsize="1530,282">
                  <o:lock v:ext="edit" aspectratio="f"/>
                  <v:shape id="_x0000_s2069" o:spid="_x0000_s2069" o:spt="120" type="#_x0000_t120" style="position:absolute;left:5901;top:968438;height:272;width:286;" fillcolor="#FF0000" filled="t" stroked="t" coordsize="21600,21600">
                    <v:path/>
                    <v:fill on="t" color2="#FFFFFF" focussize="0,0"/>
                    <v:stroke color="#000000"/>
                    <v:imagedata o:title=""/>
                    <o:lock v:ext="edit" aspectratio="t"/>
                    <v:textbox>
                      <w:txbxContent>
                        <w:p/>
                        <w:p/>
                      </w:txbxContent>
                    </v:textbox>
                  </v:shape>
                  <v:shape id="_x0000_s2070" o:spid="_x0000_s2070" o:spt="120" type="#_x0000_t120" style="position:absolute;left:4657;top:968438;height:283;width:286;" fillcolor="#00B050" filled="t" stroked="t" coordsize="21600,21600">
                    <v:path/>
                    <v:fill on="t" color2="#FFFFFF" focussize="0,0"/>
                    <v:stroke color="#000000"/>
                    <v:imagedata o:title=""/>
                    <o:lock v:ext="edit" aspectratio="t"/>
                    <v:textbox>
                      <w:txbxContent>
                        <w:p/>
                      </w:txbxContent>
                    </v:textbox>
                  </v:shape>
                  <v:shape id="_x0000_s2071" o:spid="_x0000_s2071" o:spt="120" type="#_x0000_t120" style="position:absolute;left:4968;top:968438;height:283;width:286;" fillcolor="#FF0000" filled="t" stroked="t" coordsize="21600,21600">
                    <v:path/>
                    <v:fill on="t" color2="#FFFFFF" focussize="0,0"/>
                    <v:stroke color="#000000"/>
                    <v:imagedata o:title=""/>
                    <o:lock v:ext="edit" aspectratio="t"/>
                    <v:textbox>
                      <w:txbxContent>
                        <w:p/>
                      </w:txbxContent>
                    </v:textbox>
                  </v:shape>
                  <v:shape id="_x0000_s2072" o:spid="_x0000_s2072" o:spt="120" type="#_x0000_t120" style="position:absolute;left:5279;top:968438;height:283;width:286;" fillcolor="#FF0000" filled="t" stroked="t" coordsize="21600,21600">
                    <v:path/>
                    <v:fill on="t" color2="#FFFFFF" focussize="0,0"/>
                    <v:stroke color="#000000"/>
                    <v:imagedata o:title=""/>
                    <o:lock v:ext="edit" aspectratio="t"/>
                    <v:textbox>
                      <w:txbxContent>
                        <w:p/>
                      </w:txbxContent>
                    </v:textbox>
                  </v:shape>
                  <v:shape id="_x0000_s2073" o:spid="_x0000_s2073" o:spt="120" type="#_x0000_t120" style="position:absolute;left:5590;top:968438;height:283;width:286;" fillcolor="#FF0000" filled="t" stroked="t" coordsize="21600,21600">
                    <v:path/>
                    <v:fill on="t" color2="#FFFFFF" focussize="0,0"/>
                    <v:stroke color="#000000"/>
                    <v:imagedata o:title=""/>
                    <o:lock v:ext="edit" aspectratio="t"/>
                    <v:textbox>
                      <w:txbxContent>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Overpressure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2</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074" o:spid="_x0000_s2074" o:spt="203" style="position:absolute;left:0pt;margin-left:-1.6pt;margin-top:5pt;height:14.1pt;width:92.05pt;z-index:251674624;mso-width-relative:page;mso-height-relative:page;" coordorigin="4657,968933" coordsize="1841,282">
                  <o:lock v:ext="edit" aspectratio="f"/>
                  <v:shape id="_x0000_s2075" o:spid="_x0000_s2075" o:spt="120" type="#_x0000_t120" style="position:absolute;left:5901;top:968933;height:272;width:286;" fillcolor="#FF0000" filled="t" stroked="t" coordsize="21600,21600">
                    <v:path/>
                    <v:fill on="t" color2="#FFFFFF" focussize="0,0"/>
                    <v:stroke color="#000000"/>
                    <v:imagedata o:title=""/>
                    <o:lock v:ext="edit" aspectratio="t"/>
                    <v:textbox>
                      <w:txbxContent>
                        <w:p/>
                        <w:p/>
                      </w:txbxContent>
                    </v:textbox>
                  </v:shape>
                  <v:shape id="_x0000_s2076" o:spid="_x0000_s2076" o:spt="120" type="#_x0000_t120" style="position:absolute;left:4657;top:968933;height:283;width:286;" fillcolor="#00B050" filled="t" stroked="t" coordsize="21600,21600">
                    <v:path/>
                    <v:fill on="t" color2="#FFFFFF" focussize="0,0"/>
                    <v:stroke color="#000000"/>
                    <v:imagedata o:title=""/>
                    <o:lock v:ext="edit" aspectratio="t"/>
                    <v:textbox>
                      <w:txbxContent>
                        <w:p/>
                      </w:txbxContent>
                    </v:textbox>
                  </v:shape>
                  <v:shape id="_x0000_s2077" o:spid="_x0000_s2077" o:spt="120" type="#_x0000_t120" style="position:absolute;left:4968;top:968933;height:283;width:286;" fillcolor="#00B050" filled="t" stroked="t" coordsize="21600,21600">
                    <v:path/>
                    <v:fill on="t" color2="#FFFFFF" focussize="0,0"/>
                    <v:stroke color="#000000"/>
                    <v:imagedata o:title=""/>
                    <o:lock v:ext="edit" aspectratio="t"/>
                    <v:textbox>
                      <w:txbxContent>
                        <w:p/>
                      </w:txbxContent>
                    </v:textbox>
                  </v:shape>
                  <v:shape id="_x0000_s2078" o:spid="_x0000_s2078" o:spt="120" type="#_x0000_t120" style="position:absolute;left:5279;top:968933;height:283;width:286;" fillcolor="#FF0000" filled="t" stroked="t" coordsize="21600,21600">
                    <v:path/>
                    <v:fill on="t" color2="#FFFFFF" focussize="0,0"/>
                    <v:stroke color="#000000"/>
                    <v:imagedata o:title=""/>
                    <o:lock v:ext="edit" aspectratio="t"/>
                    <v:textbox>
                      <w:txbxContent>
                        <w:p/>
                      </w:txbxContent>
                    </v:textbox>
                  </v:shape>
                  <v:shape id="_x0000_s2079" o:spid="_x0000_s2079" o:spt="120" type="#_x0000_t120" style="position:absolute;left:5590;top:968933;height:283;width:286;" fillcolor="#FF0000" filled="t" stroked="t" coordsize="21600,21600">
                    <v:path/>
                    <v:fill on="t" color2="#FFFFFF" focussize="0,0"/>
                    <v:stroke color="#000000"/>
                    <v:imagedata o:title=""/>
                    <o:lock v:ext="edit" aspectratio="t"/>
                    <v:textbox>
                      <w:txbxContent>
                        <w:p/>
                      </w:txbxContent>
                    </v:textbox>
                  </v:shape>
                  <v:shape id="_x0000_s2080" o:spid="_x0000_s2080" o:spt="120" type="#_x0000_t120" style="position:absolute;left:6212;top:968933;height:272;width:286;" fillcolor="#FF0000" filled="t" stroked="t" coordsize="21600,21600">
                    <v:path/>
                    <v:fill on="t" color2="#FFFFFF" focussize="0,0"/>
                    <v:stroke color="#000000"/>
                    <v:imagedata o:title=""/>
                    <o:lock v:ext="edit" aspectratio="t"/>
                    <v:textbox>
                      <w:txbxContent>
                        <w:p/>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Undervoltage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5</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081" o:spid="_x0000_s2081" o:spt="203" style="position:absolute;left:0pt;margin-left:-1.6pt;margin-top:5pt;height:14.1pt;width:92.05pt;z-index:251666432;mso-width-relative:page;mso-height-relative:page;" coordorigin="4657,969451" coordsize="1841,282">
                  <o:lock v:ext="edit" aspectratio="f"/>
                  <v:shape id="_x0000_s2082" o:spid="_x0000_s2082" o:spt="120" type="#_x0000_t120" style="position:absolute;left:5901;top:969451;height:272;width:286;" fillcolor="#FF0000" filled="t" stroked="t" coordsize="21600,21600">
                    <v:path/>
                    <v:fill on="t" color2="#FFFFFF" focussize="0,0"/>
                    <v:stroke color="#000000"/>
                    <v:imagedata o:title=""/>
                    <o:lock v:ext="edit" aspectratio="t"/>
                    <v:textbox>
                      <w:txbxContent>
                        <w:p/>
                        <w:p/>
                      </w:txbxContent>
                    </v:textbox>
                  </v:shape>
                  <v:shape id="_x0000_s2083" o:spid="_x0000_s2083" o:spt="120" type="#_x0000_t120" style="position:absolute;left:4657;top:969451;height:283;width:286;" fillcolor="#00B050" filled="t" stroked="t" coordsize="21600,21600">
                    <v:path/>
                    <v:fill on="t" color2="#FFFFFF" focussize="0,0"/>
                    <v:stroke color="#000000"/>
                    <v:imagedata o:title=""/>
                    <o:lock v:ext="edit" aspectratio="t"/>
                    <v:textbox>
                      <w:txbxContent>
                        <w:p/>
                      </w:txbxContent>
                    </v:textbox>
                  </v:shape>
                  <v:shape id="_x0000_s2084" o:spid="_x0000_s2084" o:spt="120" type="#_x0000_t120" style="position:absolute;left:4968;top:969451;height:283;width:286;" fillcolor="#FF0000" filled="t" stroked="t" coordsize="21600,21600">
                    <v:path/>
                    <v:fill on="t" color2="#FFFFFF" focussize="0,0"/>
                    <v:stroke color="#000000"/>
                    <v:imagedata o:title=""/>
                    <o:lock v:ext="edit" aspectratio="t"/>
                    <v:textbox>
                      <w:txbxContent>
                        <w:p/>
                      </w:txbxContent>
                    </v:textbox>
                  </v:shape>
                  <v:shape id="_x0000_s2085" o:spid="_x0000_s2085" o:spt="120" type="#_x0000_t120" style="position:absolute;left:5279;top:969451;height:283;width:286;" fillcolor="#FF0000" filled="t" stroked="t" coordsize="21600,21600">
                    <v:path/>
                    <v:fill on="t" color2="#FFFFFF" focussize="0,0"/>
                    <v:stroke color="#000000"/>
                    <v:imagedata o:title=""/>
                    <o:lock v:ext="edit" aspectratio="t"/>
                    <v:textbox>
                      <w:txbxContent>
                        <w:p/>
                      </w:txbxContent>
                    </v:textbox>
                  </v:shape>
                  <v:shape id="_x0000_s2086" o:spid="_x0000_s2086" o:spt="120" type="#_x0000_t120" style="position:absolute;left:5590;top:969451;height:283;width:286;" fillcolor="#FF0000" filled="t" stroked="t" coordsize="21600,21600">
                    <v:path/>
                    <v:fill on="t" color2="#FFFFFF" focussize="0,0"/>
                    <v:stroke color="#000000"/>
                    <v:imagedata o:title=""/>
                    <o:lock v:ext="edit" aspectratio="t"/>
                    <v:textbox>
                      <w:txbxContent>
                        <w:p/>
                      </w:txbxContent>
                    </v:textbox>
                  </v:shape>
                  <v:shape id="_x0000_s2087" o:spid="_x0000_s2087" o:spt="120" type="#_x0000_t120" style="position:absolute;left:6212;top:969451;height:272;width:286;" fillcolor="#FF0000" filled="t" stroked="t" coordsize="21600,21600">
                    <v:path/>
                    <v:fill on="t" color2="#FFFFFF" focussize="0,0"/>
                    <v:stroke color="#000000"/>
                    <v:imagedata o:title=""/>
                    <o:lock v:ext="edit" aspectratio="t"/>
                    <v:textbox>
                      <w:txbxContent>
                        <w:p/>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Overcurrent alarm (reserved)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6</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088" o:spid="_x0000_s2088" o:spt="203" style="position:absolute;left:0pt;margin-left:-1.6pt;margin-top:5pt;height:14.1pt;width:107.6pt;z-index:251669504;mso-width-relative:page;mso-height-relative:page;" coordorigin="4657,969969" coordsize="2152,282">
                  <o:lock v:ext="edit" aspectratio="f"/>
                  <v:shape id="_x0000_s2089" o:spid="_x0000_s2089" o:spt="120" type="#_x0000_t120" style="position:absolute;left:5901;top:969969;height:272;width:286;" fillcolor="#FF0000" filled="t" stroked="t" coordsize="21600,21600">
                    <v:path/>
                    <v:fill on="t" color2="#FFFFFF" focussize="0,0"/>
                    <v:stroke color="#000000"/>
                    <v:imagedata o:title=""/>
                    <o:lock v:ext="edit" aspectratio="t"/>
                    <v:textbox>
                      <w:txbxContent>
                        <w:p/>
                        <w:p/>
                      </w:txbxContent>
                    </v:textbox>
                  </v:shape>
                  <v:shape id="_x0000_s2090" o:spid="_x0000_s2090" o:spt="120" type="#_x0000_t120" style="position:absolute;left:4657;top:969969;height:283;width:286;" fillcolor="#00B050" filled="t" stroked="t" coordsize="21600,21600">
                    <v:path/>
                    <v:fill on="t" color2="#FFFFFF" focussize="0,0"/>
                    <v:stroke color="#000000"/>
                    <v:imagedata o:title=""/>
                    <o:lock v:ext="edit" aspectratio="t"/>
                    <v:textbox>
                      <w:txbxContent>
                        <w:p/>
                      </w:txbxContent>
                    </v:textbox>
                  </v:shape>
                  <v:shape id="_x0000_s2091" o:spid="_x0000_s2091" o:spt="120" type="#_x0000_t120" style="position:absolute;left:4968;top:969969;height:283;width:286;" fillcolor="#FF0000" filled="t" stroked="t" coordsize="21600,21600">
                    <v:path/>
                    <v:fill on="t" color2="#FFFFFF" focussize="0,0"/>
                    <v:stroke color="#000000"/>
                    <v:imagedata o:title=""/>
                    <o:lock v:ext="edit" aspectratio="t"/>
                    <v:textbox>
                      <w:txbxContent>
                        <w:p/>
                      </w:txbxContent>
                    </v:textbox>
                  </v:shape>
                  <v:shape id="_x0000_s2092" o:spid="_x0000_s2092" o:spt="120" type="#_x0000_t120" style="position:absolute;left:5279;top:969969;height:283;width:286;" fillcolor="#FF0000" filled="t" stroked="t" coordsize="21600,21600">
                    <v:path/>
                    <v:fill on="t" color2="#FFFFFF" focussize="0,0"/>
                    <v:stroke color="#000000"/>
                    <v:imagedata o:title=""/>
                    <o:lock v:ext="edit" aspectratio="t"/>
                    <v:textbox>
                      <w:txbxContent>
                        <w:p/>
                      </w:txbxContent>
                    </v:textbox>
                  </v:shape>
                  <v:shape id="_x0000_s2093" o:spid="_x0000_s2093" o:spt="120" type="#_x0000_t120" style="position:absolute;left:6523;top:969969;height:283;width:286;" fillcolor="#FF0000" filled="t" stroked="t" coordsize="21600,21600">
                    <v:path/>
                    <v:fill on="t" color2="#FFFFFF" focussize="0,0"/>
                    <v:stroke color="#000000"/>
                    <v:imagedata o:title=""/>
                    <o:lock v:ext="edit" aspectratio="t"/>
                    <v:textbox>
                      <w:txbxContent>
                        <w:p/>
                        <w:p/>
                      </w:txbxContent>
                    </v:textbox>
                  </v:shape>
                  <v:shape id="_x0000_s2094" o:spid="_x0000_s2094" o:spt="120" type="#_x0000_t120" style="position:absolute;left:5590;top:969969;height:283;width:286;" fillcolor="#FF0000" filled="t" stroked="t" coordsize="21600,21600">
                    <v:path/>
                    <v:fill on="t" color2="#FFFFFF" focussize="0,0"/>
                    <v:stroke color="#000000"/>
                    <v:imagedata o:title=""/>
                    <o:lock v:ext="edit" aspectratio="t"/>
                    <v:textbox>
                      <w:txbxContent>
                        <w:p/>
                      </w:txbxContent>
                    </v:textbox>
                  </v:shape>
                  <v:shape id="_x0000_s2095" o:spid="_x0000_s2095" o:spt="120" type="#_x0000_t120" style="position:absolute;left:6212;top:969969;height:272;width:286;" fillcolor="#FF0000" filled="t" stroked="t" coordsize="21600,21600">
                    <v:path/>
                    <v:fill on="t" color2="#FFFFFF" focussize="0,0"/>
                    <v:stroke color="#000000"/>
                    <v:imagedata o:title=""/>
                    <o:lock v:ext="edit" aspectratio="t"/>
                    <v:textbox>
                      <w:txbxContent>
                        <w:p/>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AB phase loss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6</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096" o:spid="_x0000_s2096" o:spt="203" style="position:absolute;left:0pt;margin-left:-1.6pt;margin-top:5pt;height:14.1pt;width:123.15pt;z-index:251672576;mso-width-relative:page;mso-height-relative:page;" coordorigin="4657,970487" coordsize="2463,282">
                  <o:lock v:ext="edit" aspectratio="f"/>
                  <v:shape id="_x0000_s2097" o:spid="_x0000_s2097" o:spt="120" type="#_x0000_t120" style="position:absolute;left:5901;top:970487;height:272;width:286;" fillcolor="#FF0000" filled="t" stroked="t" coordsize="21600,21600">
                    <v:path/>
                    <v:fill on="t" color2="#FFFFFF" focussize="0,0"/>
                    <v:stroke color="#000000"/>
                    <v:imagedata o:title=""/>
                    <o:lock v:ext="edit" aspectratio="t"/>
                    <v:textbox>
                      <w:txbxContent>
                        <w:p/>
                        <w:p/>
                      </w:txbxContent>
                    </v:textbox>
                  </v:shape>
                  <v:shape id="_x0000_s2098" o:spid="_x0000_s2098" o:spt="120" type="#_x0000_t120" style="position:absolute;left:4657;top:970487;height:283;width:286;" fillcolor="#00B050" filled="t" stroked="t" coordsize="21600,21600">
                    <v:path/>
                    <v:fill on="t" color2="#FFFFFF" focussize="0,0"/>
                    <v:stroke color="#000000"/>
                    <v:imagedata o:title=""/>
                    <o:lock v:ext="edit" aspectratio="t"/>
                    <v:textbox>
                      <w:txbxContent>
                        <w:p/>
                      </w:txbxContent>
                    </v:textbox>
                  </v:shape>
                  <v:shape id="_x0000_s2099" o:spid="_x0000_s2099" o:spt="120" type="#_x0000_t120" style="position:absolute;left:4968;top:970487;height:283;width:286;" fillcolor="#00B050" filled="t" stroked="t" coordsize="21600,21600">
                    <v:path/>
                    <v:fill on="t" color2="#FFFFFF" focussize="0,0"/>
                    <v:stroke color="#000000"/>
                    <v:imagedata o:title=""/>
                    <o:lock v:ext="edit" aspectratio="t"/>
                    <v:textbox>
                      <w:txbxContent>
                        <w:p/>
                      </w:txbxContent>
                    </v:textbox>
                  </v:shape>
                  <v:shape id="_x0000_s2100" o:spid="_x0000_s2100" o:spt="120" type="#_x0000_t120" style="position:absolute;left:5279;top:970487;height:283;width:286;" fillcolor="#FF0000" filled="t" stroked="t" coordsize="21600,21600">
                    <v:path/>
                    <v:fill on="t" color2="#FFFFFF" focussize="0,0"/>
                    <v:stroke color="#000000"/>
                    <v:imagedata o:title=""/>
                    <o:lock v:ext="edit" aspectratio="t"/>
                    <v:textbox>
                      <w:txbxContent>
                        <w:p/>
                      </w:txbxContent>
                    </v:textbox>
                  </v:shape>
                  <v:shape id="_x0000_s2101" o:spid="_x0000_s2101" o:spt="120" type="#_x0000_t120" style="position:absolute;left:6523;top:970487;height:283;width:286;" fillcolor="#FF0000" filled="t" stroked="t" coordsize="21600,21600">
                    <v:path/>
                    <v:fill on="t" color2="#FFFFFF" focussize="0,0"/>
                    <v:stroke color="#000000"/>
                    <v:imagedata o:title=""/>
                    <o:lock v:ext="edit" aspectratio="t"/>
                    <v:textbox>
                      <w:txbxContent>
                        <w:p/>
                        <w:p/>
                      </w:txbxContent>
                    </v:textbox>
                  </v:shape>
                  <v:shape id="_x0000_s2102" o:spid="_x0000_s2102" o:spt="120" type="#_x0000_t120" style="position:absolute;left:6834;top:970487;height:283;width:286;" fillcolor="#FF0000" filled="t" stroked="t" coordsize="21600,21600">
                    <v:path/>
                    <v:fill on="t" color2="#FFFFFF" focussize="0,0"/>
                    <v:stroke color="#000000"/>
                    <v:imagedata o:title=""/>
                    <o:lock v:ext="edit" aspectratio="t"/>
                    <v:textbox>
                      <w:txbxContent>
                        <w:p/>
                        <w:p/>
                      </w:txbxContent>
                    </v:textbox>
                  </v:shape>
                  <v:shape id="_x0000_s2103" o:spid="_x0000_s2103" o:spt="120" type="#_x0000_t120" style="position:absolute;left:5590;top:970487;height:283;width:286;" fillcolor="#FF0000" filled="t" stroked="t" coordsize="21600,21600">
                    <v:path/>
                    <v:fill on="t" color2="#FFFFFF" focussize="0,0"/>
                    <v:stroke color="#000000"/>
                    <v:imagedata o:title=""/>
                    <o:lock v:ext="edit" aspectratio="t"/>
                    <v:textbox>
                      <w:txbxContent>
                        <w:p/>
                      </w:txbxContent>
                    </v:textbox>
                  </v:shape>
                  <v:shape id="_x0000_s2104" o:spid="_x0000_s2104" o:spt="120" type="#_x0000_t120" style="position:absolute;left:6212;top:970487;height:272;width:286;" fillcolor="#FF0000" filled="t" stroked="t" coordsize="21600,21600">
                    <v:path/>
                    <v:fill on="t" color2="#FFFFFF" focussize="0,0"/>
                    <v:stroke color="#000000"/>
                    <v:imagedata o:title=""/>
                    <o:lock v:ext="edit" aspectratio="t"/>
                    <v:textbox>
                      <w:txbxContent>
                        <w:p/>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lang w:val="en-US" w:eastAsia="zh-CN"/>
              </w:rPr>
              <w:t>Only A phase loss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3</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6</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105" o:spid="_x0000_s2105" o:spt="203" style="position:absolute;left:0pt;margin-left:-1.6pt;margin-top:5.6pt;height:14.1pt;width:138.7pt;z-index:251673600;mso-width-relative:page;mso-height-relative:page;" coordorigin="4657,971017" coordsize="2774,282">
                  <o:lock v:ext="edit" aspectratio="f"/>
                  <v:shape id="_x0000_s2106" o:spid="_x0000_s2106" o:spt="120" type="#_x0000_t120" style="position:absolute;left:5901;top:971017;height:272;width:286;" fillcolor="#FF0000" filled="t" stroked="t" coordsize="21600,21600">
                    <v:path/>
                    <v:fill on="t" color2="#FFFFFF" focussize="0,0"/>
                    <v:stroke color="#000000"/>
                    <v:imagedata o:title=""/>
                    <o:lock v:ext="edit" aspectratio="t"/>
                    <v:textbox>
                      <w:txbxContent>
                        <w:p/>
                        <w:p/>
                      </w:txbxContent>
                    </v:textbox>
                  </v:shape>
                  <v:shape id="_x0000_s2107" o:spid="_x0000_s2107" o:spt="120" type="#_x0000_t120" style="position:absolute;left:4657;top:971017;height:283;width:286;" fillcolor="#00B050" filled="t" stroked="t" coordsize="21600,21600">
                    <v:path/>
                    <v:fill on="t" color2="#FFFFFF" focussize="0,0"/>
                    <v:stroke color="#000000"/>
                    <v:imagedata o:title=""/>
                    <o:lock v:ext="edit" aspectratio="t"/>
                    <v:textbox>
                      <w:txbxContent>
                        <w:p/>
                      </w:txbxContent>
                    </v:textbox>
                  </v:shape>
                  <v:shape id="_x0000_s2108" o:spid="_x0000_s2108" o:spt="120" type="#_x0000_t120" style="position:absolute;left:4968;top:971017;height:283;width:286;" fillcolor="#00B050" filled="t" stroked="t" coordsize="21600,21600">
                    <v:path/>
                    <v:fill on="t" color2="#FFFFFF" focussize="0,0"/>
                    <v:stroke color="#000000"/>
                    <v:imagedata o:title=""/>
                    <o:lock v:ext="edit" aspectratio="t"/>
                    <v:textbox>
                      <w:txbxContent>
                        <w:p/>
                      </w:txbxContent>
                    </v:textbox>
                  </v:shape>
                  <v:shape id="_x0000_s2109" o:spid="_x0000_s2109" o:spt="120" type="#_x0000_t120" style="position:absolute;left:5279;top:971017;height:283;width:286;" fillcolor="#00B050" filled="t" stroked="t" coordsize="21600,21600">
                    <v:path/>
                    <v:fill on="t" color2="#FFFFFF" focussize="0,0"/>
                    <v:stroke color="#000000"/>
                    <v:imagedata o:title=""/>
                    <o:lock v:ext="edit" aspectratio="t"/>
                    <v:textbox>
                      <w:txbxContent>
                        <w:p/>
                      </w:txbxContent>
                    </v:textbox>
                  </v:shape>
                  <v:shape id="_x0000_s2110" o:spid="_x0000_s2110" o:spt="120" type="#_x0000_t120" style="position:absolute;left:6523;top:971017;height:283;width:286;" fillcolor="#FF0000" filled="t" stroked="t" coordsize="21600,21600">
                    <v:path/>
                    <v:fill on="t" color2="#FFFFFF" focussize="0,0"/>
                    <v:stroke color="#000000"/>
                    <v:imagedata o:title=""/>
                    <o:lock v:ext="edit" aspectratio="t"/>
                    <v:textbox>
                      <w:txbxContent>
                        <w:p/>
                        <w:p/>
                      </w:txbxContent>
                    </v:textbox>
                  </v:shape>
                  <v:shape id="_x0000_s2111" o:spid="_x0000_s2111" o:spt="120" type="#_x0000_t120" style="position:absolute;left:6834;top:971017;height:283;width:286;" fillcolor="#FF0000" filled="t" stroked="t" coordsize="21600,21600">
                    <v:path/>
                    <v:fill on="t" color2="#FFFFFF" focussize="0,0"/>
                    <v:stroke color="#000000"/>
                    <v:imagedata o:title=""/>
                    <o:lock v:ext="edit" aspectratio="t"/>
                    <v:textbox>
                      <w:txbxContent>
                        <w:p/>
                        <w:p/>
                      </w:txbxContent>
                    </v:textbox>
                  </v:shape>
                  <v:shape id="_x0000_s2112" o:spid="_x0000_s2112" o:spt="120" type="#_x0000_t120" style="position:absolute;left:7145;top:971017;height:283;width:286;" fillcolor="#FF0000" filled="t" stroked="t" coordsize="21600,21600">
                    <v:path/>
                    <v:fill on="t" color2="#FFFFFF" focussize="0,0"/>
                    <v:stroke color="#000000"/>
                    <v:imagedata o:title=""/>
                    <o:lock v:ext="edit" aspectratio="t"/>
                    <v:textbox>
                      <w:txbxContent>
                        <w:p/>
                        <w:p/>
                      </w:txbxContent>
                    </v:textbox>
                  </v:shape>
                  <v:shape id="_x0000_s2113" o:spid="_x0000_s2113" o:spt="120" type="#_x0000_t120" style="position:absolute;left:5590;top:971017;height:283;width:286;" fillcolor="#FF0000" filled="t" stroked="t" coordsize="21600,21600">
                    <v:path/>
                    <v:fill on="t" color2="#FFFFFF" focussize="0,0"/>
                    <v:stroke color="#000000"/>
                    <v:imagedata o:title=""/>
                    <o:lock v:ext="edit" aspectratio="t"/>
                    <v:textbox>
                      <w:txbxContent>
                        <w:p/>
                      </w:txbxContent>
                    </v:textbox>
                  </v:shape>
                  <v:shape id="_x0000_s2114" o:spid="_x0000_s2114" o:spt="120" type="#_x0000_t120" style="position:absolute;left:6212;top:971017;height:272;width:286;" fillcolor="#FF0000" filled="t" stroked="t" coordsize="21600,21600">
                    <v:path/>
                    <v:fill on="t" color2="#FFFFFF" focussize="0,0"/>
                    <v:stroke color="#000000"/>
                    <v:imagedata o:title=""/>
                    <o:lock v:ext="edit" aspectratio="t"/>
                    <v:textbox>
                      <w:txbxContent>
                        <w:p/>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lang w:val="en-US" w:eastAsia="zh-CN"/>
              </w:rPr>
              <w:t>Only B phase loss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8</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115" o:spid="_x0000_s2115" o:spt="203" style="position:absolute;left:0pt;margin-left:-1.6pt;margin-top:5.4pt;height:14.1pt;width:138.7pt;z-index:251668480;mso-width-relative:page;mso-height-relative:page;" coordorigin="4657,971531" coordsize="2774,282">
                  <o:lock v:ext="edit" aspectratio="f"/>
                  <v:shape id="_x0000_s2116" o:spid="_x0000_s2116" o:spt="120" type="#_x0000_t120" style="position:absolute;left:5901;top:971531;height:272;width:286;" fillcolor="#FF0000" filled="t" stroked="t" coordsize="21600,21600">
                    <v:path/>
                    <v:fill on="t" color2="#FFFFFF" focussize="0,0"/>
                    <v:stroke color="#000000"/>
                    <v:imagedata o:title=""/>
                    <o:lock v:ext="edit" aspectratio="t"/>
                    <v:textbox>
                      <w:txbxContent>
                        <w:p/>
                        <w:p/>
                      </w:txbxContent>
                    </v:textbox>
                  </v:shape>
                  <v:shape id="_x0000_s2117" o:spid="_x0000_s2117" o:spt="120" type="#_x0000_t120" style="position:absolute;left:4657;top:971531;height:283;width:286;" fillcolor="#00B050" filled="t" stroked="t" coordsize="21600,21600">
                    <v:path/>
                    <v:fill on="t" color2="#FFFFFF" focussize="0,0"/>
                    <v:stroke color="#000000"/>
                    <v:imagedata o:title=""/>
                    <o:lock v:ext="edit" aspectratio="t"/>
                    <v:textbox>
                      <w:txbxContent>
                        <w:p/>
                      </w:txbxContent>
                    </v:textbox>
                  </v:shape>
                  <v:shape id="_x0000_s2118" o:spid="_x0000_s2118" o:spt="120" type="#_x0000_t120" style="position:absolute;left:4968;top:971531;height:283;width:286;" fillcolor="#FF0000" filled="t" stroked="t" coordsize="21600,21600">
                    <v:path/>
                    <v:fill on="t" color2="#FFFFFF" focussize="0,0"/>
                    <v:stroke color="#000000"/>
                    <v:imagedata o:title=""/>
                    <o:lock v:ext="edit" aspectratio="t"/>
                    <v:textbox>
                      <w:txbxContent>
                        <w:p/>
                      </w:txbxContent>
                    </v:textbox>
                  </v:shape>
                  <v:shape id="_x0000_s2119" o:spid="_x0000_s2119" o:spt="120" type="#_x0000_t120" style="position:absolute;left:5279;top:971531;height:283;width:286;" fillcolor="#FF0000" filled="t" stroked="t" coordsize="21600,21600">
                    <v:path/>
                    <v:fill on="t" color2="#FFFFFF" focussize="0,0"/>
                    <v:stroke color="#000000"/>
                    <v:imagedata o:title=""/>
                    <o:lock v:ext="edit" aspectratio="t"/>
                    <v:textbox>
                      <w:txbxContent>
                        <w:p/>
                      </w:txbxContent>
                    </v:textbox>
                  </v:shape>
                  <v:shape id="_x0000_s2120" o:spid="_x0000_s2120" o:spt="120" type="#_x0000_t120" style="position:absolute;left:6523;top:971531;height:283;width:286;" fillcolor="#FF0000" filled="t" stroked="t" coordsize="21600,21600">
                    <v:path/>
                    <v:fill on="t" color2="#FFFFFF" focussize="0,0"/>
                    <v:stroke color="#000000"/>
                    <v:imagedata o:title=""/>
                    <o:lock v:ext="edit" aspectratio="t"/>
                    <v:textbox>
                      <w:txbxContent>
                        <w:p/>
                        <w:p/>
                      </w:txbxContent>
                    </v:textbox>
                  </v:shape>
                  <v:shape id="_x0000_s2121" o:spid="_x0000_s2121" o:spt="120" type="#_x0000_t120" style="position:absolute;left:6834;top:971531;height:283;width:286;" fillcolor="#FF0000" filled="t" stroked="t" coordsize="21600,21600">
                    <v:path/>
                    <v:fill on="t" color2="#FFFFFF" focussize="0,0"/>
                    <v:stroke color="#000000"/>
                    <v:imagedata o:title=""/>
                    <o:lock v:ext="edit" aspectratio="t"/>
                    <v:textbox>
                      <w:txbxContent>
                        <w:p/>
                        <w:p/>
                      </w:txbxContent>
                    </v:textbox>
                  </v:shape>
                  <v:shape id="_x0000_s2122" o:spid="_x0000_s2122" o:spt="120" type="#_x0000_t120" style="position:absolute;left:7145;top:971531;height:283;width:286;" fillcolor="#FF0000" filled="t" stroked="t" coordsize="21600,21600">
                    <v:path/>
                    <v:fill on="t" color2="#FFFFFF" focussize="0,0"/>
                    <v:stroke color="#000000"/>
                    <v:imagedata o:title=""/>
                    <o:lock v:ext="edit" aspectratio="t"/>
                    <v:textbox>
                      <w:txbxContent>
                        <w:p/>
                        <w:p/>
                      </w:txbxContent>
                    </v:textbox>
                  </v:shape>
                  <v:shape id="_x0000_s2123" o:spid="_x0000_s2123" o:spt="120" type="#_x0000_t120" style="position:absolute;left:5590;top:971531;height:283;width:286;" fillcolor="#FF0000" filled="t" stroked="t" coordsize="21600,21600">
                    <v:path/>
                    <v:fill on="t" color2="#FFFFFF" focussize="0,0"/>
                    <v:stroke color="#000000"/>
                    <v:imagedata o:title=""/>
                    <o:lock v:ext="edit" aspectratio="t"/>
                    <v:textbox>
                      <w:txbxContent>
                        <w:p/>
                      </w:txbxContent>
                    </v:textbox>
                  </v:shape>
                  <v:shape id="_x0000_s2124" o:spid="_x0000_s2124" o:spt="120" type="#_x0000_t120" style="position:absolute;left:6212;top:971531;height:272;width:286;" fillcolor="#FF0000" filled="t" stroked="t" coordsize="21600,21600">
                    <v:path/>
                    <v:fill on="t" color2="#FFFFFF" focussize="0,0"/>
                    <v:stroke color="#000000"/>
                    <v:imagedata o:title=""/>
                    <o:lock v:ext="edit" aspectratio="t"/>
                    <v:textbox>
                      <w:txbxContent>
                        <w:p/>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Timeout alarm in homing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w:t>
            </w:r>
          </w:p>
        </w:tc>
        <w:tc>
          <w:tcPr>
            <w:tcW w:w="1077"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w:t>
            </w:r>
          </w:p>
        </w:tc>
        <w:tc>
          <w:tcPr>
            <w:tcW w:w="2960" w:type="dxa"/>
            <w:tcBorders>
              <w:top w:val="single" w:color="70AD47" w:sz="4" w:space="0"/>
              <w:left w:val="single" w:color="70AD47" w:sz="4" w:space="0"/>
              <w:bottom w:val="single" w:color="70AD47" w:sz="4" w:space="0"/>
              <w:right w:val="sing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cs="Times New Roman"/>
                <w:b w:val="0"/>
                <w:color w:val="000000"/>
                <w:sz w:val="18"/>
              </w:rPr>
              <w:pict>
                <v:group id="_x0000_s2125" o:spid="_x0000_s2125" o:spt="203" style="position:absolute;left:0pt;margin-left:-1.6pt;margin-top:4.8pt;height:14.1pt;width:45.4pt;z-index:251675648;mso-width-relative:page;mso-height-relative:page;" coordorigin="4657,972037" coordsize="908,282">
                  <o:lock v:ext="edit" aspectratio="f"/>
                  <v:shape id="_x0000_s2126" o:spid="_x0000_s2126" o:spt="120" type="#_x0000_t120" style="position:absolute;left:4657;top:972037;height:283;width:286;" fillcolor="#00B050" filled="t" stroked="t" coordsize="21600,21600">
                    <v:path/>
                    <v:fill on="t" color2="#FFFFFF" focussize="0,0"/>
                    <v:stroke color="#000000"/>
                    <v:imagedata o:title=""/>
                    <o:lock v:ext="edit" aspectratio="t"/>
                    <v:textbox>
                      <w:txbxContent>
                        <w:p/>
                      </w:txbxContent>
                    </v:textbox>
                  </v:shape>
                  <v:shape id="_x0000_s2127" o:spid="_x0000_s2127" o:spt="120" type="#_x0000_t120" style="position:absolute;left:4968;top:972037;height:283;width:286;" fillcolor="#FF0000" filled="t" stroked="t" coordsize="21600,21600">
                    <v:path/>
                    <v:fill on="t" color2="#FFFFFF" focussize="0,0"/>
                    <v:stroke color="#000000"/>
                    <v:imagedata o:title=""/>
                    <o:lock v:ext="edit" aspectratio="t"/>
                    <v:textbox>
                      <w:txbxContent>
                        <w:p/>
                      </w:txbxContent>
                    </v:textbox>
                  </v:shape>
                  <v:shape id="_x0000_s2128" o:spid="_x0000_s2128" o:spt="120" type="#_x0000_t120" style="position:absolute;left:5279;top:972037;height:283;width:286;" fillcolor="#FF0000" filled="t" stroked="t" coordsize="21600,21600">
                    <v:path/>
                    <v:fill on="t" color2="#FFFFFF" focussize="0,0"/>
                    <v:stroke color="#000000"/>
                    <v:imagedata o:title=""/>
                    <o:lock v:ext="edit" aspectratio="t"/>
                    <v:textbox>
                      <w:txbxContent>
                        <w:p/>
                      </w:txbxContent>
                    </v:textbox>
                  </v:shape>
                </v:group>
              </w:pict>
            </w:r>
          </w:p>
        </w:tc>
        <w:tc>
          <w:tcPr>
            <w:tcW w:w="3416" w:type="dxa"/>
            <w:tcBorders>
              <w:top w:val="single" w:color="70AD47" w:sz="4" w:space="0"/>
              <w:left w:val="single" w:color="70AD47" w:sz="4" w:space="0"/>
              <w:bottom w:val="sing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lang w:eastAsia="zh-CN"/>
              </w:rPr>
              <w:t>Restoring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57" w:type="dxa"/>
            <w:tcBorders>
              <w:top w:val="single" w:color="70AD47" w:sz="4" w:space="0"/>
              <w:left w:val="double" w:color="70AD47" w:sz="4" w:space="0"/>
              <w:bottom w:val="doub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w:t>
            </w:r>
          </w:p>
        </w:tc>
        <w:tc>
          <w:tcPr>
            <w:tcW w:w="1077" w:type="dxa"/>
            <w:tcBorders>
              <w:top w:val="single" w:color="70AD47" w:sz="4" w:space="0"/>
              <w:left w:val="single" w:color="70AD47" w:sz="4" w:space="0"/>
              <w:bottom w:val="double" w:color="70AD47" w:sz="4" w:space="0"/>
              <w:right w:val="single" w:color="70AD47" w:sz="4" w:space="0"/>
            </w:tcBorders>
            <w:shd w:val="clear" w:color="auto" w:fill="auto"/>
            <w:vAlign w:val="center"/>
          </w:tcPr>
          <w:p>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w:t>
            </w:r>
          </w:p>
        </w:tc>
        <w:tc>
          <w:tcPr>
            <w:tcW w:w="2960" w:type="dxa"/>
            <w:tcBorders>
              <w:top w:val="single" w:color="70AD47" w:sz="4" w:space="0"/>
              <w:left w:val="single" w:color="70AD47" w:sz="4" w:space="0"/>
              <w:bottom w:val="double" w:color="70AD47" w:sz="4" w:space="0"/>
              <w:right w:val="single" w:color="70AD47" w:sz="4" w:space="0"/>
            </w:tcBorders>
            <w:shd w:val="clear" w:color="auto" w:fill="auto"/>
            <w:vAlign w:val="center"/>
          </w:tcPr>
          <w:p>
            <w:pPr>
              <w:spacing w:line="360" w:lineRule="auto"/>
              <w:jc w:val="left"/>
              <w:rPr>
                <w:rFonts w:hint="default" w:ascii="Times New Roman" w:hAnsi="Times New Roman" w:cs="Times New Roman"/>
                <w:b w:val="0"/>
                <w:color w:val="000000"/>
                <w:sz w:val="18"/>
              </w:rPr>
            </w:pPr>
            <w:r>
              <w:rPr>
                <w:rFonts w:hint="default" w:ascii="Times New Roman" w:hAnsi="Times New Roman" w:cs="Times New Roman"/>
                <w:b w:val="0"/>
                <w:color w:val="000000"/>
                <w:sz w:val="18"/>
              </w:rPr>
              <w:pict>
                <v:group id="_x0000_s2129" o:spid="_x0000_s2129" o:spt="203" style="position:absolute;left:0pt;margin-left:-0.25pt;margin-top:5.3pt;height:14.1pt;width:60.95pt;z-index:251667456;mso-width-relative:page;mso-height-relative:page;" coordorigin="4684,972565" coordsize="1219,282">
                  <o:lock v:ext="edit" aspectratio="f"/>
                  <v:shape id="_x0000_s2130" o:spid="_x0000_s2130" o:spt="120" type="#_x0000_t120" style="position:absolute;left:4684;top:972565;height:283;width:286;" fillcolor="#00B050" filled="t" stroked="t" coordsize="21600,21600">
                    <v:path/>
                    <v:fill on="t" color2="#FFFFFF" focussize="0,0"/>
                    <v:stroke color="#000000"/>
                    <v:imagedata o:title=""/>
                    <o:lock v:ext="edit" aspectratio="t"/>
                    <v:textbox>
                      <w:txbxContent>
                        <w:p/>
                      </w:txbxContent>
                    </v:textbox>
                  </v:shape>
                  <v:shape id="_x0000_s2131" o:spid="_x0000_s2131" o:spt="120" type="#_x0000_t120" style="position:absolute;left:4995;top:972565;height:283;width:286;" fillcolor="#00B050" filled="t" stroked="t" coordsize="21600,21600">
                    <v:path/>
                    <v:fill on="t" color2="#FFFFFF" focussize="0,0"/>
                    <v:stroke color="#000000"/>
                    <v:imagedata o:title=""/>
                    <o:lock v:ext="edit" aspectratio="t"/>
                    <v:textbox>
                      <w:txbxContent>
                        <w:p/>
                      </w:txbxContent>
                    </v:textbox>
                  </v:shape>
                  <v:shape id="_x0000_s2132" o:spid="_x0000_s2132" o:spt="120" type="#_x0000_t120" style="position:absolute;left:5306;top:972565;height:283;width:286;" fillcolor="#FF0000" filled="t" stroked="t" coordsize="21600,21600">
                    <v:path/>
                    <v:fill on="t" color2="#FFFFFF" focussize="0,0"/>
                    <v:stroke color="#000000"/>
                    <v:imagedata o:title=""/>
                    <o:lock v:ext="edit" aspectratio="t"/>
                    <v:textbox>
                      <w:txbxContent>
                        <w:p/>
                      </w:txbxContent>
                    </v:textbox>
                  </v:shape>
                  <v:shape id="_x0000_s2133" o:spid="_x0000_s2133" o:spt="120" type="#_x0000_t120" style="position:absolute;left:5617;top:972565;height:283;width:286;" fillcolor="#FF0000" filled="t" stroked="t" coordsize="21600,21600">
                    <v:path/>
                    <v:fill on="t" color2="#FFFFFF" focussize="0,0"/>
                    <v:stroke color="#000000"/>
                    <v:imagedata o:title=""/>
                    <o:lock v:ext="edit" aspectratio="t"/>
                    <v:textbox>
                      <w:txbxContent>
                        <w:p/>
                      </w:txbxContent>
                    </v:textbox>
                  </v:shape>
                </v:group>
              </w:pict>
            </w:r>
          </w:p>
        </w:tc>
        <w:tc>
          <w:tcPr>
            <w:tcW w:w="3416" w:type="dxa"/>
            <w:tcBorders>
              <w:top w:val="single" w:color="70AD47" w:sz="4" w:space="0"/>
              <w:left w:val="single" w:color="70AD47" w:sz="4" w:space="0"/>
              <w:bottom w:val="double" w:color="70AD47" w:sz="4" w:space="0"/>
              <w:right w:val="double" w:color="70AD47" w:sz="4" w:space="0"/>
            </w:tcBorders>
            <w:shd w:val="clear" w:color="auto" w:fill="auto"/>
            <w:vAlign w:val="center"/>
          </w:tcPr>
          <w:p>
            <w:pPr>
              <w:spacing w:line="360" w:lineRule="auto"/>
              <w:jc w:val="left"/>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lang w:val="en-US" w:eastAsia="zh-CN"/>
              </w:rPr>
              <w:t>Saving parameters in progress</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sz w:val="18"/>
          <w:szCs w:val="18"/>
          <w:highlight w:val="none"/>
          <w:lang w:eastAsia="zh-CN"/>
        </w:rPr>
        <w:sectPr>
          <w:pgSz w:w="11906" w:h="16838"/>
          <w:pgMar w:top="1440" w:right="1800" w:bottom="1440" w:left="1800" w:header="851" w:footer="992" w:gutter="0"/>
          <w:pgNumType w:fmt="numberInDash"/>
          <w:cols w:space="0" w:num="1"/>
          <w:docGrid w:type="lines" w:linePitch="332" w:charSpace="0"/>
        </w:sect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514" w:name="_Toc8488"/>
      <w:bookmarkStart w:id="515" w:name="_Toc32612"/>
      <w:r>
        <w:rPr>
          <w:rFonts w:hint="default" w:ascii="Times New Roman" w:hAnsi="Times New Roman" w:eastAsia="微软雅黑" w:cs="Times New Roman"/>
          <w:b/>
          <w:sz w:val="28"/>
          <w:szCs w:val="28"/>
          <w:highlight w:val="none"/>
          <w:lang w:val="en-US" w:eastAsia="zh-CN"/>
        </w:rPr>
        <w:t>Warranty and after-sales</w:t>
      </w:r>
      <w:bookmarkEnd w:id="514"/>
      <w:bookmarkEnd w:id="515"/>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16" w:name="_Toc1965"/>
      <w:bookmarkStart w:id="517" w:name="_Toc8622"/>
      <w:r>
        <w:rPr>
          <w:rFonts w:hint="default" w:ascii="Times New Roman" w:hAnsi="Times New Roman" w:eastAsia="微软雅黑" w:cs="Times New Roman"/>
          <w:b/>
          <w:sz w:val="24"/>
          <w:szCs w:val="24"/>
          <w:highlight w:val="none"/>
          <w:lang w:val="en-US" w:eastAsia="zh-CN"/>
        </w:rPr>
        <w:t>7.1 Warranty</w:t>
      </w:r>
      <w:bookmarkEnd w:id="516"/>
      <w:bookmarkEnd w:id="5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518" w:name="_Toc13392"/>
      <w:bookmarkStart w:id="519" w:name="_Toc15569"/>
      <w:r>
        <w:rPr>
          <w:rStyle w:val="33"/>
          <w:rFonts w:hint="default" w:ascii="Times New Roman" w:hAnsi="Times New Roman" w:eastAsia="微软雅黑" w:cs="Times New Roman"/>
          <w:b/>
          <w:bCs/>
          <w:sz w:val="21"/>
          <w:szCs w:val="21"/>
          <w:highlight w:val="none"/>
          <w:lang w:val="en-US" w:eastAsia="zh-CN"/>
        </w:rPr>
        <w:t>7.1.1 Free warranty</w:t>
      </w:r>
      <w:bookmarkEnd w:id="518"/>
      <w:bookmarkEnd w:id="519"/>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Our company solemnly promises that if any of our products are damaged during use due to the product itself, we will provide</w:t>
      </w:r>
      <w:r>
        <w:rPr>
          <w:rFonts w:hint="eastAsia" w:ascii="Times New Roman" w:hAnsi="Times New Roman" w:eastAsia="微软雅黑" w:cs="Times New Roman"/>
          <w:b w:val="0"/>
          <w:bCs/>
          <w:color w:val="auto"/>
          <w:kern w:val="0"/>
          <w:sz w:val="18"/>
          <w:szCs w:val="18"/>
          <w:highlight w:val="none"/>
          <w:lang w:val="en-US" w:eastAsia="zh-CN" w:bidi="ar"/>
        </w:rPr>
        <w:t>One year</w:t>
      </w:r>
      <w:r>
        <w:rPr>
          <w:rFonts w:hint="default" w:ascii="Times New Roman" w:hAnsi="Times New Roman" w:eastAsia="微软雅黑" w:cs="Times New Roman"/>
          <w:b w:val="0"/>
          <w:bCs/>
          <w:color w:val="auto"/>
          <w:kern w:val="0"/>
          <w:sz w:val="18"/>
          <w:szCs w:val="18"/>
          <w:highlight w:val="none"/>
          <w:lang w:val="en-US" w:eastAsia="zh-CN" w:bidi="ar"/>
        </w:rPr>
        <w:t xml:space="preserve">Free repair service. The shipping cost of the product shall be borne by both parties in half.</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520" w:name="_Toc16639"/>
      <w:bookmarkStart w:id="521" w:name="_Toc17942"/>
      <w:r>
        <w:rPr>
          <w:rStyle w:val="33"/>
          <w:rFonts w:hint="default" w:ascii="Times New Roman" w:hAnsi="Times New Roman" w:eastAsia="微软雅黑" w:cs="Times New Roman"/>
          <w:b/>
          <w:bCs/>
          <w:sz w:val="21"/>
          <w:szCs w:val="21"/>
          <w:highlight w:val="none"/>
          <w:lang w:val="en-US" w:eastAsia="zh-CN"/>
        </w:rPr>
        <w:t>7.1.2 Warranty Exclusion</w:t>
      </w:r>
      <w:bookmarkEnd w:id="520"/>
      <w:bookmarkEnd w:id="521"/>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The driver is damaged due to the customer's own wiring errors;</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The driver is damaged due to exceeding the rated working voltage;</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The DC power supply driver is connected to the AC power supply, causing damage to the driver;</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driver is damaged due to the customer's on-site environment being extremely harsh, such as humidity, extreme cold, extreme heat, etc., without informing our company in advance;</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customer has dismantled the drive casing without authorization or the serial number label has been torn off;</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15 days after the customer confirms receipt, the casing is obviously damaged or impacted, resulting in damage to the drive;</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sz w:val="18"/>
          <w:szCs w:val="18"/>
          <w:highlight w:val="none"/>
          <w:lang w:val="en-US" w:eastAsia="zh-CN"/>
        </w:rPr>
        <w:t>Force majeure natural disasters, such as fire, earthquake, tsunami, typhoon, etc.;</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In the above cases, our company will charge a certain amount of repair cost after evaluating the interests of all parties. In other cases, the repair will be free of charge forever.</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22" w:name="_Toc2461"/>
      <w:bookmarkStart w:id="523" w:name="_Toc14377"/>
      <w:r>
        <w:rPr>
          <w:rFonts w:hint="default" w:ascii="Times New Roman" w:hAnsi="Times New Roman" w:eastAsia="微软雅黑" w:cs="Times New Roman"/>
          <w:b/>
          <w:sz w:val="24"/>
          <w:szCs w:val="24"/>
          <w:highlight w:val="none"/>
          <w:lang w:val="en-US" w:eastAsia="zh-CN"/>
        </w:rPr>
        <w:t>7.2 Exchange</w:t>
      </w:r>
      <w:bookmarkEnd w:id="522"/>
      <w:bookmarkEnd w:id="5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Style w:val="33"/>
          <w:rFonts w:hint="default" w:ascii="Times New Roman" w:hAnsi="Times New Roman" w:eastAsia="微软雅黑" w:cs="Times New Roman"/>
          <w:b/>
          <w:bCs/>
          <w:sz w:val="21"/>
          <w:szCs w:val="21"/>
          <w:highlight w:val="none"/>
          <w:lang w:val="en-US" w:eastAsia="zh-CN"/>
        </w:rPr>
      </w:pPr>
      <w:bookmarkStart w:id="524" w:name="_Toc12400"/>
      <w:bookmarkStart w:id="525" w:name="_Toc7798"/>
      <w:r>
        <w:rPr>
          <w:rStyle w:val="33"/>
          <w:rFonts w:hint="default" w:ascii="Times New Roman" w:hAnsi="Times New Roman" w:eastAsia="微软雅黑" w:cs="Times New Roman"/>
          <w:b/>
          <w:bCs/>
          <w:sz w:val="21"/>
          <w:szCs w:val="21"/>
          <w:highlight w:val="none"/>
          <w:lang w:val="en-US" w:eastAsia="zh-CN"/>
        </w:rPr>
        <w:t>7.2.1 Product Replacement for Faulty Products</w:t>
      </w:r>
      <w:bookmarkEnd w:id="524"/>
      <w:bookmarkEnd w:id="525"/>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any faults that occur in new products, our company provides a three-month free replacement service.</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Once our technical support staff confirms that the problem is with the product itself, they will ship the product back to us to avoid wasting time and postage. Customers must first return the faulty product by courier or logistics. Upon receipt, we will promptly ship a replacement product to the customer.</w:t>
      </w:r>
      <w:r>
        <w:rPr>
          <w:rFonts w:hint="default" w:ascii="Times New Roman" w:hAnsi="Times New Roman" w:eastAsia="微软雅黑" w:cs="Times New Roman"/>
          <w:b w:val="0"/>
          <w:bCs/>
          <w:color w:val="auto"/>
          <w:kern w:val="0"/>
          <w:sz w:val="18"/>
          <w:szCs w:val="1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assist customers remotely with operation.</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bookmarkStart w:id="526" w:name="_Toc5088"/>
      <w:r>
        <w:rPr>
          <w:rFonts w:hint="default" w:ascii="Times New Roman" w:hAnsi="Times New Roman" w:eastAsia="微软雅黑" w:cs="Times New Roman"/>
          <w:b w:val="0"/>
          <w:bCs/>
          <w:kern w:val="2"/>
          <w:sz w:val="18"/>
          <w:szCs w:val="18"/>
          <w:highlight w:val="none"/>
          <w:lang w:val="en-US" w:eastAsia="zh-CN" w:bidi="ar-SA"/>
        </w:rPr>
        <w:t>Please ensure that the packaging is complete when sending it back to avoid damage during transportation;</w:t>
      </w:r>
    </w:p>
    <w:p>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included accessories are complete when exchanging;</w:t>
      </w:r>
    </w:p>
    <w:p>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packaged independently in its original outer box to avoid secondary damage to the product during transportation;</w:t>
      </w:r>
    </w:p>
    <w:p>
      <w:pPr>
        <w:keepNext w:val="0"/>
        <w:keepLines w:val="0"/>
        <w:pageBreakBefore w:val="0"/>
        <w:widowControl/>
        <w:numPr>
          <w:ilvl w:val="0"/>
          <w:numId w:val="1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the driver is returned and it is confirmed that the fault is not due to product failure, but rather due to the customer's negligence, who mistakenly believed that the driver was faulty, our company will not bear the shipping costs (customer negligence includes: incorrect wiring resulting in damage to the driver, poor wiring resulting in the driver being mistakenly believed to be damaged, operating errors resulting in the driver not being able to function properly, etc.).</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微软雅黑" w:cs="Times New Roman"/>
          <w:b w:val="0"/>
          <w:bCs/>
          <w:kern w:val="2"/>
          <w:sz w:val="21"/>
          <w:szCs w:val="21"/>
          <w:highlight w:val="none"/>
          <w:lang w:val="en-US" w:eastAsia="zh-CN" w:bidi="ar-SA"/>
        </w:rPr>
      </w:pPr>
      <w:bookmarkStart w:id="527" w:name="_Toc17267"/>
      <w:r>
        <w:rPr>
          <w:rStyle w:val="33"/>
          <w:rFonts w:hint="default" w:ascii="Times New Roman" w:hAnsi="Times New Roman" w:eastAsia="微软雅黑" w:cs="Times New Roman"/>
          <w:b/>
          <w:bCs/>
          <w:sz w:val="21"/>
          <w:szCs w:val="21"/>
          <w:highlight w:val="none"/>
          <w:lang w:val="en-US" w:eastAsia="zh-CN"/>
        </w:rPr>
        <w:t>7.2.2 Exchange for non-product failure</w:t>
      </w:r>
      <w:bookmarkEnd w:id="526"/>
      <w:bookmarkEnd w:id="527"/>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you are dissatisfied with the appearance or functionality of the product you received and would like to exchange it for a superior driver, you can request a replacement within one week of receiving the product. After verification, we will return the product and, upon confirmation that the returned product is undamaged, has all accessories, and is well packaged, we will replace it with another product. If there is a price difference between the replacement product and the replacement product, the customer will pay the difference.</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24"/>
          <w:szCs w:val="24"/>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The replaced product will no longer be eligible for the non-product fault replacement service. The round-trip shipping costs and other expenses incurred by the non-product fault replacement service are borne by the customer!</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28" w:name="_Toc5132"/>
      <w:bookmarkStart w:id="529" w:name="_Toc25733"/>
      <w:r>
        <w:rPr>
          <w:rFonts w:hint="default" w:ascii="Times New Roman" w:hAnsi="Times New Roman" w:eastAsia="微软雅黑" w:cs="Times New Roman"/>
          <w:b/>
          <w:sz w:val="24"/>
          <w:szCs w:val="24"/>
          <w:highlight w:val="none"/>
          <w:lang w:val="en-US" w:eastAsia="zh-CN"/>
        </w:rPr>
        <w:t>7.3 Returns</w:t>
      </w:r>
      <w:bookmarkEnd w:id="528"/>
      <w:bookmarkEnd w:id="529"/>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provides a 7-day return service for products with quality problems. If you find any quality problems with the product itself within 7 days of receiving the product (based on the actual date of receipt by the customer), please communicate with our salesperson or technical support personnel in a timely manner. After our technical support personnel confirms that it is a quality problem with the company's product itself, the customer can send the original complete product and its inner and outer packaging, accessories and shipping order back to our company by express delivery or logistics.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the customer still insists on returning the goods after our company has checked and confirmed that they are correct, the round-trip shipping costs and all other expenses incurred shall be borne by the customer.</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products: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(1) Please contact the relevant department of our company before making a refund;</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(2) The product must be in new condition and intact packaging. Please send it back to our company by express or logistics;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any complaints caused by customers, such as product appearance damage, incomplete accessories, etc.</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left"/>
        <w:textAlignment w:val="auto"/>
        <w:rPr>
          <w:rFonts w:hint="default" w:ascii="Times New Roman" w:hAnsi="Times New Roman" w:eastAsia="微软雅黑" w:cs="Times New Roman"/>
          <w:b/>
          <w:sz w:val="24"/>
          <w:szCs w:val="24"/>
          <w:highlight w:val="none"/>
          <w:lang w:val="en-US" w:eastAsia="zh-CN"/>
        </w:rPr>
      </w:pPr>
      <w:bookmarkStart w:id="530" w:name="_Toc15748"/>
      <w:bookmarkStart w:id="531" w:name="_Toc18978"/>
      <w:r>
        <w:rPr>
          <w:rFonts w:hint="default" w:ascii="Times New Roman" w:hAnsi="Times New Roman" w:eastAsia="微软雅黑" w:cs="Times New Roman"/>
          <w:b/>
          <w:sz w:val="24"/>
          <w:szCs w:val="24"/>
          <w:highlight w:val="none"/>
          <w:lang w:val="en-US" w:eastAsia="zh-CN"/>
        </w:rPr>
        <w:t>7.4 After-sales Service</w:t>
      </w:r>
      <w:bookmarkEnd w:id="530"/>
      <w:bookmarkEnd w:id="531"/>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need after-sales service support when using this product, please contact our company as soon as possible.</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National free service hotline: 0755-23206995;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specialist service hotline: 18576758897 (Mr. Xie), 17666115681 (Mr. Tuo);</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Monday to Friday 8:30-17:30 (except national holidays).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532" w:name="_Toc22063_WPSOffice_Level1"/>
      <w:bookmarkStart w:id="533" w:name="_Toc14881"/>
      <w:bookmarkStart w:id="534" w:name="_Toc22724"/>
      <w:bookmarkStart w:id="535" w:name="_Toc11995"/>
      <w:bookmarkStart w:id="536" w:name="_Toc7862"/>
      <w:bookmarkStart w:id="537" w:name="_Toc7713"/>
      <w:bookmarkStart w:id="538" w:name="_Toc1856"/>
      <w:bookmarkStart w:id="539" w:name="_Toc1747"/>
      <w:bookmarkStart w:id="540" w:name="_Toc5120"/>
      <w:r>
        <w:rPr>
          <w:rFonts w:hint="default" w:ascii="Times New Roman" w:hAnsi="Times New Roman" w:eastAsia="微软雅黑" w:cs="Times New Roman"/>
          <w:b/>
          <w:sz w:val="28"/>
          <w:szCs w:val="28"/>
          <w:highlight w:val="none"/>
          <w:lang w:val="en-US" w:eastAsia="zh-CN"/>
        </w:rPr>
        <w:t>Version Revision History</w:t>
      </w:r>
      <w:bookmarkEnd w:id="532"/>
      <w:bookmarkEnd w:id="533"/>
      <w:bookmarkEnd w:id="534"/>
      <w:bookmarkEnd w:id="535"/>
      <w:bookmarkEnd w:id="536"/>
      <w:bookmarkEnd w:id="537"/>
      <w:bookmarkEnd w:id="538"/>
      <w:bookmarkEnd w:id="539"/>
      <w:bookmarkEnd w:id="540"/>
    </w:p>
    <w:tbl>
      <w:tblPr>
        <w:tblStyle w:val="17"/>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924"/>
        <w:gridCol w:w="1326"/>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pPr>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Version number</w:t>
            </w:r>
          </w:p>
        </w:tc>
        <w:tc>
          <w:tcPr>
            <w:tcW w:w="4924"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color w:val="000000"/>
                <w:sz w:val="18"/>
                <w:szCs w:val="18"/>
                <w:highlight w:val="none"/>
              </w:rPr>
              <w:t>illustrate</w:t>
            </w:r>
          </w:p>
        </w:tc>
        <w:tc>
          <w:tcPr>
            <w:tcW w:w="1326" w:type="dxa"/>
            <w:tcBorders>
              <w:top w:val="double" w:color="70AD47" w:sz="4" w:space="0"/>
              <w:left w:val="single" w:color="70AD47" w:sz="4" w:space="0"/>
              <w:bottom w:val="single" w:color="70AD47" w:sz="4" w:space="0"/>
              <w:right w:val="single" w:color="70AD47" w:sz="4" w:space="0"/>
            </w:tcBorders>
            <w:shd w:val="clear" w:color="auto" w:fill="AAD18D"/>
            <w:vAlign w:val="center"/>
          </w:tcPr>
          <w:p>
            <w:pPr>
              <w:jc w:val="center"/>
              <w:rPr>
                <w:rFonts w:hint="default" w:ascii="Times New Roman" w:hAnsi="Times New Roman" w:eastAsia="微软雅黑" w:cs="Times New Roman"/>
                <w:b/>
                <w:color w:val="000000"/>
                <w:sz w:val="18"/>
                <w:szCs w:val="18"/>
                <w:highlight w:val="none"/>
              </w:rPr>
            </w:pPr>
            <w:r>
              <w:rPr>
                <w:rFonts w:hint="eastAsia" w:ascii="Times New Roman" w:hAnsi="Times New Roman" w:eastAsia="微软雅黑" w:cs="Times New Roman"/>
                <w:b/>
                <w:color w:val="000000"/>
                <w:sz w:val="18"/>
                <w:szCs w:val="18"/>
                <w:highlight w:val="none"/>
                <w:lang w:eastAsia="zh-CN"/>
              </w:rPr>
              <w:t>Modification deadline</w:t>
            </w:r>
            <w:r>
              <w:rPr>
                <w:rFonts w:hint="default" w:ascii="Times New Roman" w:hAnsi="Times New Roman" w:eastAsia="微软雅黑" w:cs="Times New Roman"/>
                <w:b/>
                <w:color w:val="000000"/>
                <w:sz w:val="18"/>
                <w:szCs w:val="18"/>
                <w:highlight w:val="none"/>
              </w:rPr>
              <w:t>time</w:t>
            </w:r>
          </w:p>
        </w:tc>
        <w:tc>
          <w:tcPr>
            <w:tcW w:w="1424" w:type="dxa"/>
            <w:tcBorders>
              <w:top w:val="double" w:color="70AD47" w:sz="4" w:space="0"/>
              <w:left w:val="single" w:color="70AD47" w:sz="4" w:space="0"/>
              <w:bottom w:val="single" w:color="70AD47" w:sz="4" w:space="0"/>
              <w:right w:val="double" w:color="70AD47" w:sz="4" w:space="0"/>
            </w:tcBorders>
            <w:shd w:val="clear" w:color="auto" w:fill="AAD18D"/>
            <w:vAlign w:val="center"/>
          </w:tcPr>
          <w:p>
            <w:pPr>
              <w:jc w:val="center"/>
              <w:rPr>
                <w:rFonts w:hint="default" w:ascii="Times New Roman" w:hAnsi="Times New Roman" w:eastAsia="微软雅黑" w:cs="Times New Roman"/>
                <w:b/>
                <w:color w:val="000000"/>
                <w:sz w:val="18"/>
                <w:szCs w:val="18"/>
                <w:highlight w:val="none"/>
                <w:lang w:val="en-US" w:eastAsia="zh-CN"/>
              </w:rPr>
            </w:pPr>
            <w:r>
              <w:rPr>
                <w:rFonts w:hint="eastAsia" w:ascii="Times New Roman" w:hAnsi="Times New Roman" w:eastAsia="微软雅黑" w:cs="Times New Roman"/>
                <w:b/>
                <w:color w:val="000000"/>
                <w:sz w:val="18"/>
                <w:szCs w:val="18"/>
                <w:highlight w:val="none"/>
                <w:lang w:eastAsia="zh-CN"/>
              </w:rPr>
              <w:t>Preparer/Reviewer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V1.0.0</w:t>
            </w:r>
          </w:p>
        </w:tc>
        <w:tc>
          <w:tcPr>
            <w:tcW w:w="4924"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left"/>
              <w:rPr>
                <w:rFonts w:hint="eastAsia"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Initial use version</w:t>
            </w:r>
            <w:r>
              <w:rPr>
                <w:rFonts w:hint="eastAsia" w:ascii="Times New Roman" w:hAnsi="Times New Roman" w:eastAsia="微软雅黑" w:cs="Times New Roman"/>
                <w:b w:val="0"/>
                <w:color w:val="000000"/>
                <w:sz w:val="18"/>
                <w:szCs w:val="18"/>
                <w:highlight w:val="none"/>
                <w:lang w:eastAsia="zh-CN"/>
              </w:rPr>
              <w:t>;</w:t>
            </w:r>
          </w:p>
        </w:tc>
        <w:tc>
          <w:tcPr>
            <w:tcW w:w="1326"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2021.</w:t>
            </w:r>
            <w:r>
              <w:rPr>
                <w:rFonts w:hint="eastAsia" w:ascii="Times New Roman" w:hAnsi="Times New Roman" w:eastAsia="微软雅黑" w:cs="Times New Roman"/>
                <w:b w:val="0"/>
                <w:color w:val="000000"/>
                <w:sz w:val="18"/>
                <w:szCs w:val="18"/>
                <w:highlight w:val="none"/>
                <w:lang w:val="en-US" w:eastAsia="zh-CN"/>
              </w:rPr>
              <w:t>10</w:t>
            </w:r>
            <w:r>
              <w:rPr>
                <w:rFonts w:hint="default" w:ascii="Times New Roman" w:hAnsi="Times New Roman" w:eastAsia="微软雅黑" w:cs="Times New Roman"/>
                <w:b w:val="0"/>
                <w:color w:val="000000"/>
                <w:sz w:val="18"/>
                <w:szCs w:val="18"/>
                <w:highlight w:val="none"/>
              </w:rPr>
              <w:t>.</w:t>
            </w:r>
            <w:r>
              <w:rPr>
                <w:rFonts w:hint="eastAsia" w:ascii="Times New Roman" w:hAnsi="Times New Roman" w:eastAsia="微软雅黑" w:cs="Times New Roman"/>
                <w:b w:val="0"/>
                <w:color w:val="000000"/>
                <w:sz w:val="18"/>
                <w:szCs w:val="18"/>
                <w:highlight w:val="none"/>
                <w:lang w:val="en-US" w:eastAsia="zh-CN"/>
              </w:rPr>
              <w:t>25</w:t>
            </w:r>
          </w:p>
        </w:tc>
        <w:tc>
          <w:tcPr>
            <w:tcW w:w="1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TCJ/XH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V1.0.1</w:t>
            </w:r>
          </w:p>
        </w:tc>
        <w:tc>
          <w:tcPr>
            <w:tcW w:w="4924"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eastAsia="zh-CN"/>
              </w:rPr>
              <w:t>(1) Modify the baud rate corresponding to turning SW3 to ON in section 3.2.2 Communication Baud Rate Setting to 115200;</w:t>
            </w:r>
          </w:p>
        </w:tc>
        <w:tc>
          <w:tcPr>
            <w:tcW w:w="1326"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2021.12.13</w:t>
            </w:r>
          </w:p>
        </w:tc>
        <w:tc>
          <w:tcPr>
            <w:tcW w:w="1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TCJ/XH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V1.0.2</w:t>
            </w:r>
          </w:p>
        </w:tc>
        <w:tc>
          <w:tcPr>
            <w:tcW w:w="4924" w:type="dxa"/>
            <w:tcBorders>
              <w:top w:val="single" w:color="70AD47" w:sz="4" w:space="0"/>
              <w:left w:val="single" w:color="70AD47" w:sz="4" w:space="0"/>
              <w:bottom w:val="single" w:color="70AD47" w:sz="4" w:space="0"/>
              <w:right w:val="single" w:color="70AD47" w:sz="4" w:space="0"/>
            </w:tcBorders>
            <w:shd w:val="clear" w:color="auto" w:fill="auto"/>
            <w:vAlign w:val="center"/>
          </w:tcPr>
          <w:p>
            <w:pPr>
              <w:numPr>
                <w:ilvl w:val="0"/>
                <w:numId w:val="0"/>
              </w:numPr>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eastAsia="zh-CN"/>
              </w:rPr>
              <w:t>(1) Optimize the description of 0x000B and 0x000C;</w:t>
            </w:r>
          </w:p>
          <w:p>
            <w:pPr>
              <w:numPr>
                <w:ilvl w:val="0"/>
                <w:numId w:val="0"/>
              </w:numPr>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(2) Add registers 0x0187 and 0x0188;</w:t>
            </w:r>
          </w:p>
          <w:p>
            <w:pPr>
              <w:numPr>
                <w:ilvl w:val="0"/>
                <w:numId w:val="0"/>
              </w:numPr>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(3) Added return to zero mode 33-34, -3, -4, -5, -6;</w:t>
            </w:r>
          </w:p>
        </w:tc>
        <w:tc>
          <w:tcPr>
            <w:tcW w:w="1326"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2021.12.24</w:t>
            </w:r>
          </w:p>
        </w:tc>
        <w:tc>
          <w:tcPr>
            <w:tcW w:w="1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TCJ/XH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V1.0.3</w:t>
            </w:r>
          </w:p>
        </w:tc>
        <w:tc>
          <w:tcPr>
            <w:tcW w:w="4924" w:type="dxa"/>
            <w:tcBorders>
              <w:top w:val="single" w:color="70AD47" w:sz="4" w:space="0"/>
              <w:left w:val="single" w:color="70AD47" w:sz="4" w:space="0"/>
              <w:bottom w:val="single" w:color="70AD47" w:sz="4" w:space="0"/>
              <w:right w:val="single" w:color="70AD47" w:sz="4" w:space="0"/>
            </w:tcBorders>
            <w:shd w:val="clear" w:color="auto" w:fill="auto"/>
            <w:vAlign w:val="center"/>
          </w:tcPr>
          <w:p>
            <w:pPr>
              <w:numPr>
                <w:ilvl w:val="0"/>
                <w:numId w:val="0"/>
              </w:numPr>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 Overall optimization and update of document content;</w:t>
            </w:r>
          </w:p>
        </w:tc>
        <w:tc>
          <w:tcPr>
            <w:tcW w:w="1326"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2022.07.11</w:t>
            </w:r>
          </w:p>
        </w:tc>
        <w:tc>
          <w:tcPr>
            <w:tcW w:w="1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TCJ/XH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V1.0.4</w:t>
            </w:r>
          </w:p>
        </w:tc>
        <w:tc>
          <w:tcPr>
            <w:tcW w:w="4924" w:type="dxa"/>
            <w:tcBorders>
              <w:top w:val="single" w:color="70AD47" w:sz="4" w:space="0"/>
              <w:left w:val="single" w:color="70AD47" w:sz="4" w:space="0"/>
              <w:bottom w:val="single" w:color="70AD47" w:sz="4" w:space="0"/>
              <w:right w:val="single" w:color="70AD47" w:sz="4" w:space="0"/>
            </w:tcBorders>
            <w:shd w:val="clear" w:color="auto" w:fill="auto"/>
            <w:vAlign w:val="center"/>
          </w:tcPr>
          <w:p>
            <w:pPr>
              <w:numPr>
                <w:ilvl w:val="0"/>
                <w:numId w:val="0"/>
              </w:numPr>
              <w:ind w:left="0" w:leftChars="0" w:firstLine="0" w:firstLineChars="0"/>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(1) Section 3.5.1 adds wiring diagrams for NPN and PNP sensors;</w:t>
            </w:r>
          </w:p>
          <w:p>
            <w:pPr>
              <w:numPr>
                <w:ilvl w:val="0"/>
                <w:numId w:val="0"/>
              </w:numPr>
              <w:ind w:leftChars="0"/>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(2) Change the setting range and default value of registers 0x0030, 0x003C, and 0x003D;</w:t>
            </w:r>
          </w:p>
          <w:p>
            <w:pPr>
              <w:numPr>
                <w:ilvl w:val="0"/>
                <w:numId w:val="0"/>
              </w:numPr>
              <w:ind w:leftChars="0"/>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(3) Added register 0x018F function;</w:t>
            </w:r>
          </w:p>
          <w:p>
            <w:pPr>
              <w:numPr>
                <w:ilvl w:val="0"/>
                <w:numId w:val="0"/>
              </w:numPr>
              <w:ind w:leftChars="0"/>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(4) Added register 0x01A0 function in Section 4.2.9;</w:t>
            </w:r>
          </w:p>
          <w:p>
            <w:pPr>
              <w:numPr>
                <w:ilvl w:val="0"/>
                <w:numId w:val="0"/>
              </w:numPr>
              <w:ind w:left="0" w:leftChars="0" w:firstLine="0" w:firstLineChars="0"/>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(5) Modify the flashing pattern of the alarm light in Section 6.2;</w:t>
            </w:r>
          </w:p>
        </w:tc>
        <w:tc>
          <w:tcPr>
            <w:tcW w:w="1326"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2022.11.3</w:t>
            </w:r>
          </w:p>
        </w:tc>
        <w:tc>
          <w:tcPr>
            <w:tcW w:w="1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TCJ/XH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sing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V1.0.5</w:t>
            </w:r>
          </w:p>
        </w:tc>
        <w:tc>
          <w:tcPr>
            <w:tcW w:w="4924" w:type="dxa"/>
            <w:tcBorders>
              <w:top w:val="single" w:color="70AD47" w:sz="4" w:space="0"/>
              <w:left w:val="single" w:color="70AD47" w:sz="4" w:space="0"/>
              <w:bottom w:val="single" w:color="70AD47" w:sz="4" w:space="0"/>
              <w:right w:val="single" w:color="70AD47" w:sz="4" w:space="0"/>
            </w:tcBorders>
            <w:shd w:val="clear" w:color="auto" w:fill="auto"/>
            <w:vAlign w:val="center"/>
          </w:tcPr>
          <w:p>
            <w:pPr>
              <w:numPr>
                <w:ilvl w:val="0"/>
                <w:numId w:val="20"/>
              </w:numPr>
              <w:ind w:left="0" w:leftChars="0" w:firstLine="0" w:firstLineChars="0"/>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Optimized the function of changing the input signal in chapter 3.5;</w:t>
            </w:r>
          </w:p>
          <w:p>
            <w:pPr>
              <w:numPr>
                <w:ilvl w:val="0"/>
                <w:numId w:val="20"/>
              </w:numPr>
              <w:ind w:left="0" w:leftChars="0" w:firstLine="0" w:firstLineChars="0"/>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Optimized and modified the definition, function and other information of registers in Chapter 4.2;</w:t>
            </w:r>
          </w:p>
          <w:p>
            <w:pPr>
              <w:numPr>
                <w:ilvl w:val="0"/>
                <w:numId w:val="20"/>
              </w:numPr>
              <w:ind w:left="0" w:leftChars="0" w:firstLine="0" w:firstLineChars="0"/>
              <w:jc w:val="left"/>
              <w:rPr>
                <w:rFonts w:hint="eastAsia"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Optimized and modified the descriptive content of Chapter 4.5 and added a table;</w:t>
            </w:r>
          </w:p>
          <w:p>
            <w:pPr>
              <w:numPr>
                <w:ilvl w:val="0"/>
                <w:numId w:val="20"/>
              </w:numPr>
              <w:ind w:left="0" w:leftChars="0" w:firstLine="0" w:firstLineChars="0"/>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Chapter 5.3 adds the zero return mode;</w:t>
            </w:r>
          </w:p>
          <w:p>
            <w:pPr>
              <w:numPr>
                <w:ilvl w:val="0"/>
                <w:numId w:val="20"/>
              </w:numPr>
              <w:ind w:left="0" w:leftChars="0" w:firstLine="0" w:firstLineChars="0"/>
              <w:jc w:val="left"/>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Section 5.4.1 enriched the startup commands;</w:t>
            </w:r>
          </w:p>
          <w:p>
            <w:pPr>
              <w:numPr>
                <w:ilvl w:val="0"/>
                <w:numId w:val="20"/>
              </w:numPr>
              <w:ind w:left="0" w:leftChars="0" w:firstLine="0" w:firstLineChars="0"/>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Chapter 6.1 enriched the alarm codes;</w:t>
            </w:r>
          </w:p>
        </w:tc>
        <w:tc>
          <w:tcPr>
            <w:tcW w:w="1326" w:type="dxa"/>
            <w:tcBorders>
              <w:top w:val="single" w:color="70AD47" w:sz="4" w:space="0"/>
              <w:left w:val="single" w:color="70AD47" w:sz="4" w:space="0"/>
              <w:bottom w:val="sing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2023.12.7</w:t>
            </w:r>
          </w:p>
        </w:tc>
        <w:tc>
          <w:tcPr>
            <w:tcW w:w="1424" w:type="dxa"/>
            <w:tcBorders>
              <w:top w:val="single" w:color="70AD47" w:sz="4" w:space="0"/>
              <w:left w:val="single" w:color="70AD47" w:sz="4" w:space="0"/>
              <w:bottom w:val="sing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TCJ/XH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tcBorders>
              <w:top w:val="single" w:color="70AD47" w:sz="4" w:space="0"/>
              <w:left w:val="double" w:color="70AD47" w:sz="4" w:space="0"/>
              <w:bottom w:val="double" w:color="70AD47" w:sz="4" w:space="0"/>
              <w:right w:val="single" w:color="70AD47" w:sz="4" w:space="0"/>
            </w:tcBorders>
            <w:shd w:val="clear" w:color="auto" w:fill="auto"/>
            <w:vAlign w:val="center"/>
          </w:tcPr>
          <w:p>
            <w:pPr>
              <w:jc w:val="center"/>
              <w:rPr>
                <w:rFonts w:hint="default" w:ascii="Times New Roman" w:hAnsi="Times New Roman" w:eastAsia="微软雅黑" w:cs="Times New Roman"/>
                <w:b w:val="0"/>
                <w:color w:val="000000"/>
                <w:sz w:val="18"/>
                <w:szCs w:val="18"/>
                <w:highlight w:val="none"/>
                <w:lang w:val="en-US" w:eastAsia="zh-CN"/>
              </w:rPr>
            </w:pPr>
            <w:r>
              <w:rPr>
                <w:rFonts w:hint="eastAsia" w:ascii="Times New Roman" w:hAnsi="Times New Roman" w:eastAsia="微软雅黑" w:cs="Times New Roman"/>
                <w:b w:val="0"/>
                <w:color w:val="000000"/>
                <w:sz w:val="18"/>
                <w:szCs w:val="18"/>
                <w:highlight w:val="none"/>
                <w:lang w:val="en-US" w:eastAsia="zh-CN"/>
              </w:rPr>
              <w:t>V1.0.6</w:t>
            </w:r>
          </w:p>
        </w:tc>
        <w:tc>
          <w:tcPr>
            <w:tcW w:w="4924" w:type="dxa"/>
            <w:tcBorders>
              <w:top w:val="single" w:color="70AD47" w:sz="4" w:space="0"/>
              <w:left w:val="single" w:color="70AD47" w:sz="4" w:space="0"/>
              <w:bottom w:val="double" w:color="70AD47" w:sz="4" w:space="0"/>
              <w:right w:val="single" w:color="70AD47" w:sz="4" w:space="0"/>
            </w:tcBorders>
            <w:shd w:val="clear" w:color="auto" w:fill="auto"/>
            <w:vAlign w:val="center"/>
          </w:tcPr>
          <w:p>
            <w:pPr>
              <w:numPr>
                <w:ilvl w:val="0"/>
                <w:numId w:val="0"/>
              </w:numPr>
              <w:ind w:left="0" w:leftChars="0" w:firstLine="0" w:firstLineChars="0"/>
              <w:jc w:val="left"/>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(1) Modify the functions related to input and output ports;</w:t>
            </w:r>
          </w:p>
        </w:tc>
        <w:tc>
          <w:tcPr>
            <w:tcW w:w="1326" w:type="dxa"/>
            <w:tcBorders>
              <w:top w:val="single" w:color="70AD47" w:sz="4" w:space="0"/>
              <w:left w:val="single" w:color="70AD47" w:sz="4" w:space="0"/>
              <w:bottom w:val="double" w:color="70AD47" w:sz="4" w:space="0"/>
              <w:right w:val="sing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eastAsia" w:ascii="Times New Roman" w:hAnsi="Times New Roman" w:eastAsia="微软雅黑" w:cs="Times New Roman"/>
                <w:b w:val="0"/>
                <w:color w:val="000000"/>
                <w:sz w:val="18"/>
                <w:szCs w:val="18"/>
                <w:highlight w:val="none"/>
                <w:lang w:val="en-US" w:eastAsia="zh-CN"/>
              </w:rPr>
              <w:t>2024.4.9</w:t>
            </w:r>
          </w:p>
        </w:tc>
        <w:tc>
          <w:tcPr>
            <w:tcW w:w="1424" w:type="dxa"/>
            <w:tcBorders>
              <w:top w:val="single" w:color="70AD47" w:sz="4" w:space="0"/>
              <w:left w:val="single" w:color="70AD47" w:sz="4" w:space="0"/>
              <w:bottom w:val="double" w:color="70AD47" w:sz="4" w:space="0"/>
              <w:right w:val="double" w:color="70AD47" w:sz="4" w:space="0"/>
            </w:tcBorders>
            <w:shd w:val="clear" w:color="auto" w:fill="auto"/>
            <w:vAlign w:val="center"/>
          </w:tcPr>
          <w:p>
            <w:pPr>
              <w:jc w:val="center"/>
              <w:rPr>
                <w:rFonts w:hint="eastAsia"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TCJ/XH</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color w:val="000000"/>
          <w:kern w:val="0"/>
          <w:sz w:val="18"/>
          <w:szCs w:val="18"/>
          <w:highlight w:val="none"/>
          <w:lang w:val="en-US" w:eastAsia="zh-CN" w:bidi="ar"/>
        </w:rPr>
      </w:pPr>
    </w:p>
    <w:sectPr>
      <w:pgSz w:w="11906" w:h="16838"/>
      <w:pgMar w:top="1440" w:right="1800" w:bottom="1440" w:left="1800" w:header="851" w:footer="992" w:gutter="0"/>
      <w:pgNumType w:fmt="numberInDash"/>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v:imagedata o:title=""/>
          <o:lock v:ext="edit" aspectratio="f"/>
          <v:textbox inset="0mm,0mm,0mm,0mm" style="mso-fit-shape-to-text:t;">
            <w:txbxContent>
              <w:p>
                <w:pPr>
                  <w:pStyle w:val="9"/>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  \* MERGEFORMAT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- 1 -</w:t>
                </w:r>
                <w:r>
                  <w:rPr>
                    <w:rFonts w:hint="default" w:ascii="Times New Roman" w:hAnsi="Times New Roman" w:eastAsia="微软雅黑" w:cs="Times New Roman"/>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right"/>
      <w:rPr>
        <w:rFonts w:hint="default" w:ascii="宋体" w:hAnsi="宋体" w:eastAsia="宋体" w:cs="宋体"/>
        <w:b/>
        <w:bCs/>
        <w:color w:val="auto"/>
        <w:sz w:val="24"/>
        <w:szCs w:val="24"/>
        <w:shd w:val="clear" w:color="auto" w:fill="auto"/>
        <w:lang w:val="en-US" w:eastAsia="zh-CN"/>
      </w:rPr>
    </w:pPr>
    <w:r>
      <w:rPr>
        <w:sz w:val="18"/>
      </w:rPr>
      <w:pict>
        <v:shape id="PowerPlusWaterMarkObject21268" o:spid="_x0000_s4099" o:spt="136" type="#_x0000_t136" style="position:absolute;left:0pt;height:120.75pt;width:554.9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45875f" focussize="0,0"/>
          <v:stroke on="f"/>
          <v:imagedata o:title=""/>
          <o:lock v:ext="edit" aspectratio="t"/>
          <v:textpath on="t" fitshape="t" fitpath="t" trim="t" xscale="f" string="格睿物联技术" style="font-family:微软雅黑;font-size:96pt;v-same-letter-heights:f;v-text-align:center;"/>
        </v:shape>
      </w:pict>
    </w:r>
    <w:r>
      <w:rPr>
        <w:rFonts w:hint="eastAsia" w:ascii="宋体" w:hAnsi="宋体" w:cs="宋体"/>
        <w:b/>
        <w:bCs/>
        <w:color w:val="auto"/>
        <w:sz w:val="24"/>
        <w:szCs w:val="24"/>
        <w:shd w:val="clear" w:color="auto" w:fill="auto"/>
        <w:lang w:val="en-US" w:eastAsia="zh-CN"/>
      </w:rPr>
      <w:t>EC57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double" w:color="auto" w:sz="8" w:space="1"/>
      </w:pBdr>
      <w:jc w:val="both"/>
      <w:rPr>
        <w:rFonts w:hint="default" w:eastAsiaTheme="minorEastAsia"/>
        <w:sz w:val="24"/>
        <w:lang w:val="en-US" w:eastAsia="zh-CN"/>
      </w:rPr>
    </w:pPr>
    <w:r>
      <w:rPr>
        <w:rFonts w:hint="eastAsia" w:ascii="微软雅黑" w:hAnsi="微软雅黑" w:eastAsia="微软雅黑" w:cs="微软雅黑"/>
        <w:sz w:val="18"/>
        <w:szCs w:val="18"/>
        <w:u w:val="none"/>
        <w:lang w:val="en-US" w:eastAsia="zh-CN"/>
      </w:rPr>
      <w:drawing>
        <wp:inline distT="0" distB="0" distL="114300" distR="114300">
          <wp:extent cx="717550" cy="264795"/>
          <wp:effectExtent l="0" t="0" r="6350" b="1905"/>
          <wp:docPr id="6" name="图片 6" descr="ebdc9b9ac174f72fe0685eb5e28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bdc9b9ac174f72fe0685eb5e288508"/>
                  <pic:cNvPicPr>
                    <a:picLocks noChangeAspect="1"/>
                  </pic:cNvPicPr>
                </pic:nvPicPr>
                <pic:blipFill>
                  <a:blip r:embed="rId1"/>
                  <a:stretch>
                    <a:fillRect/>
                  </a:stretch>
                </pic:blipFill>
                <pic:spPr>
                  <a:xfrm>
                    <a:off x="0" y="0"/>
                    <a:ext cx="717550" cy="264795"/>
                  </a:xfrm>
                  <a:prstGeom prst="rect">
                    <a:avLst/>
                  </a:prstGeom>
                </pic:spPr>
              </pic:pic>
            </a:graphicData>
          </a:graphic>
        </wp:inline>
      </w:drawing>
    </w:r>
    <w:r>
      <w:rPr>
        <w:sz w:val="18"/>
      </w:rPr>
      <w:pict>
        <v:shape id="_x0000_s4101" o:spid="_x0000_s4101" o:spt="136" type="#_x0000_t136" style="position:absolute;left:0pt;height:120.75pt;width:554.9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45875f" focussize="0,0"/>
          <v:stroke on="f"/>
          <v:imagedata o:title=""/>
          <o:lock v:ext="edit" aspectratio="t"/>
          <v:textpath on="t" fitshape="t" fitpath="t" trim="t" xscale="f" string="格睿物联技术" style="font-family:微软雅黑;font-size:96pt;v-same-letter-heights:f;v-text-align:center;"/>
        </v:shape>
      </w:pict>
    </w:r>
    <w:r>
      <w:rPr>
        <w:rFonts w:hint="eastAsia" w:ascii="微软雅黑" w:hAnsi="微软雅黑" w:eastAsia="微软雅黑" w:cs="微软雅黑"/>
        <w:b/>
        <w:bCs/>
        <w:color w:val="538135" w:themeColor="accent6" w:themeShade="BF"/>
        <w:sz w:val="18"/>
        <w:szCs w:val="18"/>
        <w:highlight w:val="none"/>
        <w:u w:val="none"/>
        <w:lang w:val="en-US" w:eastAsia="zh-CN"/>
      </w:rPr>
      <w:t xml:space="preserve">                                   </w:t>
    </w:r>
    <w:r>
      <w:rPr>
        <w:rFonts w:hint="eastAsia" w:ascii="微软雅黑" w:hAnsi="微软雅黑" w:eastAsia="微软雅黑" w:cs="微软雅黑"/>
        <w:sz w:val="18"/>
        <w:szCs w:val="18"/>
        <w:u w:val="none"/>
        <w:lang w:val="en-US" w:eastAsia="zh-CN"/>
      </w:rPr>
      <w:t>IRS42 integrated 485 bus open-loop stepper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95FAE156"/>
    <w:multiLevelType w:val="singleLevel"/>
    <w:tmpl w:val="95FAE156"/>
    <w:lvl w:ilvl="0" w:tentative="0">
      <w:start w:val="1"/>
      <w:numFmt w:val="decimal"/>
      <w:suff w:val="nothing"/>
      <w:lvlText w:val="（%1）"/>
      <w:lvlJc w:val="left"/>
    </w:lvl>
  </w:abstractNum>
  <w:abstractNum w:abstractNumId="2">
    <w:nsid w:val="A6EC18DD"/>
    <w:multiLevelType w:val="singleLevel"/>
    <w:tmpl w:val="A6EC18DD"/>
    <w:lvl w:ilvl="0" w:tentative="0">
      <w:start w:val="1"/>
      <w:numFmt w:val="decimal"/>
      <w:suff w:val="nothing"/>
      <w:lvlText w:val="（%1）"/>
      <w:lvlJc w:val="left"/>
    </w:lvl>
  </w:abstractNum>
  <w:abstractNum w:abstractNumId="3">
    <w:nsid w:val="A941C45F"/>
    <w:multiLevelType w:val="singleLevel"/>
    <w:tmpl w:val="A941C45F"/>
    <w:lvl w:ilvl="0" w:tentative="0">
      <w:start w:val="1"/>
      <w:numFmt w:val="decimal"/>
      <w:suff w:val="nothing"/>
      <w:lvlText w:val="（%1）"/>
      <w:lvlJc w:val="left"/>
    </w:lvl>
  </w:abstractNum>
  <w:abstractNum w:abstractNumId="4">
    <w:nsid w:val="BA038762"/>
    <w:multiLevelType w:val="singleLevel"/>
    <w:tmpl w:val="BA038762"/>
    <w:lvl w:ilvl="0" w:tentative="0">
      <w:start w:val="1"/>
      <w:numFmt w:val="decimal"/>
      <w:suff w:val="nothing"/>
      <w:lvlText w:val="（%1）"/>
      <w:lvlJc w:val="left"/>
    </w:lvl>
  </w:abstractNum>
  <w:abstractNum w:abstractNumId="5">
    <w:nsid w:val="CF681E0A"/>
    <w:multiLevelType w:val="singleLevel"/>
    <w:tmpl w:val="CF681E0A"/>
    <w:lvl w:ilvl="0" w:tentative="0">
      <w:start w:val="1"/>
      <w:numFmt w:val="decimal"/>
      <w:suff w:val="nothing"/>
      <w:lvlText w:val="（%1）"/>
      <w:lvlJc w:val="left"/>
    </w:lvl>
  </w:abstractNum>
  <w:abstractNum w:abstractNumId="6">
    <w:nsid w:val="D92F00B0"/>
    <w:multiLevelType w:val="singleLevel"/>
    <w:tmpl w:val="D92F00B0"/>
    <w:lvl w:ilvl="0" w:tentative="0">
      <w:start w:val="1"/>
      <w:numFmt w:val="decimal"/>
      <w:suff w:val="nothing"/>
      <w:lvlText w:val="（%1）"/>
      <w:lvlJc w:val="left"/>
    </w:lvl>
  </w:abstractNum>
  <w:abstractNum w:abstractNumId="7">
    <w:nsid w:val="DC9211F9"/>
    <w:multiLevelType w:val="singleLevel"/>
    <w:tmpl w:val="DC9211F9"/>
    <w:lvl w:ilvl="0" w:tentative="0">
      <w:start w:val="1"/>
      <w:numFmt w:val="decimal"/>
      <w:suff w:val="nothing"/>
      <w:lvlText w:val="（%1）"/>
      <w:lvlJc w:val="left"/>
    </w:lvl>
  </w:abstractNum>
  <w:abstractNum w:abstractNumId="8">
    <w:nsid w:val="E4E45EF2"/>
    <w:multiLevelType w:val="singleLevel"/>
    <w:tmpl w:val="E4E45EF2"/>
    <w:lvl w:ilvl="0" w:tentative="0">
      <w:start w:val="1"/>
      <w:numFmt w:val="decimal"/>
      <w:suff w:val="nothing"/>
      <w:lvlText w:val="（%1）"/>
      <w:lvlJc w:val="left"/>
    </w:lvl>
  </w:abstractNum>
  <w:abstractNum w:abstractNumId="9">
    <w:nsid w:val="EF5D32AF"/>
    <w:multiLevelType w:val="singleLevel"/>
    <w:tmpl w:val="EF5D32AF"/>
    <w:lvl w:ilvl="0" w:tentative="0">
      <w:start w:val="1"/>
      <w:numFmt w:val="decimal"/>
      <w:suff w:val="nothing"/>
      <w:lvlText w:val="（%1）"/>
      <w:lvlJc w:val="left"/>
    </w:lvl>
  </w:abstractNum>
  <w:abstractNum w:abstractNumId="10">
    <w:nsid w:val="000FF5EE"/>
    <w:multiLevelType w:val="singleLevel"/>
    <w:tmpl w:val="000FF5EE"/>
    <w:lvl w:ilvl="0" w:tentative="0">
      <w:start w:val="2"/>
      <w:numFmt w:val="decimal"/>
      <w:suff w:val="nothing"/>
      <w:lvlText w:val="（%1）"/>
      <w:lvlJc w:val="left"/>
    </w:lvl>
  </w:abstractNum>
  <w:abstractNum w:abstractNumId="11">
    <w:nsid w:val="1E2F4C79"/>
    <w:multiLevelType w:val="singleLevel"/>
    <w:tmpl w:val="1E2F4C79"/>
    <w:lvl w:ilvl="0" w:tentative="0">
      <w:start w:val="1"/>
      <w:numFmt w:val="chineseCounting"/>
      <w:suff w:val="nothing"/>
      <w:lvlText w:val="%1、"/>
      <w:lvlJc w:val="left"/>
      <w:rPr>
        <w:rFonts w:hint="eastAsia"/>
      </w:rPr>
    </w:lvl>
  </w:abstractNum>
  <w:abstractNum w:abstractNumId="12">
    <w:nsid w:val="2059830B"/>
    <w:multiLevelType w:val="singleLevel"/>
    <w:tmpl w:val="2059830B"/>
    <w:lvl w:ilvl="0" w:tentative="0">
      <w:start w:val="1"/>
      <w:numFmt w:val="decimal"/>
      <w:suff w:val="nothing"/>
      <w:lvlText w:val="（%1）"/>
      <w:lvlJc w:val="left"/>
    </w:lvl>
  </w:abstractNum>
  <w:abstractNum w:abstractNumId="13">
    <w:nsid w:val="3F8D556A"/>
    <w:multiLevelType w:val="singleLevel"/>
    <w:tmpl w:val="3F8D556A"/>
    <w:lvl w:ilvl="0" w:tentative="0">
      <w:start w:val="1"/>
      <w:numFmt w:val="decimal"/>
      <w:lvlText w:val="(%1)"/>
      <w:lvlJc w:val="left"/>
      <w:pPr>
        <w:tabs>
          <w:tab w:val="left" w:pos="312"/>
        </w:tabs>
      </w:pPr>
    </w:lvl>
  </w:abstractNum>
  <w:abstractNum w:abstractNumId="14">
    <w:nsid w:val="3FEBA8BF"/>
    <w:multiLevelType w:val="singleLevel"/>
    <w:tmpl w:val="3FEBA8BF"/>
    <w:lvl w:ilvl="0" w:tentative="0">
      <w:start w:val="1"/>
      <w:numFmt w:val="decimal"/>
      <w:lvlText w:val="(%1)"/>
      <w:lvlJc w:val="left"/>
      <w:pPr>
        <w:tabs>
          <w:tab w:val="left" w:pos="312"/>
        </w:tabs>
      </w:pPr>
    </w:lvl>
  </w:abstractNum>
  <w:abstractNum w:abstractNumId="15">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16">
    <w:nsid w:val="64779248"/>
    <w:multiLevelType w:val="singleLevel"/>
    <w:tmpl w:val="64779248"/>
    <w:lvl w:ilvl="0" w:tentative="0">
      <w:start w:val="1"/>
      <w:numFmt w:val="decimal"/>
      <w:suff w:val="nothing"/>
      <w:lvlText w:val="（%1）"/>
      <w:lvlJc w:val="left"/>
    </w:lvl>
  </w:abstractNum>
  <w:abstractNum w:abstractNumId="17">
    <w:nsid w:val="698E73DF"/>
    <w:multiLevelType w:val="singleLevel"/>
    <w:tmpl w:val="698E73DF"/>
    <w:lvl w:ilvl="0" w:tentative="0">
      <w:start w:val="1"/>
      <w:numFmt w:val="decimal"/>
      <w:lvlText w:val="(%1)"/>
      <w:lvlJc w:val="left"/>
      <w:pPr>
        <w:tabs>
          <w:tab w:val="left" w:pos="312"/>
        </w:tabs>
      </w:pPr>
    </w:lvl>
  </w:abstractNum>
  <w:abstractNum w:abstractNumId="18">
    <w:nsid w:val="76366DD9"/>
    <w:multiLevelType w:val="singleLevel"/>
    <w:tmpl w:val="76366DD9"/>
    <w:lvl w:ilvl="0" w:tentative="0">
      <w:start w:val="1"/>
      <w:numFmt w:val="decimal"/>
      <w:lvlText w:val="(%1)"/>
      <w:lvlJc w:val="left"/>
      <w:pPr>
        <w:tabs>
          <w:tab w:val="left" w:pos="312"/>
        </w:tabs>
      </w:pPr>
    </w:lvl>
  </w:abstractNum>
  <w:abstractNum w:abstractNumId="19">
    <w:nsid w:val="7A6B8380"/>
    <w:multiLevelType w:val="singleLevel"/>
    <w:tmpl w:val="7A6B8380"/>
    <w:lvl w:ilvl="0" w:tentative="0">
      <w:start w:val="1"/>
      <w:numFmt w:val="decimal"/>
      <w:suff w:val="nothing"/>
      <w:lvlText w:val="（%1）"/>
      <w:lvlJc w:val="left"/>
    </w:lvl>
  </w:abstractNum>
  <w:num w:numId="1">
    <w:abstractNumId w:val="11"/>
  </w:num>
  <w:num w:numId="2">
    <w:abstractNumId w:val="0"/>
  </w:num>
  <w:num w:numId="3">
    <w:abstractNumId w:val="3"/>
  </w:num>
  <w:num w:numId="4">
    <w:abstractNumId w:val="2"/>
  </w:num>
  <w:num w:numId="5">
    <w:abstractNumId w:val="5"/>
  </w:num>
  <w:num w:numId="6">
    <w:abstractNumId w:val="10"/>
  </w:num>
  <w:num w:numId="7">
    <w:abstractNumId w:val="6"/>
  </w:num>
  <w:num w:numId="8">
    <w:abstractNumId w:val="7"/>
  </w:num>
  <w:num w:numId="9">
    <w:abstractNumId w:val="19"/>
  </w:num>
  <w:num w:numId="10">
    <w:abstractNumId w:val="12"/>
  </w:num>
  <w:num w:numId="11">
    <w:abstractNumId w:val="1"/>
  </w:num>
  <w:num w:numId="12">
    <w:abstractNumId w:val="4"/>
  </w:num>
  <w:num w:numId="13">
    <w:abstractNumId w:val="14"/>
  </w:num>
  <w:num w:numId="14">
    <w:abstractNumId w:val="17"/>
  </w:num>
  <w:num w:numId="15">
    <w:abstractNumId w:val="18"/>
  </w:num>
  <w:num w:numId="16">
    <w:abstractNumId w:val="13"/>
  </w:num>
  <w:num w:numId="17">
    <w:abstractNumId w:val="9"/>
  </w:num>
  <w:num w:numId="18">
    <w:abstractNumId w:val="15"/>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readOnly"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U3MGYxMTYzOGJjYThjNGI3ZWYzNTdhOTExZmQ4ZWUifQ=="/>
  </w:docVars>
  <w:rsids>
    <w:rsidRoot w:val="00172A27"/>
    <w:rsid w:val="00030CF5"/>
    <w:rsid w:val="00134843"/>
    <w:rsid w:val="00172A27"/>
    <w:rsid w:val="00174219"/>
    <w:rsid w:val="002A7354"/>
    <w:rsid w:val="002D330A"/>
    <w:rsid w:val="00372738"/>
    <w:rsid w:val="004B6982"/>
    <w:rsid w:val="00543255"/>
    <w:rsid w:val="005B4D56"/>
    <w:rsid w:val="006105B2"/>
    <w:rsid w:val="0065177E"/>
    <w:rsid w:val="006F150E"/>
    <w:rsid w:val="009938C6"/>
    <w:rsid w:val="009C29E5"/>
    <w:rsid w:val="00A05F0E"/>
    <w:rsid w:val="00AC5F78"/>
    <w:rsid w:val="00B51BB3"/>
    <w:rsid w:val="00BD4942"/>
    <w:rsid w:val="00D74075"/>
    <w:rsid w:val="00EC043F"/>
    <w:rsid w:val="00F7777B"/>
    <w:rsid w:val="00FC0C1B"/>
    <w:rsid w:val="010800FE"/>
    <w:rsid w:val="010F3553"/>
    <w:rsid w:val="011E0CA8"/>
    <w:rsid w:val="011E18FF"/>
    <w:rsid w:val="01224188"/>
    <w:rsid w:val="012A4C45"/>
    <w:rsid w:val="013073B4"/>
    <w:rsid w:val="01466888"/>
    <w:rsid w:val="01536EF9"/>
    <w:rsid w:val="015E6444"/>
    <w:rsid w:val="017A52A6"/>
    <w:rsid w:val="019F04D5"/>
    <w:rsid w:val="01A44277"/>
    <w:rsid w:val="01AD05BA"/>
    <w:rsid w:val="01BD1255"/>
    <w:rsid w:val="01C818A2"/>
    <w:rsid w:val="01CF3169"/>
    <w:rsid w:val="01D44A28"/>
    <w:rsid w:val="01E76EFE"/>
    <w:rsid w:val="01EC00B0"/>
    <w:rsid w:val="01F83C6B"/>
    <w:rsid w:val="020262F8"/>
    <w:rsid w:val="020B1415"/>
    <w:rsid w:val="021B51F5"/>
    <w:rsid w:val="023479C1"/>
    <w:rsid w:val="025473CC"/>
    <w:rsid w:val="02604A78"/>
    <w:rsid w:val="02666727"/>
    <w:rsid w:val="027F29D8"/>
    <w:rsid w:val="02930941"/>
    <w:rsid w:val="029973C2"/>
    <w:rsid w:val="02A77B5C"/>
    <w:rsid w:val="02B2471E"/>
    <w:rsid w:val="02C54480"/>
    <w:rsid w:val="02EA0247"/>
    <w:rsid w:val="03180DCB"/>
    <w:rsid w:val="032162BB"/>
    <w:rsid w:val="0345444D"/>
    <w:rsid w:val="034F7113"/>
    <w:rsid w:val="03650B66"/>
    <w:rsid w:val="037C77A6"/>
    <w:rsid w:val="03851400"/>
    <w:rsid w:val="038A258D"/>
    <w:rsid w:val="039A2AED"/>
    <w:rsid w:val="039D59A4"/>
    <w:rsid w:val="03A846ED"/>
    <w:rsid w:val="03B60E2B"/>
    <w:rsid w:val="03C66E92"/>
    <w:rsid w:val="03CE2C3B"/>
    <w:rsid w:val="03CF75C5"/>
    <w:rsid w:val="03E1403D"/>
    <w:rsid w:val="03E3743B"/>
    <w:rsid w:val="03E409A7"/>
    <w:rsid w:val="03ED3A1E"/>
    <w:rsid w:val="03F13FD8"/>
    <w:rsid w:val="03FC55F2"/>
    <w:rsid w:val="03FD7591"/>
    <w:rsid w:val="040B20D3"/>
    <w:rsid w:val="040C2AEC"/>
    <w:rsid w:val="04177026"/>
    <w:rsid w:val="041B2894"/>
    <w:rsid w:val="04383C48"/>
    <w:rsid w:val="043C125D"/>
    <w:rsid w:val="043E61BC"/>
    <w:rsid w:val="04473AFD"/>
    <w:rsid w:val="04522CF9"/>
    <w:rsid w:val="04584079"/>
    <w:rsid w:val="046023C2"/>
    <w:rsid w:val="04623EFF"/>
    <w:rsid w:val="04687011"/>
    <w:rsid w:val="046C5685"/>
    <w:rsid w:val="046F7B68"/>
    <w:rsid w:val="048561E1"/>
    <w:rsid w:val="04A473B2"/>
    <w:rsid w:val="04A6646B"/>
    <w:rsid w:val="04AD4F28"/>
    <w:rsid w:val="04BF5555"/>
    <w:rsid w:val="04C11A87"/>
    <w:rsid w:val="04C3799B"/>
    <w:rsid w:val="04C40BC0"/>
    <w:rsid w:val="04DE03B4"/>
    <w:rsid w:val="04E24341"/>
    <w:rsid w:val="04EA5DEA"/>
    <w:rsid w:val="050A6367"/>
    <w:rsid w:val="05143FB7"/>
    <w:rsid w:val="051557F2"/>
    <w:rsid w:val="051C0C00"/>
    <w:rsid w:val="051C585B"/>
    <w:rsid w:val="052D4EEB"/>
    <w:rsid w:val="0534741C"/>
    <w:rsid w:val="05360AB8"/>
    <w:rsid w:val="0537363D"/>
    <w:rsid w:val="053D482C"/>
    <w:rsid w:val="05474E62"/>
    <w:rsid w:val="05525E8F"/>
    <w:rsid w:val="056F3629"/>
    <w:rsid w:val="057527B9"/>
    <w:rsid w:val="0582705E"/>
    <w:rsid w:val="0583544B"/>
    <w:rsid w:val="058E1298"/>
    <w:rsid w:val="05910687"/>
    <w:rsid w:val="05A4045C"/>
    <w:rsid w:val="05A6492E"/>
    <w:rsid w:val="05AC7855"/>
    <w:rsid w:val="05B03711"/>
    <w:rsid w:val="05B560DA"/>
    <w:rsid w:val="05B9099C"/>
    <w:rsid w:val="05D42154"/>
    <w:rsid w:val="05DF094C"/>
    <w:rsid w:val="05EA6C46"/>
    <w:rsid w:val="05EE324F"/>
    <w:rsid w:val="05F75883"/>
    <w:rsid w:val="06054319"/>
    <w:rsid w:val="061D6328"/>
    <w:rsid w:val="06283DE5"/>
    <w:rsid w:val="0634143C"/>
    <w:rsid w:val="063D77F6"/>
    <w:rsid w:val="066D5BD7"/>
    <w:rsid w:val="0684592C"/>
    <w:rsid w:val="068958F2"/>
    <w:rsid w:val="0689770A"/>
    <w:rsid w:val="06914F62"/>
    <w:rsid w:val="06A613E2"/>
    <w:rsid w:val="06AD2445"/>
    <w:rsid w:val="06B269A5"/>
    <w:rsid w:val="06BF401E"/>
    <w:rsid w:val="06C61CFE"/>
    <w:rsid w:val="06D25C82"/>
    <w:rsid w:val="06D625A9"/>
    <w:rsid w:val="06FA588D"/>
    <w:rsid w:val="06FB0E58"/>
    <w:rsid w:val="06FB1491"/>
    <w:rsid w:val="07120C18"/>
    <w:rsid w:val="072533C9"/>
    <w:rsid w:val="07255CA5"/>
    <w:rsid w:val="074260D9"/>
    <w:rsid w:val="07461AA2"/>
    <w:rsid w:val="074C2BD2"/>
    <w:rsid w:val="075700A4"/>
    <w:rsid w:val="0758082A"/>
    <w:rsid w:val="075C0648"/>
    <w:rsid w:val="075C20E2"/>
    <w:rsid w:val="07654DF3"/>
    <w:rsid w:val="078125CD"/>
    <w:rsid w:val="078D4231"/>
    <w:rsid w:val="07B13EFF"/>
    <w:rsid w:val="07B4193B"/>
    <w:rsid w:val="07B73FC2"/>
    <w:rsid w:val="07BB7109"/>
    <w:rsid w:val="07C32E73"/>
    <w:rsid w:val="07DE786B"/>
    <w:rsid w:val="07E43272"/>
    <w:rsid w:val="07F620C2"/>
    <w:rsid w:val="07F8410F"/>
    <w:rsid w:val="07F86A9F"/>
    <w:rsid w:val="07FD6B46"/>
    <w:rsid w:val="07FE6707"/>
    <w:rsid w:val="08053A3D"/>
    <w:rsid w:val="082A1803"/>
    <w:rsid w:val="082F408D"/>
    <w:rsid w:val="08414509"/>
    <w:rsid w:val="08456284"/>
    <w:rsid w:val="086D3DA1"/>
    <w:rsid w:val="087E1C19"/>
    <w:rsid w:val="0891328A"/>
    <w:rsid w:val="08961990"/>
    <w:rsid w:val="08E75FF8"/>
    <w:rsid w:val="08E91629"/>
    <w:rsid w:val="08EA10A9"/>
    <w:rsid w:val="08F543DD"/>
    <w:rsid w:val="09233B88"/>
    <w:rsid w:val="0989770D"/>
    <w:rsid w:val="09A6756F"/>
    <w:rsid w:val="09B618DB"/>
    <w:rsid w:val="09BF7D20"/>
    <w:rsid w:val="09E179D3"/>
    <w:rsid w:val="09E576EA"/>
    <w:rsid w:val="09F1027E"/>
    <w:rsid w:val="09FA74A5"/>
    <w:rsid w:val="0A0D5FF8"/>
    <w:rsid w:val="0A2C6107"/>
    <w:rsid w:val="0A302067"/>
    <w:rsid w:val="0A3B550E"/>
    <w:rsid w:val="0A4A51AC"/>
    <w:rsid w:val="0A5A17F4"/>
    <w:rsid w:val="0A717FAE"/>
    <w:rsid w:val="0A7B63F2"/>
    <w:rsid w:val="0A866CFC"/>
    <w:rsid w:val="0A8812EF"/>
    <w:rsid w:val="0A9D367E"/>
    <w:rsid w:val="0AAA38CD"/>
    <w:rsid w:val="0AAA5E17"/>
    <w:rsid w:val="0AAF1EFF"/>
    <w:rsid w:val="0AB935F9"/>
    <w:rsid w:val="0ACD1A85"/>
    <w:rsid w:val="0AD90CF8"/>
    <w:rsid w:val="0ADC1AFE"/>
    <w:rsid w:val="0AEC7BFE"/>
    <w:rsid w:val="0AF06C49"/>
    <w:rsid w:val="0AF61CC1"/>
    <w:rsid w:val="0B0B70D7"/>
    <w:rsid w:val="0B2025C1"/>
    <w:rsid w:val="0B34522A"/>
    <w:rsid w:val="0B486CF3"/>
    <w:rsid w:val="0B487635"/>
    <w:rsid w:val="0B49129D"/>
    <w:rsid w:val="0B497DA3"/>
    <w:rsid w:val="0B5A0FFA"/>
    <w:rsid w:val="0B685321"/>
    <w:rsid w:val="0B6B630B"/>
    <w:rsid w:val="0B6E22EC"/>
    <w:rsid w:val="0B7A6CE2"/>
    <w:rsid w:val="0B871DEA"/>
    <w:rsid w:val="0B8F19C2"/>
    <w:rsid w:val="0BA34DBE"/>
    <w:rsid w:val="0BB25557"/>
    <w:rsid w:val="0BB7108E"/>
    <w:rsid w:val="0BBB7EC3"/>
    <w:rsid w:val="0BBF66E6"/>
    <w:rsid w:val="0BCE58E9"/>
    <w:rsid w:val="0BDE2A9B"/>
    <w:rsid w:val="0BE61579"/>
    <w:rsid w:val="0BE749D8"/>
    <w:rsid w:val="0C094FE7"/>
    <w:rsid w:val="0C20636C"/>
    <w:rsid w:val="0C277B21"/>
    <w:rsid w:val="0C3A3FB3"/>
    <w:rsid w:val="0C3E2787"/>
    <w:rsid w:val="0C6836DC"/>
    <w:rsid w:val="0C7249CF"/>
    <w:rsid w:val="0C7B110C"/>
    <w:rsid w:val="0C9718DA"/>
    <w:rsid w:val="0CA427FB"/>
    <w:rsid w:val="0CBB7F13"/>
    <w:rsid w:val="0CD6161B"/>
    <w:rsid w:val="0CDF132C"/>
    <w:rsid w:val="0CE911C3"/>
    <w:rsid w:val="0CEC3948"/>
    <w:rsid w:val="0CED2F13"/>
    <w:rsid w:val="0CF73922"/>
    <w:rsid w:val="0CFA4546"/>
    <w:rsid w:val="0D030558"/>
    <w:rsid w:val="0D053F03"/>
    <w:rsid w:val="0D06407C"/>
    <w:rsid w:val="0D107324"/>
    <w:rsid w:val="0D3A1F53"/>
    <w:rsid w:val="0D513E0E"/>
    <w:rsid w:val="0D5D2351"/>
    <w:rsid w:val="0D5F487D"/>
    <w:rsid w:val="0D70431C"/>
    <w:rsid w:val="0D7106EF"/>
    <w:rsid w:val="0DB52908"/>
    <w:rsid w:val="0DB56D3F"/>
    <w:rsid w:val="0DD944E5"/>
    <w:rsid w:val="0DE828D1"/>
    <w:rsid w:val="0DF13ACB"/>
    <w:rsid w:val="0E2750EA"/>
    <w:rsid w:val="0E2929EC"/>
    <w:rsid w:val="0E3F378D"/>
    <w:rsid w:val="0E453756"/>
    <w:rsid w:val="0E4746F2"/>
    <w:rsid w:val="0E4E3FE3"/>
    <w:rsid w:val="0E4E40DC"/>
    <w:rsid w:val="0E506EE4"/>
    <w:rsid w:val="0E565009"/>
    <w:rsid w:val="0E58671B"/>
    <w:rsid w:val="0E6307CE"/>
    <w:rsid w:val="0E6A3107"/>
    <w:rsid w:val="0E6B7E4F"/>
    <w:rsid w:val="0E8B0042"/>
    <w:rsid w:val="0E9205EF"/>
    <w:rsid w:val="0E92200B"/>
    <w:rsid w:val="0E941D50"/>
    <w:rsid w:val="0E944940"/>
    <w:rsid w:val="0EA41886"/>
    <w:rsid w:val="0EB663CE"/>
    <w:rsid w:val="0EB9706D"/>
    <w:rsid w:val="0EC07A25"/>
    <w:rsid w:val="0EC31DB5"/>
    <w:rsid w:val="0EC41B8D"/>
    <w:rsid w:val="0EDE7DC5"/>
    <w:rsid w:val="0EDF3816"/>
    <w:rsid w:val="0F043C67"/>
    <w:rsid w:val="0F0616DF"/>
    <w:rsid w:val="0F1F768A"/>
    <w:rsid w:val="0F28490E"/>
    <w:rsid w:val="0F4D15DC"/>
    <w:rsid w:val="0F5054F6"/>
    <w:rsid w:val="0F560611"/>
    <w:rsid w:val="0F587F44"/>
    <w:rsid w:val="0F595CF0"/>
    <w:rsid w:val="0F637C5B"/>
    <w:rsid w:val="0F686A31"/>
    <w:rsid w:val="0F802B62"/>
    <w:rsid w:val="0F8554BD"/>
    <w:rsid w:val="0F954483"/>
    <w:rsid w:val="0F983B07"/>
    <w:rsid w:val="0F9B3600"/>
    <w:rsid w:val="0FC103B6"/>
    <w:rsid w:val="0FC86A43"/>
    <w:rsid w:val="0FD61DB9"/>
    <w:rsid w:val="0FD86EF4"/>
    <w:rsid w:val="0FDF44D4"/>
    <w:rsid w:val="0FFB4BD4"/>
    <w:rsid w:val="100578DF"/>
    <w:rsid w:val="1019259B"/>
    <w:rsid w:val="10274C25"/>
    <w:rsid w:val="102B1D01"/>
    <w:rsid w:val="103165EC"/>
    <w:rsid w:val="10374E70"/>
    <w:rsid w:val="103A04E9"/>
    <w:rsid w:val="104B396A"/>
    <w:rsid w:val="10591B03"/>
    <w:rsid w:val="107947FF"/>
    <w:rsid w:val="109A3BCA"/>
    <w:rsid w:val="109E271A"/>
    <w:rsid w:val="10AB05B3"/>
    <w:rsid w:val="10AE4012"/>
    <w:rsid w:val="10C24C67"/>
    <w:rsid w:val="10C35A47"/>
    <w:rsid w:val="10C422CA"/>
    <w:rsid w:val="10DD765A"/>
    <w:rsid w:val="10E2092E"/>
    <w:rsid w:val="10E95FC4"/>
    <w:rsid w:val="10F051BA"/>
    <w:rsid w:val="10F15190"/>
    <w:rsid w:val="10FA7E0F"/>
    <w:rsid w:val="110B4310"/>
    <w:rsid w:val="110E5AA6"/>
    <w:rsid w:val="11162544"/>
    <w:rsid w:val="111C796E"/>
    <w:rsid w:val="1121575F"/>
    <w:rsid w:val="1129037C"/>
    <w:rsid w:val="113659CF"/>
    <w:rsid w:val="113874D2"/>
    <w:rsid w:val="113D70FD"/>
    <w:rsid w:val="11537A88"/>
    <w:rsid w:val="115E28F4"/>
    <w:rsid w:val="1164683E"/>
    <w:rsid w:val="116A0E11"/>
    <w:rsid w:val="117B441A"/>
    <w:rsid w:val="118906A9"/>
    <w:rsid w:val="118C5EB0"/>
    <w:rsid w:val="11B87EDF"/>
    <w:rsid w:val="11B96DDA"/>
    <w:rsid w:val="11BC68C7"/>
    <w:rsid w:val="11CE35B2"/>
    <w:rsid w:val="11D5505A"/>
    <w:rsid w:val="11D64F14"/>
    <w:rsid w:val="11E87DC5"/>
    <w:rsid w:val="120565A8"/>
    <w:rsid w:val="121004E9"/>
    <w:rsid w:val="122531F6"/>
    <w:rsid w:val="1235245A"/>
    <w:rsid w:val="123C051C"/>
    <w:rsid w:val="123D0901"/>
    <w:rsid w:val="12674130"/>
    <w:rsid w:val="12702850"/>
    <w:rsid w:val="127709B2"/>
    <w:rsid w:val="1282488E"/>
    <w:rsid w:val="128C5CBB"/>
    <w:rsid w:val="12BF764F"/>
    <w:rsid w:val="12C276B9"/>
    <w:rsid w:val="12F2443D"/>
    <w:rsid w:val="12F46931"/>
    <w:rsid w:val="12FA5D2F"/>
    <w:rsid w:val="132660E9"/>
    <w:rsid w:val="134044D5"/>
    <w:rsid w:val="13483C3A"/>
    <w:rsid w:val="134B79F7"/>
    <w:rsid w:val="134C1D83"/>
    <w:rsid w:val="135E6A01"/>
    <w:rsid w:val="136703C0"/>
    <w:rsid w:val="1368537F"/>
    <w:rsid w:val="13697F5B"/>
    <w:rsid w:val="13765460"/>
    <w:rsid w:val="137E2162"/>
    <w:rsid w:val="13861B64"/>
    <w:rsid w:val="13B65213"/>
    <w:rsid w:val="13BE7457"/>
    <w:rsid w:val="13C6144A"/>
    <w:rsid w:val="13D75911"/>
    <w:rsid w:val="13E23B73"/>
    <w:rsid w:val="13EA7359"/>
    <w:rsid w:val="13EE29F0"/>
    <w:rsid w:val="13FA41EA"/>
    <w:rsid w:val="14110408"/>
    <w:rsid w:val="141335A8"/>
    <w:rsid w:val="141A31EE"/>
    <w:rsid w:val="141E127B"/>
    <w:rsid w:val="14260296"/>
    <w:rsid w:val="143800F1"/>
    <w:rsid w:val="143A29C5"/>
    <w:rsid w:val="143D7D57"/>
    <w:rsid w:val="14882A91"/>
    <w:rsid w:val="149745BD"/>
    <w:rsid w:val="14AB3E46"/>
    <w:rsid w:val="14C17D98"/>
    <w:rsid w:val="14D2300A"/>
    <w:rsid w:val="14DA2ACF"/>
    <w:rsid w:val="14DC5674"/>
    <w:rsid w:val="14E142AA"/>
    <w:rsid w:val="14F75513"/>
    <w:rsid w:val="151E1C74"/>
    <w:rsid w:val="15253183"/>
    <w:rsid w:val="15532C75"/>
    <w:rsid w:val="15546E2E"/>
    <w:rsid w:val="156061FE"/>
    <w:rsid w:val="157E495B"/>
    <w:rsid w:val="158A7E7D"/>
    <w:rsid w:val="15902AEE"/>
    <w:rsid w:val="15A40178"/>
    <w:rsid w:val="15B2764D"/>
    <w:rsid w:val="15B921B9"/>
    <w:rsid w:val="15BC54D8"/>
    <w:rsid w:val="15BD6837"/>
    <w:rsid w:val="15C8672C"/>
    <w:rsid w:val="15EE3324"/>
    <w:rsid w:val="15FB2C60"/>
    <w:rsid w:val="1603651C"/>
    <w:rsid w:val="1607380E"/>
    <w:rsid w:val="161F7840"/>
    <w:rsid w:val="16347FB5"/>
    <w:rsid w:val="16367A10"/>
    <w:rsid w:val="16517431"/>
    <w:rsid w:val="16585B3F"/>
    <w:rsid w:val="166C3D6D"/>
    <w:rsid w:val="16852C57"/>
    <w:rsid w:val="168F4B7E"/>
    <w:rsid w:val="169C4869"/>
    <w:rsid w:val="16A16B8E"/>
    <w:rsid w:val="16B71D14"/>
    <w:rsid w:val="16BC040D"/>
    <w:rsid w:val="16C0053B"/>
    <w:rsid w:val="16C6276D"/>
    <w:rsid w:val="16CF13A1"/>
    <w:rsid w:val="16D252F7"/>
    <w:rsid w:val="16D91E3C"/>
    <w:rsid w:val="16E923AF"/>
    <w:rsid w:val="16EC61E6"/>
    <w:rsid w:val="16EE726E"/>
    <w:rsid w:val="16F64839"/>
    <w:rsid w:val="17121BD7"/>
    <w:rsid w:val="17212776"/>
    <w:rsid w:val="17216857"/>
    <w:rsid w:val="1728595F"/>
    <w:rsid w:val="174708A9"/>
    <w:rsid w:val="17690D08"/>
    <w:rsid w:val="176A5D56"/>
    <w:rsid w:val="177621B6"/>
    <w:rsid w:val="1782616E"/>
    <w:rsid w:val="17896E67"/>
    <w:rsid w:val="178D0757"/>
    <w:rsid w:val="17906AC5"/>
    <w:rsid w:val="179D710A"/>
    <w:rsid w:val="179F4FAA"/>
    <w:rsid w:val="17A77181"/>
    <w:rsid w:val="17B80631"/>
    <w:rsid w:val="17C30B84"/>
    <w:rsid w:val="17C920CE"/>
    <w:rsid w:val="17D569FD"/>
    <w:rsid w:val="17D76E9A"/>
    <w:rsid w:val="17DF0359"/>
    <w:rsid w:val="17ED5CF7"/>
    <w:rsid w:val="17F36B85"/>
    <w:rsid w:val="180C3ED5"/>
    <w:rsid w:val="18104336"/>
    <w:rsid w:val="18215000"/>
    <w:rsid w:val="18234446"/>
    <w:rsid w:val="182723A4"/>
    <w:rsid w:val="18351784"/>
    <w:rsid w:val="183A07EC"/>
    <w:rsid w:val="185572DF"/>
    <w:rsid w:val="18577EE2"/>
    <w:rsid w:val="18581589"/>
    <w:rsid w:val="185D7CE5"/>
    <w:rsid w:val="186420EB"/>
    <w:rsid w:val="186851BA"/>
    <w:rsid w:val="187E3D73"/>
    <w:rsid w:val="188327E6"/>
    <w:rsid w:val="188A05CD"/>
    <w:rsid w:val="18967E88"/>
    <w:rsid w:val="18984C3F"/>
    <w:rsid w:val="18A47BF3"/>
    <w:rsid w:val="18AD19F2"/>
    <w:rsid w:val="18C831F4"/>
    <w:rsid w:val="18DB4DD2"/>
    <w:rsid w:val="18EC121A"/>
    <w:rsid w:val="18ED203D"/>
    <w:rsid w:val="18F10B48"/>
    <w:rsid w:val="18F4063E"/>
    <w:rsid w:val="18FE6148"/>
    <w:rsid w:val="18FF1A0B"/>
    <w:rsid w:val="190D38BE"/>
    <w:rsid w:val="19214E20"/>
    <w:rsid w:val="1931787F"/>
    <w:rsid w:val="193B6D37"/>
    <w:rsid w:val="193C0B28"/>
    <w:rsid w:val="194A2D8F"/>
    <w:rsid w:val="194B4477"/>
    <w:rsid w:val="1970644A"/>
    <w:rsid w:val="19773AB5"/>
    <w:rsid w:val="19895F32"/>
    <w:rsid w:val="19A04FC0"/>
    <w:rsid w:val="1A06137C"/>
    <w:rsid w:val="1A1C7281"/>
    <w:rsid w:val="1A321C56"/>
    <w:rsid w:val="1A325A90"/>
    <w:rsid w:val="1A3F50B8"/>
    <w:rsid w:val="1A4C235B"/>
    <w:rsid w:val="1A513C7B"/>
    <w:rsid w:val="1A5502C0"/>
    <w:rsid w:val="1A56564B"/>
    <w:rsid w:val="1A7253B6"/>
    <w:rsid w:val="1A9D27E5"/>
    <w:rsid w:val="1AA21573"/>
    <w:rsid w:val="1AA64ADD"/>
    <w:rsid w:val="1ABB7A4C"/>
    <w:rsid w:val="1ABF037D"/>
    <w:rsid w:val="1AC24181"/>
    <w:rsid w:val="1AE70DE8"/>
    <w:rsid w:val="1AF504B5"/>
    <w:rsid w:val="1AF5670D"/>
    <w:rsid w:val="1AF816E7"/>
    <w:rsid w:val="1B293149"/>
    <w:rsid w:val="1B2F22A3"/>
    <w:rsid w:val="1B3453FA"/>
    <w:rsid w:val="1B446E07"/>
    <w:rsid w:val="1B4631A1"/>
    <w:rsid w:val="1B5053DE"/>
    <w:rsid w:val="1B6B7684"/>
    <w:rsid w:val="1B73207C"/>
    <w:rsid w:val="1B87021B"/>
    <w:rsid w:val="1B874F1A"/>
    <w:rsid w:val="1B9F6BEB"/>
    <w:rsid w:val="1BA22F86"/>
    <w:rsid w:val="1BA80B8D"/>
    <w:rsid w:val="1BC86983"/>
    <w:rsid w:val="1BCB41C1"/>
    <w:rsid w:val="1BD572A3"/>
    <w:rsid w:val="1BE30081"/>
    <w:rsid w:val="1BEA0352"/>
    <w:rsid w:val="1BF64D7A"/>
    <w:rsid w:val="1C324253"/>
    <w:rsid w:val="1C4512AA"/>
    <w:rsid w:val="1C552D94"/>
    <w:rsid w:val="1C716CD4"/>
    <w:rsid w:val="1C895190"/>
    <w:rsid w:val="1C964CCC"/>
    <w:rsid w:val="1C9D0C8A"/>
    <w:rsid w:val="1C9D7CC2"/>
    <w:rsid w:val="1CAB4999"/>
    <w:rsid w:val="1CAB5A6C"/>
    <w:rsid w:val="1CC32838"/>
    <w:rsid w:val="1CC643DC"/>
    <w:rsid w:val="1CC6730C"/>
    <w:rsid w:val="1CCF79A9"/>
    <w:rsid w:val="1CF530A9"/>
    <w:rsid w:val="1CF93253"/>
    <w:rsid w:val="1CFD4D4B"/>
    <w:rsid w:val="1D001CF7"/>
    <w:rsid w:val="1D0337CF"/>
    <w:rsid w:val="1D0B0FE1"/>
    <w:rsid w:val="1D0C1249"/>
    <w:rsid w:val="1D0F39DF"/>
    <w:rsid w:val="1D113C1B"/>
    <w:rsid w:val="1D1233CA"/>
    <w:rsid w:val="1D2B5EC6"/>
    <w:rsid w:val="1D3175E3"/>
    <w:rsid w:val="1D390342"/>
    <w:rsid w:val="1D414F5F"/>
    <w:rsid w:val="1D4E6E8D"/>
    <w:rsid w:val="1D5061F6"/>
    <w:rsid w:val="1D76779B"/>
    <w:rsid w:val="1D7C0426"/>
    <w:rsid w:val="1D9636F4"/>
    <w:rsid w:val="1D9B52DC"/>
    <w:rsid w:val="1DA91524"/>
    <w:rsid w:val="1DBD5927"/>
    <w:rsid w:val="1DC124BC"/>
    <w:rsid w:val="1DC3303A"/>
    <w:rsid w:val="1DC36F93"/>
    <w:rsid w:val="1DC812C1"/>
    <w:rsid w:val="1DC81D13"/>
    <w:rsid w:val="1DCA7CB8"/>
    <w:rsid w:val="1DCE264A"/>
    <w:rsid w:val="1DF12956"/>
    <w:rsid w:val="1DFA600E"/>
    <w:rsid w:val="1DFB595E"/>
    <w:rsid w:val="1E2226C9"/>
    <w:rsid w:val="1E227DDB"/>
    <w:rsid w:val="1E281200"/>
    <w:rsid w:val="1E4D29E4"/>
    <w:rsid w:val="1E4E7719"/>
    <w:rsid w:val="1E582B46"/>
    <w:rsid w:val="1E621A51"/>
    <w:rsid w:val="1E6429EB"/>
    <w:rsid w:val="1E67294F"/>
    <w:rsid w:val="1E682698"/>
    <w:rsid w:val="1E6C61A3"/>
    <w:rsid w:val="1E757CB3"/>
    <w:rsid w:val="1E854474"/>
    <w:rsid w:val="1E880EEF"/>
    <w:rsid w:val="1E960201"/>
    <w:rsid w:val="1E9A601A"/>
    <w:rsid w:val="1EA052EE"/>
    <w:rsid w:val="1EB503B7"/>
    <w:rsid w:val="1EBB6CF1"/>
    <w:rsid w:val="1EBD399D"/>
    <w:rsid w:val="1EBF1ECE"/>
    <w:rsid w:val="1ECB2119"/>
    <w:rsid w:val="1ED63C4B"/>
    <w:rsid w:val="1EE009C1"/>
    <w:rsid w:val="1EEB1441"/>
    <w:rsid w:val="1EF4065C"/>
    <w:rsid w:val="1EFC4C0E"/>
    <w:rsid w:val="1EFE4A96"/>
    <w:rsid w:val="1F167B44"/>
    <w:rsid w:val="1F205133"/>
    <w:rsid w:val="1F211407"/>
    <w:rsid w:val="1F58119E"/>
    <w:rsid w:val="1F6E0D55"/>
    <w:rsid w:val="1F706A26"/>
    <w:rsid w:val="1F7439FF"/>
    <w:rsid w:val="1F7967F3"/>
    <w:rsid w:val="1F932731"/>
    <w:rsid w:val="1F9802E4"/>
    <w:rsid w:val="1F9D63DF"/>
    <w:rsid w:val="1FB14AE4"/>
    <w:rsid w:val="1FB710EA"/>
    <w:rsid w:val="1FC7405B"/>
    <w:rsid w:val="1FCA1E89"/>
    <w:rsid w:val="1FCC08C8"/>
    <w:rsid w:val="1FCE4C7D"/>
    <w:rsid w:val="1FD96765"/>
    <w:rsid w:val="1FE0284C"/>
    <w:rsid w:val="1FF1446E"/>
    <w:rsid w:val="1FF86983"/>
    <w:rsid w:val="20067C01"/>
    <w:rsid w:val="20116ED0"/>
    <w:rsid w:val="20287144"/>
    <w:rsid w:val="203215E5"/>
    <w:rsid w:val="204A1C0D"/>
    <w:rsid w:val="205003CE"/>
    <w:rsid w:val="20550C48"/>
    <w:rsid w:val="205E1A45"/>
    <w:rsid w:val="206F46F9"/>
    <w:rsid w:val="207D2507"/>
    <w:rsid w:val="20825B9D"/>
    <w:rsid w:val="20837669"/>
    <w:rsid w:val="208B355F"/>
    <w:rsid w:val="209D5027"/>
    <w:rsid w:val="20A42C48"/>
    <w:rsid w:val="20AE20E5"/>
    <w:rsid w:val="20AE4619"/>
    <w:rsid w:val="20B0666B"/>
    <w:rsid w:val="20B542F2"/>
    <w:rsid w:val="20BD36B8"/>
    <w:rsid w:val="20C10B38"/>
    <w:rsid w:val="20D83BF6"/>
    <w:rsid w:val="20DF5664"/>
    <w:rsid w:val="20E0507F"/>
    <w:rsid w:val="20EF39E6"/>
    <w:rsid w:val="20F5547A"/>
    <w:rsid w:val="2103165C"/>
    <w:rsid w:val="210F7EFA"/>
    <w:rsid w:val="212D6B78"/>
    <w:rsid w:val="21313441"/>
    <w:rsid w:val="216A57DD"/>
    <w:rsid w:val="218F1529"/>
    <w:rsid w:val="21950968"/>
    <w:rsid w:val="21BD064F"/>
    <w:rsid w:val="21E512F4"/>
    <w:rsid w:val="21F14B10"/>
    <w:rsid w:val="21F24A49"/>
    <w:rsid w:val="220A0CED"/>
    <w:rsid w:val="221E7C3E"/>
    <w:rsid w:val="22314A37"/>
    <w:rsid w:val="22474D5B"/>
    <w:rsid w:val="22641188"/>
    <w:rsid w:val="22681AC6"/>
    <w:rsid w:val="22911550"/>
    <w:rsid w:val="22985C42"/>
    <w:rsid w:val="22A624DE"/>
    <w:rsid w:val="22BE5F12"/>
    <w:rsid w:val="22C87961"/>
    <w:rsid w:val="22CD3052"/>
    <w:rsid w:val="22DA0DB7"/>
    <w:rsid w:val="22ED3992"/>
    <w:rsid w:val="22FA0135"/>
    <w:rsid w:val="23096294"/>
    <w:rsid w:val="2310745D"/>
    <w:rsid w:val="23111443"/>
    <w:rsid w:val="23161718"/>
    <w:rsid w:val="231A7E30"/>
    <w:rsid w:val="2336745C"/>
    <w:rsid w:val="235776F4"/>
    <w:rsid w:val="23922782"/>
    <w:rsid w:val="23935225"/>
    <w:rsid w:val="23991399"/>
    <w:rsid w:val="23A416ED"/>
    <w:rsid w:val="23AD2699"/>
    <w:rsid w:val="23B076E1"/>
    <w:rsid w:val="23B82C02"/>
    <w:rsid w:val="23C10692"/>
    <w:rsid w:val="23C972B6"/>
    <w:rsid w:val="23D27F95"/>
    <w:rsid w:val="23F55C1C"/>
    <w:rsid w:val="23F679F8"/>
    <w:rsid w:val="24036F58"/>
    <w:rsid w:val="241100E2"/>
    <w:rsid w:val="24251120"/>
    <w:rsid w:val="243C6272"/>
    <w:rsid w:val="245D3A5C"/>
    <w:rsid w:val="24702D76"/>
    <w:rsid w:val="24736AF8"/>
    <w:rsid w:val="24786342"/>
    <w:rsid w:val="247A5F54"/>
    <w:rsid w:val="24964B42"/>
    <w:rsid w:val="24A517D5"/>
    <w:rsid w:val="24B0609C"/>
    <w:rsid w:val="24BC543C"/>
    <w:rsid w:val="24C41E9F"/>
    <w:rsid w:val="24CB0F7B"/>
    <w:rsid w:val="24DF4AEF"/>
    <w:rsid w:val="24E21080"/>
    <w:rsid w:val="24EB2677"/>
    <w:rsid w:val="24F61E87"/>
    <w:rsid w:val="24F879BE"/>
    <w:rsid w:val="2500062C"/>
    <w:rsid w:val="250F60BF"/>
    <w:rsid w:val="253E4E3E"/>
    <w:rsid w:val="253F70FD"/>
    <w:rsid w:val="25484C22"/>
    <w:rsid w:val="254A63B0"/>
    <w:rsid w:val="254C4E12"/>
    <w:rsid w:val="255336C8"/>
    <w:rsid w:val="255B6395"/>
    <w:rsid w:val="25640467"/>
    <w:rsid w:val="25661BE3"/>
    <w:rsid w:val="25724FF3"/>
    <w:rsid w:val="25781C3F"/>
    <w:rsid w:val="258D04B7"/>
    <w:rsid w:val="25915E81"/>
    <w:rsid w:val="25933CF0"/>
    <w:rsid w:val="25A16187"/>
    <w:rsid w:val="25A5484D"/>
    <w:rsid w:val="25AE461D"/>
    <w:rsid w:val="25B05CDF"/>
    <w:rsid w:val="25C53933"/>
    <w:rsid w:val="25CB5654"/>
    <w:rsid w:val="25CD50AF"/>
    <w:rsid w:val="25D37352"/>
    <w:rsid w:val="25EB29C9"/>
    <w:rsid w:val="25F23C31"/>
    <w:rsid w:val="26102DEC"/>
    <w:rsid w:val="261975A8"/>
    <w:rsid w:val="261B4C44"/>
    <w:rsid w:val="26321C94"/>
    <w:rsid w:val="26446DA1"/>
    <w:rsid w:val="264730EC"/>
    <w:rsid w:val="265137D4"/>
    <w:rsid w:val="2692043F"/>
    <w:rsid w:val="26AA03CD"/>
    <w:rsid w:val="26B201FD"/>
    <w:rsid w:val="26C2728A"/>
    <w:rsid w:val="26CE0BD9"/>
    <w:rsid w:val="26E50F2D"/>
    <w:rsid w:val="26F66D88"/>
    <w:rsid w:val="2704192C"/>
    <w:rsid w:val="270513CC"/>
    <w:rsid w:val="271B1A6D"/>
    <w:rsid w:val="271F446B"/>
    <w:rsid w:val="271F7E47"/>
    <w:rsid w:val="27204395"/>
    <w:rsid w:val="274D0F25"/>
    <w:rsid w:val="27566DC2"/>
    <w:rsid w:val="27587C13"/>
    <w:rsid w:val="275B6A06"/>
    <w:rsid w:val="27657D6B"/>
    <w:rsid w:val="27753265"/>
    <w:rsid w:val="278726DA"/>
    <w:rsid w:val="279B5DA5"/>
    <w:rsid w:val="27C61093"/>
    <w:rsid w:val="27D65753"/>
    <w:rsid w:val="27D86EBD"/>
    <w:rsid w:val="27E83A04"/>
    <w:rsid w:val="28192557"/>
    <w:rsid w:val="28241030"/>
    <w:rsid w:val="2827591E"/>
    <w:rsid w:val="283C0E1E"/>
    <w:rsid w:val="283D0D2B"/>
    <w:rsid w:val="28534007"/>
    <w:rsid w:val="285509F3"/>
    <w:rsid w:val="286C3A92"/>
    <w:rsid w:val="286C467A"/>
    <w:rsid w:val="2882723D"/>
    <w:rsid w:val="28964A2B"/>
    <w:rsid w:val="289D064E"/>
    <w:rsid w:val="28A20250"/>
    <w:rsid w:val="28AC5F8E"/>
    <w:rsid w:val="28B652DA"/>
    <w:rsid w:val="28BE3189"/>
    <w:rsid w:val="28C2069E"/>
    <w:rsid w:val="28D13B7E"/>
    <w:rsid w:val="28F93AEB"/>
    <w:rsid w:val="28FA07F8"/>
    <w:rsid w:val="28FE5CA1"/>
    <w:rsid w:val="29092D5B"/>
    <w:rsid w:val="291A08BF"/>
    <w:rsid w:val="291A5A27"/>
    <w:rsid w:val="291E3CDF"/>
    <w:rsid w:val="292777A3"/>
    <w:rsid w:val="292D0AF6"/>
    <w:rsid w:val="295257D2"/>
    <w:rsid w:val="29726519"/>
    <w:rsid w:val="297C7A75"/>
    <w:rsid w:val="2980301A"/>
    <w:rsid w:val="29901DD7"/>
    <w:rsid w:val="29922090"/>
    <w:rsid w:val="29A410F3"/>
    <w:rsid w:val="29AD078C"/>
    <w:rsid w:val="29BA69DD"/>
    <w:rsid w:val="29CA69A6"/>
    <w:rsid w:val="29CE2C61"/>
    <w:rsid w:val="29D02AB1"/>
    <w:rsid w:val="29D34948"/>
    <w:rsid w:val="29D60F90"/>
    <w:rsid w:val="29DB1855"/>
    <w:rsid w:val="29FF3FC1"/>
    <w:rsid w:val="2A1B5F08"/>
    <w:rsid w:val="2A2C3074"/>
    <w:rsid w:val="2A4C0BE3"/>
    <w:rsid w:val="2A5864F6"/>
    <w:rsid w:val="2AC11DE1"/>
    <w:rsid w:val="2AC30C49"/>
    <w:rsid w:val="2AC93F19"/>
    <w:rsid w:val="2AD772CF"/>
    <w:rsid w:val="2AD8723A"/>
    <w:rsid w:val="2ADD13FA"/>
    <w:rsid w:val="2AE41BE5"/>
    <w:rsid w:val="2AFB0838"/>
    <w:rsid w:val="2AFC6642"/>
    <w:rsid w:val="2B113111"/>
    <w:rsid w:val="2B1C4481"/>
    <w:rsid w:val="2B3532C1"/>
    <w:rsid w:val="2B82458B"/>
    <w:rsid w:val="2B8419BB"/>
    <w:rsid w:val="2B85347C"/>
    <w:rsid w:val="2B961D53"/>
    <w:rsid w:val="2B9D65F7"/>
    <w:rsid w:val="2BAD7A5B"/>
    <w:rsid w:val="2BAE2213"/>
    <w:rsid w:val="2BB34D88"/>
    <w:rsid w:val="2BBC5E97"/>
    <w:rsid w:val="2BC80296"/>
    <w:rsid w:val="2BCB6990"/>
    <w:rsid w:val="2BCD63D3"/>
    <w:rsid w:val="2BCE5E64"/>
    <w:rsid w:val="2BD5669A"/>
    <w:rsid w:val="2BD66A55"/>
    <w:rsid w:val="2BDE0A3B"/>
    <w:rsid w:val="2BE95A1E"/>
    <w:rsid w:val="2BED2D71"/>
    <w:rsid w:val="2C027CC6"/>
    <w:rsid w:val="2C283A82"/>
    <w:rsid w:val="2C3265ED"/>
    <w:rsid w:val="2C60027E"/>
    <w:rsid w:val="2C6F3AA9"/>
    <w:rsid w:val="2C7E0CD5"/>
    <w:rsid w:val="2C7F40BF"/>
    <w:rsid w:val="2C90441B"/>
    <w:rsid w:val="2C953EF4"/>
    <w:rsid w:val="2CAB0A4C"/>
    <w:rsid w:val="2CC37F23"/>
    <w:rsid w:val="2CCF4920"/>
    <w:rsid w:val="2CD115E3"/>
    <w:rsid w:val="2CD730A2"/>
    <w:rsid w:val="2CD758FF"/>
    <w:rsid w:val="2CF87240"/>
    <w:rsid w:val="2D12449D"/>
    <w:rsid w:val="2D215AEB"/>
    <w:rsid w:val="2D215E88"/>
    <w:rsid w:val="2D372A4D"/>
    <w:rsid w:val="2D56704D"/>
    <w:rsid w:val="2D5F26CF"/>
    <w:rsid w:val="2D725520"/>
    <w:rsid w:val="2D777B7A"/>
    <w:rsid w:val="2D885738"/>
    <w:rsid w:val="2DA54D39"/>
    <w:rsid w:val="2DAA4E61"/>
    <w:rsid w:val="2DAF26BA"/>
    <w:rsid w:val="2DC47F51"/>
    <w:rsid w:val="2DC54C96"/>
    <w:rsid w:val="2DCD28A0"/>
    <w:rsid w:val="2DD27862"/>
    <w:rsid w:val="2DDF0C65"/>
    <w:rsid w:val="2DE43AB9"/>
    <w:rsid w:val="2DFF2809"/>
    <w:rsid w:val="2E016EF2"/>
    <w:rsid w:val="2E034A0D"/>
    <w:rsid w:val="2E1C6BE2"/>
    <w:rsid w:val="2E28658F"/>
    <w:rsid w:val="2E2B145A"/>
    <w:rsid w:val="2E3A114E"/>
    <w:rsid w:val="2E437DA8"/>
    <w:rsid w:val="2E527C8A"/>
    <w:rsid w:val="2E5E2655"/>
    <w:rsid w:val="2E736DEF"/>
    <w:rsid w:val="2E9D0C90"/>
    <w:rsid w:val="2EB44A72"/>
    <w:rsid w:val="2EB57199"/>
    <w:rsid w:val="2EB80700"/>
    <w:rsid w:val="2EBA002C"/>
    <w:rsid w:val="2EC05440"/>
    <w:rsid w:val="2EC5331D"/>
    <w:rsid w:val="2EF16D2D"/>
    <w:rsid w:val="2EF30CD1"/>
    <w:rsid w:val="2EFA5D65"/>
    <w:rsid w:val="2F1B745A"/>
    <w:rsid w:val="2F1C1B81"/>
    <w:rsid w:val="2F1D72EA"/>
    <w:rsid w:val="2F420772"/>
    <w:rsid w:val="2F4B67C1"/>
    <w:rsid w:val="2F59698F"/>
    <w:rsid w:val="2F6F74B6"/>
    <w:rsid w:val="2F7E4287"/>
    <w:rsid w:val="2F882A6B"/>
    <w:rsid w:val="2F9153DB"/>
    <w:rsid w:val="2F920742"/>
    <w:rsid w:val="2FA4048F"/>
    <w:rsid w:val="2FB17B8E"/>
    <w:rsid w:val="2FB2402E"/>
    <w:rsid w:val="2FB74825"/>
    <w:rsid w:val="2FB95512"/>
    <w:rsid w:val="2FCE0855"/>
    <w:rsid w:val="2FE77496"/>
    <w:rsid w:val="2FE91C8E"/>
    <w:rsid w:val="2FF775FD"/>
    <w:rsid w:val="30036019"/>
    <w:rsid w:val="300A430C"/>
    <w:rsid w:val="300F2BCD"/>
    <w:rsid w:val="301A4D16"/>
    <w:rsid w:val="3021270C"/>
    <w:rsid w:val="303F49A2"/>
    <w:rsid w:val="304457FD"/>
    <w:rsid w:val="30641540"/>
    <w:rsid w:val="3065249F"/>
    <w:rsid w:val="3083058B"/>
    <w:rsid w:val="30921DA9"/>
    <w:rsid w:val="309D1BFA"/>
    <w:rsid w:val="30A14AF0"/>
    <w:rsid w:val="30CF6CEE"/>
    <w:rsid w:val="3100686A"/>
    <w:rsid w:val="31007F91"/>
    <w:rsid w:val="310252F4"/>
    <w:rsid w:val="31032BD2"/>
    <w:rsid w:val="311414AC"/>
    <w:rsid w:val="311906A2"/>
    <w:rsid w:val="311D400A"/>
    <w:rsid w:val="31267C95"/>
    <w:rsid w:val="312F0B5A"/>
    <w:rsid w:val="31570502"/>
    <w:rsid w:val="3160695C"/>
    <w:rsid w:val="316A093E"/>
    <w:rsid w:val="317E03EE"/>
    <w:rsid w:val="318341FD"/>
    <w:rsid w:val="318476DA"/>
    <w:rsid w:val="3197040F"/>
    <w:rsid w:val="319D766E"/>
    <w:rsid w:val="31A071F7"/>
    <w:rsid w:val="31AE6410"/>
    <w:rsid w:val="31C85EBB"/>
    <w:rsid w:val="31CB195A"/>
    <w:rsid w:val="31D0566D"/>
    <w:rsid w:val="31D47E9D"/>
    <w:rsid w:val="31DB6F86"/>
    <w:rsid w:val="31E82C06"/>
    <w:rsid w:val="31EB3EB8"/>
    <w:rsid w:val="31F617C0"/>
    <w:rsid w:val="31F667BE"/>
    <w:rsid w:val="31FC53D5"/>
    <w:rsid w:val="32581850"/>
    <w:rsid w:val="325E614B"/>
    <w:rsid w:val="327F7A0A"/>
    <w:rsid w:val="32827537"/>
    <w:rsid w:val="32AC55D4"/>
    <w:rsid w:val="32B56FE2"/>
    <w:rsid w:val="32B97754"/>
    <w:rsid w:val="32C21E20"/>
    <w:rsid w:val="32C67DFC"/>
    <w:rsid w:val="32EB51E3"/>
    <w:rsid w:val="32F934D2"/>
    <w:rsid w:val="33076DBD"/>
    <w:rsid w:val="33182AD8"/>
    <w:rsid w:val="331B0C14"/>
    <w:rsid w:val="332F67B0"/>
    <w:rsid w:val="334930F9"/>
    <w:rsid w:val="335F1C28"/>
    <w:rsid w:val="336364B5"/>
    <w:rsid w:val="336472ED"/>
    <w:rsid w:val="337306EC"/>
    <w:rsid w:val="337375AF"/>
    <w:rsid w:val="33784018"/>
    <w:rsid w:val="337D66BB"/>
    <w:rsid w:val="338418CB"/>
    <w:rsid w:val="338C7CB9"/>
    <w:rsid w:val="33AB6C9C"/>
    <w:rsid w:val="33B90F3B"/>
    <w:rsid w:val="33E50766"/>
    <w:rsid w:val="33E7075E"/>
    <w:rsid w:val="33ED717F"/>
    <w:rsid w:val="33FA6363"/>
    <w:rsid w:val="3426335C"/>
    <w:rsid w:val="342A5466"/>
    <w:rsid w:val="34771F0D"/>
    <w:rsid w:val="348514AB"/>
    <w:rsid w:val="348C41CF"/>
    <w:rsid w:val="34A01B57"/>
    <w:rsid w:val="34C401D1"/>
    <w:rsid w:val="34E31FF8"/>
    <w:rsid w:val="34EB78CF"/>
    <w:rsid w:val="34EE0070"/>
    <w:rsid w:val="34F73DEC"/>
    <w:rsid w:val="35004997"/>
    <w:rsid w:val="35475DEC"/>
    <w:rsid w:val="354E0438"/>
    <w:rsid w:val="35541749"/>
    <w:rsid w:val="35645882"/>
    <w:rsid w:val="3569354A"/>
    <w:rsid w:val="35695BF8"/>
    <w:rsid w:val="357400EA"/>
    <w:rsid w:val="35B80DB7"/>
    <w:rsid w:val="35B9386E"/>
    <w:rsid w:val="35BC2EB7"/>
    <w:rsid w:val="35C055FD"/>
    <w:rsid w:val="35C12E1C"/>
    <w:rsid w:val="35C3081D"/>
    <w:rsid w:val="35C30A12"/>
    <w:rsid w:val="35D962C8"/>
    <w:rsid w:val="35E36823"/>
    <w:rsid w:val="35E50DF9"/>
    <w:rsid w:val="35E9492F"/>
    <w:rsid w:val="35F62DB1"/>
    <w:rsid w:val="35FA6323"/>
    <w:rsid w:val="36000B14"/>
    <w:rsid w:val="3614538F"/>
    <w:rsid w:val="36381500"/>
    <w:rsid w:val="363B6E41"/>
    <w:rsid w:val="36401B47"/>
    <w:rsid w:val="36492C46"/>
    <w:rsid w:val="364E0241"/>
    <w:rsid w:val="36536127"/>
    <w:rsid w:val="365D24E5"/>
    <w:rsid w:val="366234E2"/>
    <w:rsid w:val="36651EAE"/>
    <w:rsid w:val="368F7A9A"/>
    <w:rsid w:val="36B25294"/>
    <w:rsid w:val="36DA2A55"/>
    <w:rsid w:val="36E92C2F"/>
    <w:rsid w:val="36EF2A3E"/>
    <w:rsid w:val="36F90C75"/>
    <w:rsid w:val="36FC618F"/>
    <w:rsid w:val="37103A76"/>
    <w:rsid w:val="37184804"/>
    <w:rsid w:val="371D175F"/>
    <w:rsid w:val="37435B89"/>
    <w:rsid w:val="374562CC"/>
    <w:rsid w:val="376251B1"/>
    <w:rsid w:val="37675957"/>
    <w:rsid w:val="377D1521"/>
    <w:rsid w:val="378E4E3F"/>
    <w:rsid w:val="37974439"/>
    <w:rsid w:val="37AE6CC5"/>
    <w:rsid w:val="37DE6F61"/>
    <w:rsid w:val="37E82E7B"/>
    <w:rsid w:val="37F8008E"/>
    <w:rsid w:val="37F963E3"/>
    <w:rsid w:val="3806743E"/>
    <w:rsid w:val="38330E45"/>
    <w:rsid w:val="383841F1"/>
    <w:rsid w:val="38551B55"/>
    <w:rsid w:val="3858030C"/>
    <w:rsid w:val="385C69E8"/>
    <w:rsid w:val="386308D8"/>
    <w:rsid w:val="3875404F"/>
    <w:rsid w:val="38843500"/>
    <w:rsid w:val="388B194F"/>
    <w:rsid w:val="38906005"/>
    <w:rsid w:val="38A26E93"/>
    <w:rsid w:val="38AF1947"/>
    <w:rsid w:val="38BD0590"/>
    <w:rsid w:val="38DB1F8D"/>
    <w:rsid w:val="38F21F11"/>
    <w:rsid w:val="38F727C8"/>
    <w:rsid w:val="38F9474D"/>
    <w:rsid w:val="390B4B7C"/>
    <w:rsid w:val="3913791C"/>
    <w:rsid w:val="391A503E"/>
    <w:rsid w:val="392E591D"/>
    <w:rsid w:val="39490BDD"/>
    <w:rsid w:val="395D5D87"/>
    <w:rsid w:val="39803D01"/>
    <w:rsid w:val="39874D93"/>
    <w:rsid w:val="399567FC"/>
    <w:rsid w:val="39966EAF"/>
    <w:rsid w:val="399D4CB7"/>
    <w:rsid w:val="39A842CB"/>
    <w:rsid w:val="39A84BC6"/>
    <w:rsid w:val="39AC204E"/>
    <w:rsid w:val="39B272A6"/>
    <w:rsid w:val="39B518C2"/>
    <w:rsid w:val="39B61C05"/>
    <w:rsid w:val="39B742AE"/>
    <w:rsid w:val="39B75CCE"/>
    <w:rsid w:val="39C27E7A"/>
    <w:rsid w:val="39C773C0"/>
    <w:rsid w:val="39D57E37"/>
    <w:rsid w:val="39E35065"/>
    <w:rsid w:val="39F717B4"/>
    <w:rsid w:val="3A02775A"/>
    <w:rsid w:val="3A112FDA"/>
    <w:rsid w:val="3A153A13"/>
    <w:rsid w:val="3A16563A"/>
    <w:rsid w:val="3A212260"/>
    <w:rsid w:val="3A4D3DAF"/>
    <w:rsid w:val="3A522710"/>
    <w:rsid w:val="3A545506"/>
    <w:rsid w:val="3A5502A7"/>
    <w:rsid w:val="3A58141D"/>
    <w:rsid w:val="3A624678"/>
    <w:rsid w:val="3A920A73"/>
    <w:rsid w:val="3AA2163C"/>
    <w:rsid w:val="3AB2796E"/>
    <w:rsid w:val="3ABD5A08"/>
    <w:rsid w:val="3ACA2A7C"/>
    <w:rsid w:val="3ACC3748"/>
    <w:rsid w:val="3AD92F89"/>
    <w:rsid w:val="3AE21F1C"/>
    <w:rsid w:val="3AE460F0"/>
    <w:rsid w:val="3AF94EFA"/>
    <w:rsid w:val="3B025E23"/>
    <w:rsid w:val="3B044719"/>
    <w:rsid w:val="3B1A7CE4"/>
    <w:rsid w:val="3B1B1943"/>
    <w:rsid w:val="3B1D2F82"/>
    <w:rsid w:val="3B2E3C14"/>
    <w:rsid w:val="3B2E4BA6"/>
    <w:rsid w:val="3B3C08E9"/>
    <w:rsid w:val="3B3C5BAB"/>
    <w:rsid w:val="3B3F3B14"/>
    <w:rsid w:val="3B5211FF"/>
    <w:rsid w:val="3B650F14"/>
    <w:rsid w:val="3B6A2B6E"/>
    <w:rsid w:val="3B6E6883"/>
    <w:rsid w:val="3B7E1390"/>
    <w:rsid w:val="3BA009CE"/>
    <w:rsid w:val="3BA8310B"/>
    <w:rsid w:val="3BB561AB"/>
    <w:rsid w:val="3BC81CB6"/>
    <w:rsid w:val="3BCA0947"/>
    <w:rsid w:val="3BF905E3"/>
    <w:rsid w:val="3BFC3780"/>
    <w:rsid w:val="3C1B3B58"/>
    <w:rsid w:val="3C221EB1"/>
    <w:rsid w:val="3C2365BD"/>
    <w:rsid w:val="3C2F7078"/>
    <w:rsid w:val="3C365C60"/>
    <w:rsid w:val="3C4A781F"/>
    <w:rsid w:val="3C5F0C94"/>
    <w:rsid w:val="3C6100F7"/>
    <w:rsid w:val="3C6C0658"/>
    <w:rsid w:val="3C755816"/>
    <w:rsid w:val="3C931412"/>
    <w:rsid w:val="3C9666EC"/>
    <w:rsid w:val="3C9A4DA1"/>
    <w:rsid w:val="3CA3465F"/>
    <w:rsid w:val="3CA56DAB"/>
    <w:rsid w:val="3CA61364"/>
    <w:rsid w:val="3CB208BB"/>
    <w:rsid w:val="3CB547C6"/>
    <w:rsid w:val="3CBB549C"/>
    <w:rsid w:val="3CC236D5"/>
    <w:rsid w:val="3CCE65BB"/>
    <w:rsid w:val="3CF35A61"/>
    <w:rsid w:val="3D09736D"/>
    <w:rsid w:val="3D0C1205"/>
    <w:rsid w:val="3D0E1727"/>
    <w:rsid w:val="3D16761E"/>
    <w:rsid w:val="3D1E65FA"/>
    <w:rsid w:val="3D2026F6"/>
    <w:rsid w:val="3D326E07"/>
    <w:rsid w:val="3D365E3D"/>
    <w:rsid w:val="3D3E3523"/>
    <w:rsid w:val="3D5E4896"/>
    <w:rsid w:val="3D73457A"/>
    <w:rsid w:val="3D7956BA"/>
    <w:rsid w:val="3D8240CE"/>
    <w:rsid w:val="3D8B2F41"/>
    <w:rsid w:val="3D931002"/>
    <w:rsid w:val="3DA60AC1"/>
    <w:rsid w:val="3DB67C32"/>
    <w:rsid w:val="3DC61872"/>
    <w:rsid w:val="3DCC4649"/>
    <w:rsid w:val="3DED613C"/>
    <w:rsid w:val="3E024EA1"/>
    <w:rsid w:val="3E0D5C24"/>
    <w:rsid w:val="3E16058B"/>
    <w:rsid w:val="3E1B6EF4"/>
    <w:rsid w:val="3E2717B1"/>
    <w:rsid w:val="3E2B2052"/>
    <w:rsid w:val="3E3766A4"/>
    <w:rsid w:val="3E461150"/>
    <w:rsid w:val="3E5C547E"/>
    <w:rsid w:val="3E892B85"/>
    <w:rsid w:val="3E8B730E"/>
    <w:rsid w:val="3E991441"/>
    <w:rsid w:val="3E9B0B0D"/>
    <w:rsid w:val="3E9F3CF8"/>
    <w:rsid w:val="3EA31A83"/>
    <w:rsid w:val="3EAC0253"/>
    <w:rsid w:val="3EB83309"/>
    <w:rsid w:val="3EB97E86"/>
    <w:rsid w:val="3EBA20B9"/>
    <w:rsid w:val="3EC22CA4"/>
    <w:rsid w:val="3EC620EC"/>
    <w:rsid w:val="3ECA69DF"/>
    <w:rsid w:val="3ECB6638"/>
    <w:rsid w:val="3ED0293C"/>
    <w:rsid w:val="3ED2303B"/>
    <w:rsid w:val="3EE44228"/>
    <w:rsid w:val="3EE934EA"/>
    <w:rsid w:val="3EF67009"/>
    <w:rsid w:val="3F042D89"/>
    <w:rsid w:val="3F0F4231"/>
    <w:rsid w:val="3F31167A"/>
    <w:rsid w:val="3F3E2499"/>
    <w:rsid w:val="3F445292"/>
    <w:rsid w:val="3F4B2952"/>
    <w:rsid w:val="3F5105D4"/>
    <w:rsid w:val="3F54199D"/>
    <w:rsid w:val="3F656A78"/>
    <w:rsid w:val="3F762D7E"/>
    <w:rsid w:val="3F821632"/>
    <w:rsid w:val="3F8D62BB"/>
    <w:rsid w:val="3F923D71"/>
    <w:rsid w:val="3FA257A4"/>
    <w:rsid w:val="3FC07FCE"/>
    <w:rsid w:val="3FD52D68"/>
    <w:rsid w:val="3FE0493F"/>
    <w:rsid w:val="3FE749B5"/>
    <w:rsid w:val="3FED7F1D"/>
    <w:rsid w:val="3FF77226"/>
    <w:rsid w:val="3FFC2B61"/>
    <w:rsid w:val="3FFF4352"/>
    <w:rsid w:val="40001488"/>
    <w:rsid w:val="40087FA6"/>
    <w:rsid w:val="400B6D87"/>
    <w:rsid w:val="40192C0F"/>
    <w:rsid w:val="401E525B"/>
    <w:rsid w:val="4022125E"/>
    <w:rsid w:val="4023048B"/>
    <w:rsid w:val="40265D27"/>
    <w:rsid w:val="403B268A"/>
    <w:rsid w:val="404C3F6B"/>
    <w:rsid w:val="404E7933"/>
    <w:rsid w:val="40655F9B"/>
    <w:rsid w:val="406E5027"/>
    <w:rsid w:val="4079373E"/>
    <w:rsid w:val="40940D1E"/>
    <w:rsid w:val="4097071A"/>
    <w:rsid w:val="40B931DD"/>
    <w:rsid w:val="40C36CDD"/>
    <w:rsid w:val="40C9507C"/>
    <w:rsid w:val="40D168BA"/>
    <w:rsid w:val="40D63E8C"/>
    <w:rsid w:val="40D95188"/>
    <w:rsid w:val="40E3770D"/>
    <w:rsid w:val="40E9678A"/>
    <w:rsid w:val="40EB2EF0"/>
    <w:rsid w:val="40F90870"/>
    <w:rsid w:val="410E1D8B"/>
    <w:rsid w:val="410E7C26"/>
    <w:rsid w:val="41105E03"/>
    <w:rsid w:val="41176BAC"/>
    <w:rsid w:val="411B2E67"/>
    <w:rsid w:val="413F6624"/>
    <w:rsid w:val="413F7ABF"/>
    <w:rsid w:val="41420AB7"/>
    <w:rsid w:val="414A7DEE"/>
    <w:rsid w:val="41553D4D"/>
    <w:rsid w:val="41681D74"/>
    <w:rsid w:val="417C5710"/>
    <w:rsid w:val="418F04DD"/>
    <w:rsid w:val="418F2175"/>
    <w:rsid w:val="418F7C90"/>
    <w:rsid w:val="419600B6"/>
    <w:rsid w:val="419C090D"/>
    <w:rsid w:val="41AC374D"/>
    <w:rsid w:val="41C357F3"/>
    <w:rsid w:val="41D41098"/>
    <w:rsid w:val="41D524BA"/>
    <w:rsid w:val="41DC4F07"/>
    <w:rsid w:val="41EA4B6C"/>
    <w:rsid w:val="423619E3"/>
    <w:rsid w:val="4240261E"/>
    <w:rsid w:val="42466279"/>
    <w:rsid w:val="426A6B38"/>
    <w:rsid w:val="42752874"/>
    <w:rsid w:val="42917CFF"/>
    <w:rsid w:val="42A57E13"/>
    <w:rsid w:val="42CB5119"/>
    <w:rsid w:val="42D02226"/>
    <w:rsid w:val="42E17B7C"/>
    <w:rsid w:val="42E459DA"/>
    <w:rsid w:val="42E84EFB"/>
    <w:rsid w:val="42FA0BC9"/>
    <w:rsid w:val="430B116F"/>
    <w:rsid w:val="43297435"/>
    <w:rsid w:val="433539F9"/>
    <w:rsid w:val="433D42D7"/>
    <w:rsid w:val="43433EBA"/>
    <w:rsid w:val="43436EB1"/>
    <w:rsid w:val="434533A2"/>
    <w:rsid w:val="43797AE5"/>
    <w:rsid w:val="437D2277"/>
    <w:rsid w:val="43817565"/>
    <w:rsid w:val="4395611E"/>
    <w:rsid w:val="43C43D05"/>
    <w:rsid w:val="43CC6DE4"/>
    <w:rsid w:val="43D43FAB"/>
    <w:rsid w:val="43DC2CAF"/>
    <w:rsid w:val="43EE519D"/>
    <w:rsid w:val="43F005D5"/>
    <w:rsid w:val="44067D7F"/>
    <w:rsid w:val="441A15E7"/>
    <w:rsid w:val="44256963"/>
    <w:rsid w:val="442A7D2F"/>
    <w:rsid w:val="44400FAB"/>
    <w:rsid w:val="444E0C1B"/>
    <w:rsid w:val="444F0E96"/>
    <w:rsid w:val="44511FB6"/>
    <w:rsid w:val="447C0064"/>
    <w:rsid w:val="447E63E2"/>
    <w:rsid w:val="448C581F"/>
    <w:rsid w:val="449B58CC"/>
    <w:rsid w:val="449F5F28"/>
    <w:rsid w:val="44A6085A"/>
    <w:rsid w:val="44C173F2"/>
    <w:rsid w:val="44D729A1"/>
    <w:rsid w:val="44E74ED3"/>
    <w:rsid w:val="44EA4FDB"/>
    <w:rsid w:val="44EA778C"/>
    <w:rsid w:val="44F44D22"/>
    <w:rsid w:val="44FE4BDE"/>
    <w:rsid w:val="4506270F"/>
    <w:rsid w:val="450A39F1"/>
    <w:rsid w:val="4513483B"/>
    <w:rsid w:val="451E27C1"/>
    <w:rsid w:val="45306AD9"/>
    <w:rsid w:val="45381E80"/>
    <w:rsid w:val="45534B58"/>
    <w:rsid w:val="456B7319"/>
    <w:rsid w:val="4577204F"/>
    <w:rsid w:val="458A5763"/>
    <w:rsid w:val="459C771C"/>
    <w:rsid w:val="45A0779F"/>
    <w:rsid w:val="45B42B04"/>
    <w:rsid w:val="45B452C4"/>
    <w:rsid w:val="45B63116"/>
    <w:rsid w:val="45C06AEB"/>
    <w:rsid w:val="45D95D4C"/>
    <w:rsid w:val="45E05870"/>
    <w:rsid w:val="45FB1671"/>
    <w:rsid w:val="45FC606C"/>
    <w:rsid w:val="462A61EF"/>
    <w:rsid w:val="463A0DB2"/>
    <w:rsid w:val="465644D3"/>
    <w:rsid w:val="46597E8C"/>
    <w:rsid w:val="465F409F"/>
    <w:rsid w:val="467C6969"/>
    <w:rsid w:val="4685506C"/>
    <w:rsid w:val="4688359E"/>
    <w:rsid w:val="468D4F7E"/>
    <w:rsid w:val="46907119"/>
    <w:rsid w:val="46A42FC8"/>
    <w:rsid w:val="46A56D72"/>
    <w:rsid w:val="46A646F4"/>
    <w:rsid w:val="46AF219A"/>
    <w:rsid w:val="46C01562"/>
    <w:rsid w:val="46C1297E"/>
    <w:rsid w:val="46C2182A"/>
    <w:rsid w:val="46CA4F5C"/>
    <w:rsid w:val="46DE479A"/>
    <w:rsid w:val="46FE399D"/>
    <w:rsid w:val="471700BF"/>
    <w:rsid w:val="471D2DED"/>
    <w:rsid w:val="473617F7"/>
    <w:rsid w:val="47387901"/>
    <w:rsid w:val="47443A7F"/>
    <w:rsid w:val="474564AD"/>
    <w:rsid w:val="47601031"/>
    <w:rsid w:val="477E6DD7"/>
    <w:rsid w:val="4781293C"/>
    <w:rsid w:val="4788362E"/>
    <w:rsid w:val="478B15E2"/>
    <w:rsid w:val="478B5286"/>
    <w:rsid w:val="47AB2D32"/>
    <w:rsid w:val="47AD28A5"/>
    <w:rsid w:val="47BE7CF8"/>
    <w:rsid w:val="47C02B94"/>
    <w:rsid w:val="47C73341"/>
    <w:rsid w:val="47DB44AF"/>
    <w:rsid w:val="47DB6D97"/>
    <w:rsid w:val="47EA3A67"/>
    <w:rsid w:val="47F22DC0"/>
    <w:rsid w:val="480A285D"/>
    <w:rsid w:val="48161EAE"/>
    <w:rsid w:val="48313130"/>
    <w:rsid w:val="48405D51"/>
    <w:rsid w:val="48512539"/>
    <w:rsid w:val="48551C6F"/>
    <w:rsid w:val="485833BD"/>
    <w:rsid w:val="486B54D1"/>
    <w:rsid w:val="486E7420"/>
    <w:rsid w:val="487567A4"/>
    <w:rsid w:val="487F118C"/>
    <w:rsid w:val="488075BE"/>
    <w:rsid w:val="489D20F5"/>
    <w:rsid w:val="48A026C4"/>
    <w:rsid w:val="48A31FDD"/>
    <w:rsid w:val="48AA6437"/>
    <w:rsid w:val="48B15493"/>
    <w:rsid w:val="48C331F8"/>
    <w:rsid w:val="48CE41D1"/>
    <w:rsid w:val="48D53B89"/>
    <w:rsid w:val="48FF6698"/>
    <w:rsid w:val="49011D82"/>
    <w:rsid w:val="49085280"/>
    <w:rsid w:val="491F32CE"/>
    <w:rsid w:val="492A065D"/>
    <w:rsid w:val="492A27F3"/>
    <w:rsid w:val="49341924"/>
    <w:rsid w:val="493542C1"/>
    <w:rsid w:val="49356674"/>
    <w:rsid w:val="493677DB"/>
    <w:rsid w:val="49373A8D"/>
    <w:rsid w:val="49591D38"/>
    <w:rsid w:val="495A4356"/>
    <w:rsid w:val="49665044"/>
    <w:rsid w:val="497C1669"/>
    <w:rsid w:val="49B9653B"/>
    <w:rsid w:val="49BD4C06"/>
    <w:rsid w:val="49C33AFA"/>
    <w:rsid w:val="49D161A9"/>
    <w:rsid w:val="49EF4D90"/>
    <w:rsid w:val="4A0616C1"/>
    <w:rsid w:val="4A0F27E0"/>
    <w:rsid w:val="4A18207D"/>
    <w:rsid w:val="4A230644"/>
    <w:rsid w:val="4A2D7F43"/>
    <w:rsid w:val="4A3D3BB9"/>
    <w:rsid w:val="4A5D1E9A"/>
    <w:rsid w:val="4A623A05"/>
    <w:rsid w:val="4A6527D7"/>
    <w:rsid w:val="4A8A30C2"/>
    <w:rsid w:val="4A922EEF"/>
    <w:rsid w:val="4A992B55"/>
    <w:rsid w:val="4AA50B5F"/>
    <w:rsid w:val="4AAB3C05"/>
    <w:rsid w:val="4AE056A1"/>
    <w:rsid w:val="4AEB0BE2"/>
    <w:rsid w:val="4AEF289E"/>
    <w:rsid w:val="4AF57DBD"/>
    <w:rsid w:val="4B1B44AC"/>
    <w:rsid w:val="4B227D29"/>
    <w:rsid w:val="4B3C4376"/>
    <w:rsid w:val="4B3D229A"/>
    <w:rsid w:val="4B457447"/>
    <w:rsid w:val="4B56779C"/>
    <w:rsid w:val="4B591A34"/>
    <w:rsid w:val="4B5F4CD9"/>
    <w:rsid w:val="4B6F60DC"/>
    <w:rsid w:val="4B8E1121"/>
    <w:rsid w:val="4BA20960"/>
    <w:rsid w:val="4BA87A69"/>
    <w:rsid w:val="4BB26B7D"/>
    <w:rsid w:val="4BB65355"/>
    <w:rsid w:val="4BC2158F"/>
    <w:rsid w:val="4BC5209A"/>
    <w:rsid w:val="4BC533DE"/>
    <w:rsid w:val="4BCB41C9"/>
    <w:rsid w:val="4C00577B"/>
    <w:rsid w:val="4C020A4D"/>
    <w:rsid w:val="4C082C41"/>
    <w:rsid w:val="4C1B7CAA"/>
    <w:rsid w:val="4C2615AD"/>
    <w:rsid w:val="4C3C2D8E"/>
    <w:rsid w:val="4C3D5A80"/>
    <w:rsid w:val="4C5B5F2D"/>
    <w:rsid w:val="4C5C65FF"/>
    <w:rsid w:val="4C5F1AF9"/>
    <w:rsid w:val="4C630763"/>
    <w:rsid w:val="4C6860E2"/>
    <w:rsid w:val="4C8961E1"/>
    <w:rsid w:val="4C9A333C"/>
    <w:rsid w:val="4CA2680A"/>
    <w:rsid w:val="4CCA5160"/>
    <w:rsid w:val="4CF174FB"/>
    <w:rsid w:val="4CF26CC3"/>
    <w:rsid w:val="4CF44D39"/>
    <w:rsid w:val="4D0522C4"/>
    <w:rsid w:val="4D070E21"/>
    <w:rsid w:val="4D0A1C9B"/>
    <w:rsid w:val="4D0B3FE5"/>
    <w:rsid w:val="4D102444"/>
    <w:rsid w:val="4D1755E2"/>
    <w:rsid w:val="4D1C163E"/>
    <w:rsid w:val="4D233041"/>
    <w:rsid w:val="4D263556"/>
    <w:rsid w:val="4D2649D2"/>
    <w:rsid w:val="4D3715B1"/>
    <w:rsid w:val="4D492D5B"/>
    <w:rsid w:val="4D543167"/>
    <w:rsid w:val="4D556613"/>
    <w:rsid w:val="4D666175"/>
    <w:rsid w:val="4D6F4DCB"/>
    <w:rsid w:val="4D7268A1"/>
    <w:rsid w:val="4D8A0047"/>
    <w:rsid w:val="4D8C3298"/>
    <w:rsid w:val="4D8D787D"/>
    <w:rsid w:val="4D967012"/>
    <w:rsid w:val="4D9A60F9"/>
    <w:rsid w:val="4DB21316"/>
    <w:rsid w:val="4DBB462F"/>
    <w:rsid w:val="4DC961BB"/>
    <w:rsid w:val="4DE4514D"/>
    <w:rsid w:val="4DFE7B53"/>
    <w:rsid w:val="4E0636BA"/>
    <w:rsid w:val="4E096773"/>
    <w:rsid w:val="4E1761F9"/>
    <w:rsid w:val="4E2E7434"/>
    <w:rsid w:val="4E465F82"/>
    <w:rsid w:val="4E587EFF"/>
    <w:rsid w:val="4E6970C1"/>
    <w:rsid w:val="4E767ECC"/>
    <w:rsid w:val="4E8A1E2B"/>
    <w:rsid w:val="4E8D723E"/>
    <w:rsid w:val="4EAF5C08"/>
    <w:rsid w:val="4EB02A83"/>
    <w:rsid w:val="4EBB2039"/>
    <w:rsid w:val="4EC02E8E"/>
    <w:rsid w:val="4EE8461C"/>
    <w:rsid w:val="4EF863BF"/>
    <w:rsid w:val="4EFE3641"/>
    <w:rsid w:val="4F036146"/>
    <w:rsid w:val="4F167232"/>
    <w:rsid w:val="4F1D3EDC"/>
    <w:rsid w:val="4F314D74"/>
    <w:rsid w:val="4F32583F"/>
    <w:rsid w:val="4F4D15BB"/>
    <w:rsid w:val="4F4F7F85"/>
    <w:rsid w:val="4F57135E"/>
    <w:rsid w:val="4F58174E"/>
    <w:rsid w:val="4F790F7B"/>
    <w:rsid w:val="4F835577"/>
    <w:rsid w:val="4F9E62EE"/>
    <w:rsid w:val="4FA25FF7"/>
    <w:rsid w:val="4FAA6A18"/>
    <w:rsid w:val="4FB0182B"/>
    <w:rsid w:val="4FD23654"/>
    <w:rsid w:val="4FDE7DE5"/>
    <w:rsid w:val="4FE33977"/>
    <w:rsid w:val="4FE4120F"/>
    <w:rsid w:val="4FE53690"/>
    <w:rsid w:val="4FEE2F51"/>
    <w:rsid w:val="4FF45934"/>
    <w:rsid w:val="500940AF"/>
    <w:rsid w:val="50094F75"/>
    <w:rsid w:val="5010661E"/>
    <w:rsid w:val="501C0439"/>
    <w:rsid w:val="50246AD5"/>
    <w:rsid w:val="502E57ED"/>
    <w:rsid w:val="50340F01"/>
    <w:rsid w:val="503A24AC"/>
    <w:rsid w:val="50630B56"/>
    <w:rsid w:val="50694847"/>
    <w:rsid w:val="507811EB"/>
    <w:rsid w:val="508506F4"/>
    <w:rsid w:val="508C6899"/>
    <w:rsid w:val="50AE3EC5"/>
    <w:rsid w:val="50C6418B"/>
    <w:rsid w:val="50E458FB"/>
    <w:rsid w:val="50F9756B"/>
    <w:rsid w:val="51066515"/>
    <w:rsid w:val="511773EA"/>
    <w:rsid w:val="512004D7"/>
    <w:rsid w:val="512D7F33"/>
    <w:rsid w:val="513864C3"/>
    <w:rsid w:val="51525304"/>
    <w:rsid w:val="515F0919"/>
    <w:rsid w:val="51796F0B"/>
    <w:rsid w:val="517B1935"/>
    <w:rsid w:val="518031EB"/>
    <w:rsid w:val="51844EA4"/>
    <w:rsid w:val="51956410"/>
    <w:rsid w:val="519F1DEC"/>
    <w:rsid w:val="51A40648"/>
    <w:rsid w:val="51A94590"/>
    <w:rsid w:val="51A967BB"/>
    <w:rsid w:val="51AB04EE"/>
    <w:rsid w:val="51AD2F7C"/>
    <w:rsid w:val="51B2016B"/>
    <w:rsid w:val="51BD77DB"/>
    <w:rsid w:val="51C04D1D"/>
    <w:rsid w:val="51E87469"/>
    <w:rsid w:val="520E3B3E"/>
    <w:rsid w:val="52364BF1"/>
    <w:rsid w:val="52444F00"/>
    <w:rsid w:val="52492B3A"/>
    <w:rsid w:val="524A12EE"/>
    <w:rsid w:val="526165B4"/>
    <w:rsid w:val="526602AC"/>
    <w:rsid w:val="52745361"/>
    <w:rsid w:val="528214F9"/>
    <w:rsid w:val="5284545A"/>
    <w:rsid w:val="52A21CBA"/>
    <w:rsid w:val="52A763B4"/>
    <w:rsid w:val="52BD5377"/>
    <w:rsid w:val="52CD0A81"/>
    <w:rsid w:val="52DE4BAD"/>
    <w:rsid w:val="52E0251A"/>
    <w:rsid w:val="52E0641D"/>
    <w:rsid w:val="52E34E30"/>
    <w:rsid w:val="52F03989"/>
    <w:rsid w:val="530473B4"/>
    <w:rsid w:val="530D5C3C"/>
    <w:rsid w:val="531D16BA"/>
    <w:rsid w:val="532913B8"/>
    <w:rsid w:val="5336228A"/>
    <w:rsid w:val="534C689C"/>
    <w:rsid w:val="53577BC5"/>
    <w:rsid w:val="536501DE"/>
    <w:rsid w:val="537A227B"/>
    <w:rsid w:val="5394430C"/>
    <w:rsid w:val="53A46E66"/>
    <w:rsid w:val="53B30002"/>
    <w:rsid w:val="53C26B83"/>
    <w:rsid w:val="53C92DCF"/>
    <w:rsid w:val="53C93E84"/>
    <w:rsid w:val="53CA1499"/>
    <w:rsid w:val="53E34A0E"/>
    <w:rsid w:val="53ED195C"/>
    <w:rsid w:val="53F15A78"/>
    <w:rsid w:val="53F71C5A"/>
    <w:rsid w:val="53FD567A"/>
    <w:rsid w:val="53FD6988"/>
    <w:rsid w:val="540267F1"/>
    <w:rsid w:val="541D64AF"/>
    <w:rsid w:val="54285841"/>
    <w:rsid w:val="542B714E"/>
    <w:rsid w:val="543764A7"/>
    <w:rsid w:val="54380D09"/>
    <w:rsid w:val="5438326D"/>
    <w:rsid w:val="544849D1"/>
    <w:rsid w:val="545250FF"/>
    <w:rsid w:val="545978AE"/>
    <w:rsid w:val="54654CE8"/>
    <w:rsid w:val="54657B71"/>
    <w:rsid w:val="548E6336"/>
    <w:rsid w:val="549E2481"/>
    <w:rsid w:val="54A27EF2"/>
    <w:rsid w:val="54A90515"/>
    <w:rsid w:val="54B35DB8"/>
    <w:rsid w:val="54DD32EE"/>
    <w:rsid w:val="54EB0F37"/>
    <w:rsid w:val="54EE2782"/>
    <w:rsid w:val="54F1730C"/>
    <w:rsid w:val="551A6EE0"/>
    <w:rsid w:val="556A4910"/>
    <w:rsid w:val="55857E2A"/>
    <w:rsid w:val="5586253B"/>
    <w:rsid w:val="55891219"/>
    <w:rsid w:val="55932491"/>
    <w:rsid w:val="55951949"/>
    <w:rsid w:val="55AD0C82"/>
    <w:rsid w:val="55BC0325"/>
    <w:rsid w:val="55C3674B"/>
    <w:rsid w:val="55CD5551"/>
    <w:rsid w:val="55CE6B97"/>
    <w:rsid w:val="55CF1843"/>
    <w:rsid w:val="55DD1D2B"/>
    <w:rsid w:val="55DE1769"/>
    <w:rsid w:val="55EA24F8"/>
    <w:rsid w:val="55F30E32"/>
    <w:rsid w:val="55F95A4A"/>
    <w:rsid w:val="560414B8"/>
    <w:rsid w:val="56061958"/>
    <w:rsid w:val="560D3D28"/>
    <w:rsid w:val="561548D3"/>
    <w:rsid w:val="562435BD"/>
    <w:rsid w:val="56363F8C"/>
    <w:rsid w:val="563F3346"/>
    <w:rsid w:val="564814FB"/>
    <w:rsid w:val="566C7FED"/>
    <w:rsid w:val="567479EE"/>
    <w:rsid w:val="56757F54"/>
    <w:rsid w:val="567B374B"/>
    <w:rsid w:val="567E03CD"/>
    <w:rsid w:val="567E4FB8"/>
    <w:rsid w:val="56813C11"/>
    <w:rsid w:val="56AC4D3E"/>
    <w:rsid w:val="56BC40D7"/>
    <w:rsid w:val="56F35F90"/>
    <w:rsid w:val="56FA6393"/>
    <w:rsid w:val="56FB1167"/>
    <w:rsid w:val="5704477C"/>
    <w:rsid w:val="570B4215"/>
    <w:rsid w:val="57101545"/>
    <w:rsid w:val="57136555"/>
    <w:rsid w:val="57395018"/>
    <w:rsid w:val="573B1CA8"/>
    <w:rsid w:val="574716A4"/>
    <w:rsid w:val="5757300E"/>
    <w:rsid w:val="575F16DB"/>
    <w:rsid w:val="576B05D8"/>
    <w:rsid w:val="576F1CDF"/>
    <w:rsid w:val="576F3071"/>
    <w:rsid w:val="57741496"/>
    <w:rsid w:val="5790202D"/>
    <w:rsid w:val="579C691D"/>
    <w:rsid w:val="579E25AF"/>
    <w:rsid w:val="57A118FE"/>
    <w:rsid w:val="57A60BEB"/>
    <w:rsid w:val="57AE0849"/>
    <w:rsid w:val="57B361B0"/>
    <w:rsid w:val="57B63341"/>
    <w:rsid w:val="57B8799F"/>
    <w:rsid w:val="57C9453F"/>
    <w:rsid w:val="57CB128F"/>
    <w:rsid w:val="57EA2D0F"/>
    <w:rsid w:val="57F658D4"/>
    <w:rsid w:val="57F7361C"/>
    <w:rsid w:val="57F978EF"/>
    <w:rsid w:val="581B0856"/>
    <w:rsid w:val="582157ED"/>
    <w:rsid w:val="582C50C4"/>
    <w:rsid w:val="58303E80"/>
    <w:rsid w:val="5842336A"/>
    <w:rsid w:val="58492933"/>
    <w:rsid w:val="584D2A25"/>
    <w:rsid w:val="5858593B"/>
    <w:rsid w:val="58720F21"/>
    <w:rsid w:val="588E503B"/>
    <w:rsid w:val="589B5955"/>
    <w:rsid w:val="58A65E57"/>
    <w:rsid w:val="58CA244F"/>
    <w:rsid w:val="58EB2490"/>
    <w:rsid w:val="58EE4C28"/>
    <w:rsid w:val="58F77D00"/>
    <w:rsid w:val="58FD5B19"/>
    <w:rsid w:val="58FE0FF1"/>
    <w:rsid w:val="59151726"/>
    <w:rsid w:val="59332583"/>
    <w:rsid w:val="593363DC"/>
    <w:rsid w:val="59406437"/>
    <w:rsid w:val="59556018"/>
    <w:rsid w:val="595C637A"/>
    <w:rsid w:val="596D5379"/>
    <w:rsid w:val="5970766D"/>
    <w:rsid w:val="59765232"/>
    <w:rsid w:val="59856329"/>
    <w:rsid w:val="59924229"/>
    <w:rsid w:val="59A57D21"/>
    <w:rsid w:val="59A71E26"/>
    <w:rsid w:val="59DF6E80"/>
    <w:rsid w:val="59E339DD"/>
    <w:rsid w:val="59E5274B"/>
    <w:rsid w:val="59F05C4D"/>
    <w:rsid w:val="59FA67CC"/>
    <w:rsid w:val="5A0F1F33"/>
    <w:rsid w:val="5A292973"/>
    <w:rsid w:val="5A2F2B6C"/>
    <w:rsid w:val="5A345750"/>
    <w:rsid w:val="5A3B42AA"/>
    <w:rsid w:val="5A584D94"/>
    <w:rsid w:val="5A5A62FB"/>
    <w:rsid w:val="5A5D7FE4"/>
    <w:rsid w:val="5A6C18A8"/>
    <w:rsid w:val="5A7C46E3"/>
    <w:rsid w:val="5A815A9F"/>
    <w:rsid w:val="5A95269C"/>
    <w:rsid w:val="5A955BC5"/>
    <w:rsid w:val="5A9F49EC"/>
    <w:rsid w:val="5AAC32E8"/>
    <w:rsid w:val="5AAE51E0"/>
    <w:rsid w:val="5AB425D5"/>
    <w:rsid w:val="5AB9368C"/>
    <w:rsid w:val="5AC813B8"/>
    <w:rsid w:val="5ACA4D3F"/>
    <w:rsid w:val="5AEA3F8B"/>
    <w:rsid w:val="5AEF195C"/>
    <w:rsid w:val="5AEF4566"/>
    <w:rsid w:val="5B0861AA"/>
    <w:rsid w:val="5B093CFB"/>
    <w:rsid w:val="5B17735D"/>
    <w:rsid w:val="5B2A69A8"/>
    <w:rsid w:val="5B3D4FB5"/>
    <w:rsid w:val="5B527FF7"/>
    <w:rsid w:val="5B5A7C74"/>
    <w:rsid w:val="5B5E0BCA"/>
    <w:rsid w:val="5B677A99"/>
    <w:rsid w:val="5B753752"/>
    <w:rsid w:val="5B760C7B"/>
    <w:rsid w:val="5B783445"/>
    <w:rsid w:val="5BA1188C"/>
    <w:rsid w:val="5BAB5742"/>
    <w:rsid w:val="5BB8176C"/>
    <w:rsid w:val="5BBA272B"/>
    <w:rsid w:val="5BBF7404"/>
    <w:rsid w:val="5BCE0D72"/>
    <w:rsid w:val="5BD37D8E"/>
    <w:rsid w:val="5BE71273"/>
    <w:rsid w:val="5BE85A22"/>
    <w:rsid w:val="5BEC5E37"/>
    <w:rsid w:val="5BF43D53"/>
    <w:rsid w:val="5BFD0D74"/>
    <w:rsid w:val="5C1D6DA3"/>
    <w:rsid w:val="5C226375"/>
    <w:rsid w:val="5C2D0757"/>
    <w:rsid w:val="5C2F5BF0"/>
    <w:rsid w:val="5C321615"/>
    <w:rsid w:val="5C327CBC"/>
    <w:rsid w:val="5C450338"/>
    <w:rsid w:val="5C483AE0"/>
    <w:rsid w:val="5C4D7F34"/>
    <w:rsid w:val="5C5D13AC"/>
    <w:rsid w:val="5C5D2408"/>
    <w:rsid w:val="5C605BFF"/>
    <w:rsid w:val="5C7D219F"/>
    <w:rsid w:val="5C7F1DEC"/>
    <w:rsid w:val="5C861763"/>
    <w:rsid w:val="5CB07109"/>
    <w:rsid w:val="5CBF2885"/>
    <w:rsid w:val="5CC042C3"/>
    <w:rsid w:val="5CC36754"/>
    <w:rsid w:val="5CC9096D"/>
    <w:rsid w:val="5CD74E65"/>
    <w:rsid w:val="5CD86022"/>
    <w:rsid w:val="5CE31E26"/>
    <w:rsid w:val="5CFD529A"/>
    <w:rsid w:val="5D01792C"/>
    <w:rsid w:val="5D1E5284"/>
    <w:rsid w:val="5D3621DE"/>
    <w:rsid w:val="5D4852B1"/>
    <w:rsid w:val="5D4C11AB"/>
    <w:rsid w:val="5D6A296D"/>
    <w:rsid w:val="5D706117"/>
    <w:rsid w:val="5D841173"/>
    <w:rsid w:val="5D96167C"/>
    <w:rsid w:val="5D9A2411"/>
    <w:rsid w:val="5DB0441B"/>
    <w:rsid w:val="5DB535EE"/>
    <w:rsid w:val="5DC4675C"/>
    <w:rsid w:val="5DD17D9E"/>
    <w:rsid w:val="5DD44658"/>
    <w:rsid w:val="5DE30AD0"/>
    <w:rsid w:val="5DF35D55"/>
    <w:rsid w:val="5DF42345"/>
    <w:rsid w:val="5E087799"/>
    <w:rsid w:val="5E1A1E73"/>
    <w:rsid w:val="5E4778C6"/>
    <w:rsid w:val="5E5D2439"/>
    <w:rsid w:val="5E665033"/>
    <w:rsid w:val="5E69608D"/>
    <w:rsid w:val="5E8E0C22"/>
    <w:rsid w:val="5E9345CB"/>
    <w:rsid w:val="5EB85A51"/>
    <w:rsid w:val="5EDB05FA"/>
    <w:rsid w:val="5EE55BC2"/>
    <w:rsid w:val="5EEF00B7"/>
    <w:rsid w:val="5EEF059F"/>
    <w:rsid w:val="5EFA5D36"/>
    <w:rsid w:val="5F0674B4"/>
    <w:rsid w:val="5F086EAA"/>
    <w:rsid w:val="5F0D60FA"/>
    <w:rsid w:val="5F1C48E7"/>
    <w:rsid w:val="5F295BAE"/>
    <w:rsid w:val="5F4070E6"/>
    <w:rsid w:val="5F427E07"/>
    <w:rsid w:val="5F4D7573"/>
    <w:rsid w:val="5F587DA1"/>
    <w:rsid w:val="5F5E6973"/>
    <w:rsid w:val="5F6772CC"/>
    <w:rsid w:val="5F6A5666"/>
    <w:rsid w:val="5F773299"/>
    <w:rsid w:val="5F776851"/>
    <w:rsid w:val="5F925FAE"/>
    <w:rsid w:val="5FA1636E"/>
    <w:rsid w:val="5FA22D98"/>
    <w:rsid w:val="5FAB7AAB"/>
    <w:rsid w:val="5FD13B6C"/>
    <w:rsid w:val="5FD3198F"/>
    <w:rsid w:val="5FF13447"/>
    <w:rsid w:val="600B4057"/>
    <w:rsid w:val="601872D7"/>
    <w:rsid w:val="60241973"/>
    <w:rsid w:val="6045281D"/>
    <w:rsid w:val="605C13C7"/>
    <w:rsid w:val="605F213C"/>
    <w:rsid w:val="6063423E"/>
    <w:rsid w:val="60642955"/>
    <w:rsid w:val="606F113A"/>
    <w:rsid w:val="60885170"/>
    <w:rsid w:val="608A055E"/>
    <w:rsid w:val="609223D9"/>
    <w:rsid w:val="60A01C51"/>
    <w:rsid w:val="60A53AAA"/>
    <w:rsid w:val="60B50E46"/>
    <w:rsid w:val="60C74047"/>
    <w:rsid w:val="60C95C1C"/>
    <w:rsid w:val="60CD5B1D"/>
    <w:rsid w:val="60D1769E"/>
    <w:rsid w:val="60EC59B3"/>
    <w:rsid w:val="60FC12F5"/>
    <w:rsid w:val="6103052B"/>
    <w:rsid w:val="610728DD"/>
    <w:rsid w:val="6112002A"/>
    <w:rsid w:val="6112110A"/>
    <w:rsid w:val="61145A7D"/>
    <w:rsid w:val="61302F76"/>
    <w:rsid w:val="61531298"/>
    <w:rsid w:val="61625994"/>
    <w:rsid w:val="61650707"/>
    <w:rsid w:val="61747CAB"/>
    <w:rsid w:val="61773D0F"/>
    <w:rsid w:val="618534F6"/>
    <w:rsid w:val="619D45C2"/>
    <w:rsid w:val="61A739DB"/>
    <w:rsid w:val="61A74B13"/>
    <w:rsid w:val="61AD1D1E"/>
    <w:rsid w:val="61AE1CDF"/>
    <w:rsid w:val="61AE5311"/>
    <w:rsid w:val="61DF1B10"/>
    <w:rsid w:val="61DF35D0"/>
    <w:rsid w:val="62113983"/>
    <w:rsid w:val="62133FF3"/>
    <w:rsid w:val="621E6BC7"/>
    <w:rsid w:val="62210F03"/>
    <w:rsid w:val="62232A4B"/>
    <w:rsid w:val="62256383"/>
    <w:rsid w:val="623D134F"/>
    <w:rsid w:val="623E6C6C"/>
    <w:rsid w:val="62430FCE"/>
    <w:rsid w:val="624A6F52"/>
    <w:rsid w:val="62525878"/>
    <w:rsid w:val="62637EE8"/>
    <w:rsid w:val="62737238"/>
    <w:rsid w:val="627F22D2"/>
    <w:rsid w:val="62904327"/>
    <w:rsid w:val="629659B1"/>
    <w:rsid w:val="6299063F"/>
    <w:rsid w:val="62B54651"/>
    <w:rsid w:val="62CC4A03"/>
    <w:rsid w:val="62D15F8A"/>
    <w:rsid w:val="62D55A5C"/>
    <w:rsid w:val="62DC6D5A"/>
    <w:rsid w:val="62F94783"/>
    <w:rsid w:val="62FA068A"/>
    <w:rsid w:val="62FE0A43"/>
    <w:rsid w:val="63040634"/>
    <w:rsid w:val="632C4054"/>
    <w:rsid w:val="63331015"/>
    <w:rsid w:val="63533514"/>
    <w:rsid w:val="63556314"/>
    <w:rsid w:val="637B7098"/>
    <w:rsid w:val="638E042D"/>
    <w:rsid w:val="63B60AAD"/>
    <w:rsid w:val="63B6699A"/>
    <w:rsid w:val="63B91875"/>
    <w:rsid w:val="63BE53CA"/>
    <w:rsid w:val="63CD4505"/>
    <w:rsid w:val="63F26259"/>
    <w:rsid w:val="640F003F"/>
    <w:rsid w:val="64152666"/>
    <w:rsid w:val="642A3E48"/>
    <w:rsid w:val="642B0B54"/>
    <w:rsid w:val="642B5056"/>
    <w:rsid w:val="643143BF"/>
    <w:rsid w:val="645208FF"/>
    <w:rsid w:val="6456199F"/>
    <w:rsid w:val="6472704A"/>
    <w:rsid w:val="64766982"/>
    <w:rsid w:val="648A3455"/>
    <w:rsid w:val="649A3B96"/>
    <w:rsid w:val="64BD5D76"/>
    <w:rsid w:val="64D1067D"/>
    <w:rsid w:val="64D33E71"/>
    <w:rsid w:val="64DF5C7E"/>
    <w:rsid w:val="64E0241B"/>
    <w:rsid w:val="64EF01C6"/>
    <w:rsid w:val="64F242E0"/>
    <w:rsid w:val="64F96AE6"/>
    <w:rsid w:val="64FB006F"/>
    <w:rsid w:val="65122DCF"/>
    <w:rsid w:val="65257523"/>
    <w:rsid w:val="65413219"/>
    <w:rsid w:val="654A7CA6"/>
    <w:rsid w:val="656E6835"/>
    <w:rsid w:val="65717652"/>
    <w:rsid w:val="657E38F3"/>
    <w:rsid w:val="6586051A"/>
    <w:rsid w:val="65882C13"/>
    <w:rsid w:val="658E72F0"/>
    <w:rsid w:val="65995C57"/>
    <w:rsid w:val="65BB158B"/>
    <w:rsid w:val="65D471B5"/>
    <w:rsid w:val="65D74031"/>
    <w:rsid w:val="65D92A94"/>
    <w:rsid w:val="65F44CBD"/>
    <w:rsid w:val="65FB0903"/>
    <w:rsid w:val="661A1AEA"/>
    <w:rsid w:val="66214BD4"/>
    <w:rsid w:val="662E3DC0"/>
    <w:rsid w:val="663774D9"/>
    <w:rsid w:val="6649614C"/>
    <w:rsid w:val="664E68EA"/>
    <w:rsid w:val="665738E7"/>
    <w:rsid w:val="6671196E"/>
    <w:rsid w:val="668274B1"/>
    <w:rsid w:val="668B7FF1"/>
    <w:rsid w:val="66B75CE3"/>
    <w:rsid w:val="66CC2537"/>
    <w:rsid w:val="66D87753"/>
    <w:rsid w:val="66DD32CB"/>
    <w:rsid w:val="66E95D72"/>
    <w:rsid w:val="66F56A03"/>
    <w:rsid w:val="66F71A94"/>
    <w:rsid w:val="66F93A5C"/>
    <w:rsid w:val="6701171F"/>
    <w:rsid w:val="67073BDB"/>
    <w:rsid w:val="67332A82"/>
    <w:rsid w:val="6736645D"/>
    <w:rsid w:val="67411316"/>
    <w:rsid w:val="67451B26"/>
    <w:rsid w:val="67672644"/>
    <w:rsid w:val="67847989"/>
    <w:rsid w:val="6786033E"/>
    <w:rsid w:val="67863794"/>
    <w:rsid w:val="678A51D3"/>
    <w:rsid w:val="67924B45"/>
    <w:rsid w:val="67B3277A"/>
    <w:rsid w:val="67C4675C"/>
    <w:rsid w:val="67C84387"/>
    <w:rsid w:val="67DB7014"/>
    <w:rsid w:val="67E75F25"/>
    <w:rsid w:val="67ED11DA"/>
    <w:rsid w:val="680665C7"/>
    <w:rsid w:val="680E3217"/>
    <w:rsid w:val="680F2857"/>
    <w:rsid w:val="680F4FA5"/>
    <w:rsid w:val="682B6378"/>
    <w:rsid w:val="68345D56"/>
    <w:rsid w:val="685D55F8"/>
    <w:rsid w:val="68637858"/>
    <w:rsid w:val="686658A1"/>
    <w:rsid w:val="68683141"/>
    <w:rsid w:val="687331C3"/>
    <w:rsid w:val="687C3539"/>
    <w:rsid w:val="688771D0"/>
    <w:rsid w:val="688A274C"/>
    <w:rsid w:val="688D2C08"/>
    <w:rsid w:val="688F1335"/>
    <w:rsid w:val="68A430CE"/>
    <w:rsid w:val="68A620E2"/>
    <w:rsid w:val="68AC1527"/>
    <w:rsid w:val="68AC4A16"/>
    <w:rsid w:val="68B30028"/>
    <w:rsid w:val="68B97FF2"/>
    <w:rsid w:val="68D42808"/>
    <w:rsid w:val="68D70EA5"/>
    <w:rsid w:val="68E01E45"/>
    <w:rsid w:val="68EC5442"/>
    <w:rsid w:val="68F36F2C"/>
    <w:rsid w:val="68F37ECA"/>
    <w:rsid w:val="68F907BE"/>
    <w:rsid w:val="690D67E4"/>
    <w:rsid w:val="69212137"/>
    <w:rsid w:val="69244212"/>
    <w:rsid w:val="693076A5"/>
    <w:rsid w:val="6938733C"/>
    <w:rsid w:val="69485E6C"/>
    <w:rsid w:val="69490803"/>
    <w:rsid w:val="69512AEE"/>
    <w:rsid w:val="696C7040"/>
    <w:rsid w:val="69715112"/>
    <w:rsid w:val="6975053B"/>
    <w:rsid w:val="69780232"/>
    <w:rsid w:val="697A083B"/>
    <w:rsid w:val="697D1D1A"/>
    <w:rsid w:val="69866A1E"/>
    <w:rsid w:val="69942F2E"/>
    <w:rsid w:val="69955B80"/>
    <w:rsid w:val="69A074A6"/>
    <w:rsid w:val="69A90950"/>
    <w:rsid w:val="69B002C2"/>
    <w:rsid w:val="69B64075"/>
    <w:rsid w:val="69B64CCF"/>
    <w:rsid w:val="69BE5403"/>
    <w:rsid w:val="69C06F67"/>
    <w:rsid w:val="69D00729"/>
    <w:rsid w:val="69E85B84"/>
    <w:rsid w:val="69FE316B"/>
    <w:rsid w:val="6A097E59"/>
    <w:rsid w:val="6A1055F8"/>
    <w:rsid w:val="6A2A2171"/>
    <w:rsid w:val="6A37489C"/>
    <w:rsid w:val="6A4C7B6C"/>
    <w:rsid w:val="6A593137"/>
    <w:rsid w:val="6A660165"/>
    <w:rsid w:val="6A6E1AF3"/>
    <w:rsid w:val="6A76277B"/>
    <w:rsid w:val="6A7D2501"/>
    <w:rsid w:val="6A8A629A"/>
    <w:rsid w:val="6AA07E31"/>
    <w:rsid w:val="6AAC7CA7"/>
    <w:rsid w:val="6AB03B36"/>
    <w:rsid w:val="6AC040AB"/>
    <w:rsid w:val="6AD410CA"/>
    <w:rsid w:val="6ADC1CD3"/>
    <w:rsid w:val="6AEB3735"/>
    <w:rsid w:val="6AF05EE7"/>
    <w:rsid w:val="6B064FD6"/>
    <w:rsid w:val="6B0F4687"/>
    <w:rsid w:val="6B2A4913"/>
    <w:rsid w:val="6B4A0E75"/>
    <w:rsid w:val="6B5576EE"/>
    <w:rsid w:val="6B630A50"/>
    <w:rsid w:val="6B65501F"/>
    <w:rsid w:val="6B745DB3"/>
    <w:rsid w:val="6B8D73DD"/>
    <w:rsid w:val="6B957384"/>
    <w:rsid w:val="6B97174F"/>
    <w:rsid w:val="6BA56048"/>
    <w:rsid w:val="6BB74645"/>
    <w:rsid w:val="6BD167C2"/>
    <w:rsid w:val="6BDD0CBA"/>
    <w:rsid w:val="6BEF7E80"/>
    <w:rsid w:val="6BFA1357"/>
    <w:rsid w:val="6C020976"/>
    <w:rsid w:val="6C0368E3"/>
    <w:rsid w:val="6C1D6AD8"/>
    <w:rsid w:val="6C1E191A"/>
    <w:rsid w:val="6C2400E2"/>
    <w:rsid w:val="6C333937"/>
    <w:rsid w:val="6C386FFD"/>
    <w:rsid w:val="6C4C1B1C"/>
    <w:rsid w:val="6C571E16"/>
    <w:rsid w:val="6C5D5E56"/>
    <w:rsid w:val="6C5F6320"/>
    <w:rsid w:val="6C6D7BF4"/>
    <w:rsid w:val="6C776557"/>
    <w:rsid w:val="6C7C53EC"/>
    <w:rsid w:val="6C8831B8"/>
    <w:rsid w:val="6C993F30"/>
    <w:rsid w:val="6CA9142A"/>
    <w:rsid w:val="6CCF1CA9"/>
    <w:rsid w:val="6CD77CCF"/>
    <w:rsid w:val="6CDD02D4"/>
    <w:rsid w:val="6CEE5BE6"/>
    <w:rsid w:val="6CF4397F"/>
    <w:rsid w:val="6D0B7E49"/>
    <w:rsid w:val="6D10580D"/>
    <w:rsid w:val="6D1B29B5"/>
    <w:rsid w:val="6D2700F6"/>
    <w:rsid w:val="6D2A0039"/>
    <w:rsid w:val="6D3F2D0E"/>
    <w:rsid w:val="6D482134"/>
    <w:rsid w:val="6D496318"/>
    <w:rsid w:val="6D5F5449"/>
    <w:rsid w:val="6D621C22"/>
    <w:rsid w:val="6D8C682B"/>
    <w:rsid w:val="6D985CE2"/>
    <w:rsid w:val="6DA83C87"/>
    <w:rsid w:val="6DB55EA3"/>
    <w:rsid w:val="6DBF4E4B"/>
    <w:rsid w:val="6DCA734A"/>
    <w:rsid w:val="6DD02D1A"/>
    <w:rsid w:val="6DD326CF"/>
    <w:rsid w:val="6DEC3D19"/>
    <w:rsid w:val="6DF4641F"/>
    <w:rsid w:val="6DFB3A28"/>
    <w:rsid w:val="6DFB7B3C"/>
    <w:rsid w:val="6E1A31C0"/>
    <w:rsid w:val="6E2873C6"/>
    <w:rsid w:val="6E3D6323"/>
    <w:rsid w:val="6E53674B"/>
    <w:rsid w:val="6E923C0E"/>
    <w:rsid w:val="6E9F096E"/>
    <w:rsid w:val="6EA75E92"/>
    <w:rsid w:val="6EB33928"/>
    <w:rsid w:val="6EC3406F"/>
    <w:rsid w:val="6ED471BF"/>
    <w:rsid w:val="6EF479AA"/>
    <w:rsid w:val="6EF70D16"/>
    <w:rsid w:val="6EFA7178"/>
    <w:rsid w:val="6F0D03EB"/>
    <w:rsid w:val="6F0F2DD2"/>
    <w:rsid w:val="6F236E03"/>
    <w:rsid w:val="6F296A60"/>
    <w:rsid w:val="6F35457D"/>
    <w:rsid w:val="6F360EC0"/>
    <w:rsid w:val="6F362D7D"/>
    <w:rsid w:val="6F3C69AB"/>
    <w:rsid w:val="6F48164A"/>
    <w:rsid w:val="6F511435"/>
    <w:rsid w:val="6F6B200E"/>
    <w:rsid w:val="6F7669B1"/>
    <w:rsid w:val="6F7E7A32"/>
    <w:rsid w:val="6FA57217"/>
    <w:rsid w:val="6FAB6924"/>
    <w:rsid w:val="6FBA7A37"/>
    <w:rsid w:val="6FC148CA"/>
    <w:rsid w:val="6FCA1519"/>
    <w:rsid w:val="6FCC237A"/>
    <w:rsid w:val="6FEF34BE"/>
    <w:rsid w:val="700A345F"/>
    <w:rsid w:val="700E5532"/>
    <w:rsid w:val="701B601C"/>
    <w:rsid w:val="7038498C"/>
    <w:rsid w:val="7046546A"/>
    <w:rsid w:val="705D4E7D"/>
    <w:rsid w:val="70627437"/>
    <w:rsid w:val="706D41F9"/>
    <w:rsid w:val="707A443E"/>
    <w:rsid w:val="70A15E4E"/>
    <w:rsid w:val="70BB0C6F"/>
    <w:rsid w:val="70D03FA1"/>
    <w:rsid w:val="70DC7CA6"/>
    <w:rsid w:val="70FA300F"/>
    <w:rsid w:val="710744A3"/>
    <w:rsid w:val="711A571A"/>
    <w:rsid w:val="711B234B"/>
    <w:rsid w:val="714162EE"/>
    <w:rsid w:val="714270F3"/>
    <w:rsid w:val="71483A5B"/>
    <w:rsid w:val="71690213"/>
    <w:rsid w:val="71910373"/>
    <w:rsid w:val="71AC73C9"/>
    <w:rsid w:val="71AC75E7"/>
    <w:rsid w:val="71BF4774"/>
    <w:rsid w:val="71C56D1B"/>
    <w:rsid w:val="71C867F5"/>
    <w:rsid w:val="71D21603"/>
    <w:rsid w:val="71D36D7F"/>
    <w:rsid w:val="71FE5BCD"/>
    <w:rsid w:val="72085613"/>
    <w:rsid w:val="724050FA"/>
    <w:rsid w:val="725A273C"/>
    <w:rsid w:val="72653422"/>
    <w:rsid w:val="72707D11"/>
    <w:rsid w:val="7285718C"/>
    <w:rsid w:val="72A03510"/>
    <w:rsid w:val="72A24EA5"/>
    <w:rsid w:val="72BD3898"/>
    <w:rsid w:val="72C65AC7"/>
    <w:rsid w:val="72D14C3D"/>
    <w:rsid w:val="72DA4792"/>
    <w:rsid w:val="72F73687"/>
    <w:rsid w:val="72F95C00"/>
    <w:rsid w:val="730B041B"/>
    <w:rsid w:val="7310624A"/>
    <w:rsid w:val="73262C66"/>
    <w:rsid w:val="733361FA"/>
    <w:rsid w:val="7338205C"/>
    <w:rsid w:val="734138A9"/>
    <w:rsid w:val="73490907"/>
    <w:rsid w:val="736115D3"/>
    <w:rsid w:val="736750D6"/>
    <w:rsid w:val="736D3149"/>
    <w:rsid w:val="73747215"/>
    <w:rsid w:val="737A2CFC"/>
    <w:rsid w:val="73886564"/>
    <w:rsid w:val="738D17E0"/>
    <w:rsid w:val="739A51C9"/>
    <w:rsid w:val="73A475EF"/>
    <w:rsid w:val="73AB541D"/>
    <w:rsid w:val="73AF1DAC"/>
    <w:rsid w:val="73B863FD"/>
    <w:rsid w:val="73C2782F"/>
    <w:rsid w:val="73CF0644"/>
    <w:rsid w:val="73D224D7"/>
    <w:rsid w:val="73D3094A"/>
    <w:rsid w:val="73D45228"/>
    <w:rsid w:val="73D473CD"/>
    <w:rsid w:val="73E552F0"/>
    <w:rsid w:val="741F07C4"/>
    <w:rsid w:val="743635AE"/>
    <w:rsid w:val="743B6DC1"/>
    <w:rsid w:val="743D6788"/>
    <w:rsid w:val="74410A17"/>
    <w:rsid w:val="7442458D"/>
    <w:rsid w:val="744D4B60"/>
    <w:rsid w:val="745D0D6E"/>
    <w:rsid w:val="746B1B1B"/>
    <w:rsid w:val="74770973"/>
    <w:rsid w:val="747A20C6"/>
    <w:rsid w:val="74815A0B"/>
    <w:rsid w:val="74A30C2B"/>
    <w:rsid w:val="74A63A6B"/>
    <w:rsid w:val="74A736E2"/>
    <w:rsid w:val="74AE7EAC"/>
    <w:rsid w:val="74B27AB2"/>
    <w:rsid w:val="74B5365D"/>
    <w:rsid w:val="74BD2483"/>
    <w:rsid w:val="74BF618D"/>
    <w:rsid w:val="74BF6315"/>
    <w:rsid w:val="74E447F2"/>
    <w:rsid w:val="74F0041E"/>
    <w:rsid w:val="750E14C4"/>
    <w:rsid w:val="751750E2"/>
    <w:rsid w:val="752D4480"/>
    <w:rsid w:val="75361C81"/>
    <w:rsid w:val="753B6A4D"/>
    <w:rsid w:val="753E325C"/>
    <w:rsid w:val="753F181C"/>
    <w:rsid w:val="753F1BCF"/>
    <w:rsid w:val="75403CC0"/>
    <w:rsid w:val="7542171B"/>
    <w:rsid w:val="754D55AD"/>
    <w:rsid w:val="75504408"/>
    <w:rsid w:val="755316C1"/>
    <w:rsid w:val="756279AA"/>
    <w:rsid w:val="75696956"/>
    <w:rsid w:val="7579549F"/>
    <w:rsid w:val="758301FF"/>
    <w:rsid w:val="759B33DD"/>
    <w:rsid w:val="759D4EB4"/>
    <w:rsid w:val="75DC61EC"/>
    <w:rsid w:val="75EE67B5"/>
    <w:rsid w:val="75F45A1A"/>
    <w:rsid w:val="76892F4D"/>
    <w:rsid w:val="768D0680"/>
    <w:rsid w:val="76A47C7A"/>
    <w:rsid w:val="76A77104"/>
    <w:rsid w:val="76B9499F"/>
    <w:rsid w:val="76C80A98"/>
    <w:rsid w:val="76CF5E29"/>
    <w:rsid w:val="76DA3F48"/>
    <w:rsid w:val="76F346C7"/>
    <w:rsid w:val="770B0EEF"/>
    <w:rsid w:val="7717189C"/>
    <w:rsid w:val="771B0A48"/>
    <w:rsid w:val="77285754"/>
    <w:rsid w:val="773143FB"/>
    <w:rsid w:val="773E38FA"/>
    <w:rsid w:val="775012C0"/>
    <w:rsid w:val="775478CE"/>
    <w:rsid w:val="77600A0D"/>
    <w:rsid w:val="77657702"/>
    <w:rsid w:val="776F409B"/>
    <w:rsid w:val="77875451"/>
    <w:rsid w:val="77C66098"/>
    <w:rsid w:val="77CF551C"/>
    <w:rsid w:val="77D021E2"/>
    <w:rsid w:val="77E6142D"/>
    <w:rsid w:val="780A69AE"/>
    <w:rsid w:val="78181734"/>
    <w:rsid w:val="782A3E17"/>
    <w:rsid w:val="78321B3E"/>
    <w:rsid w:val="783A7105"/>
    <w:rsid w:val="783D6CEA"/>
    <w:rsid w:val="784B56CD"/>
    <w:rsid w:val="78675FEC"/>
    <w:rsid w:val="78682D3E"/>
    <w:rsid w:val="786D3A66"/>
    <w:rsid w:val="786D4340"/>
    <w:rsid w:val="78752BDB"/>
    <w:rsid w:val="7876330C"/>
    <w:rsid w:val="788861A5"/>
    <w:rsid w:val="7894699E"/>
    <w:rsid w:val="789711BB"/>
    <w:rsid w:val="789A3D10"/>
    <w:rsid w:val="78B4182A"/>
    <w:rsid w:val="78D7730D"/>
    <w:rsid w:val="78E34EB8"/>
    <w:rsid w:val="78E522E0"/>
    <w:rsid w:val="78EC6F3C"/>
    <w:rsid w:val="78F571D9"/>
    <w:rsid w:val="78F92487"/>
    <w:rsid w:val="79121B59"/>
    <w:rsid w:val="79170E04"/>
    <w:rsid w:val="791A7E68"/>
    <w:rsid w:val="792247F6"/>
    <w:rsid w:val="792379B0"/>
    <w:rsid w:val="79265500"/>
    <w:rsid w:val="79267A14"/>
    <w:rsid w:val="792F0D4E"/>
    <w:rsid w:val="79457EA2"/>
    <w:rsid w:val="79475A3A"/>
    <w:rsid w:val="79585B0A"/>
    <w:rsid w:val="7964276A"/>
    <w:rsid w:val="79696B5E"/>
    <w:rsid w:val="7977554C"/>
    <w:rsid w:val="798755E5"/>
    <w:rsid w:val="79946ECC"/>
    <w:rsid w:val="799E4344"/>
    <w:rsid w:val="79B36710"/>
    <w:rsid w:val="79B67516"/>
    <w:rsid w:val="79D07DD6"/>
    <w:rsid w:val="7A087E4F"/>
    <w:rsid w:val="7A0F3B0B"/>
    <w:rsid w:val="7A115F74"/>
    <w:rsid w:val="7A137C5E"/>
    <w:rsid w:val="7A411B18"/>
    <w:rsid w:val="7A670D07"/>
    <w:rsid w:val="7A6A2CCE"/>
    <w:rsid w:val="7A791ECC"/>
    <w:rsid w:val="7A8E45F8"/>
    <w:rsid w:val="7A9B79CE"/>
    <w:rsid w:val="7AA91E3C"/>
    <w:rsid w:val="7AD51BA1"/>
    <w:rsid w:val="7AF06F68"/>
    <w:rsid w:val="7AF5426A"/>
    <w:rsid w:val="7AF54892"/>
    <w:rsid w:val="7AFC1B60"/>
    <w:rsid w:val="7B066D9E"/>
    <w:rsid w:val="7B0C286B"/>
    <w:rsid w:val="7B1B61A8"/>
    <w:rsid w:val="7B534AFA"/>
    <w:rsid w:val="7B763A44"/>
    <w:rsid w:val="7B775F54"/>
    <w:rsid w:val="7B7B4590"/>
    <w:rsid w:val="7B7D4576"/>
    <w:rsid w:val="7B881A59"/>
    <w:rsid w:val="7B982AC3"/>
    <w:rsid w:val="7BA36E9B"/>
    <w:rsid w:val="7BA42EF2"/>
    <w:rsid w:val="7BB052FF"/>
    <w:rsid w:val="7BB52FD1"/>
    <w:rsid w:val="7BB61B5C"/>
    <w:rsid w:val="7BBD27AC"/>
    <w:rsid w:val="7BBE2D8F"/>
    <w:rsid w:val="7BC27673"/>
    <w:rsid w:val="7BC850DD"/>
    <w:rsid w:val="7BCF761A"/>
    <w:rsid w:val="7BD546CA"/>
    <w:rsid w:val="7BD93A5F"/>
    <w:rsid w:val="7BF46730"/>
    <w:rsid w:val="7BF73612"/>
    <w:rsid w:val="7BF75872"/>
    <w:rsid w:val="7C0C0752"/>
    <w:rsid w:val="7C0C7A89"/>
    <w:rsid w:val="7C1403C4"/>
    <w:rsid w:val="7C28207A"/>
    <w:rsid w:val="7C286B38"/>
    <w:rsid w:val="7C342921"/>
    <w:rsid w:val="7C480A9B"/>
    <w:rsid w:val="7C4A45A5"/>
    <w:rsid w:val="7C4C4A2A"/>
    <w:rsid w:val="7C50112F"/>
    <w:rsid w:val="7C56585A"/>
    <w:rsid w:val="7C8A42E9"/>
    <w:rsid w:val="7C8D66C7"/>
    <w:rsid w:val="7C91638B"/>
    <w:rsid w:val="7CB43637"/>
    <w:rsid w:val="7CB606D0"/>
    <w:rsid w:val="7CBE2C4B"/>
    <w:rsid w:val="7CC67AF7"/>
    <w:rsid w:val="7CE1508E"/>
    <w:rsid w:val="7CEA22B6"/>
    <w:rsid w:val="7CF403F2"/>
    <w:rsid w:val="7D095689"/>
    <w:rsid w:val="7D0B302E"/>
    <w:rsid w:val="7D0B74F8"/>
    <w:rsid w:val="7D106EDA"/>
    <w:rsid w:val="7D1D01AD"/>
    <w:rsid w:val="7D2059EB"/>
    <w:rsid w:val="7D2E1E50"/>
    <w:rsid w:val="7D310B09"/>
    <w:rsid w:val="7D5A7491"/>
    <w:rsid w:val="7D6659F9"/>
    <w:rsid w:val="7D6E462E"/>
    <w:rsid w:val="7D996801"/>
    <w:rsid w:val="7DB6351F"/>
    <w:rsid w:val="7DCA095D"/>
    <w:rsid w:val="7DCB2579"/>
    <w:rsid w:val="7DCC6D63"/>
    <w:rsid w:val="7DFA4561"/>
    <w:rsid w:val="7E3B0C79"/>
    <w:rsid w:val="7E6A278D"/>
    <w:rsid w:val="7E7A12B3"/>
    <w:rsid w:val="7E7C667F"/>
    <w:rsid w:val="7E897A85"/>
    <w:rsid w:val="7EA57B13"/>
    <w:rsid w:val="7EC04EDE"/>
    <w:rsid w:val="7ECF6DE7"/>
    <w:rsid w:val="7ED54BB7"/>
    <w:rsid w:val="7EDC5E6D"/>
    <w:rsid w:val="7EF743E5"/>
    <w:rsid w:val="7EF96296"/>
    <w:rsid w:val="7F327DD5"/>
    <w:rsid w:val="7F5048A5"/>
    <w:rsid w:val="7F5D4BF7"/>
    <w:rsid w:val="7F867606"/>
    <w:rsid w:val="7F9E3494"/>
    <w:rsid w:val="7F9E37FA"/>
    <w:rsid w:val="7FCF0964"/>
    <w:rsid w:val="7FD46A1E"/>
    <w:rsid w:val="7FD83ADA"/>
    <w:rsid w:val="7FEC7CFF"/>
    <w:rsid w:val="7FF80E56"/>
    <w:rsid w:val="7FFB2B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6"/>
    <w:autoRedefine/>
    <w:qFormat/>
    <w:uiPriority w:val="0"/>
    <w:pPr>
      <w:keepNext/>
      <w:keepLines/>
      <w:spacing w:line="576" w:lineRule="auto"/>
    </w:pPr>
    <w:rPr>
      <w:rFonts w:asciiTheme="minorHAnsi" w:hAnsiTheme="minorHAnsi"/>
      <w:kern w:val="44"/>
    </w:rPr>
  </w:style>
  <w:style w:type="paragraph" w:styleId="3">
    <w:name w:val="heading 2"/>
    <w:basedOn w:val="1"/>
    <w:next w:val="1"/>
    <w:link w:val="29"/>
    <w:autoRedefine/>
    <w:unhideWhenUsed/>
    <w:qFormat/>
    <w:uiPriority w:val="0"/>
    <w:pPr>
      <w:spacing w:line="413" w:lineRule="auto"/>
      <w:jc w:val="left"/>
      <w:outlineLvl w:val="1"/>
    </w:pPr>
    <w:rPr>
      <w:rFonts w:ascii="Arial" w:hAnsi="Arial" w:eastAsia="黑体"/>
      <w:sz w:val="30"/>
    </w:rPr>
  </w:style>
  <w:style w:type="paragraph" w:styleId="4">
    <w:name w:val="heading 3"/>
    <w:basedOn w:val="1"/>
    <w:next w:val="1"/>
    <w:link w:val="33"/>
    <w:autoRedefine/>
    <w:unhideWhenUsed/>
    <w:qFormat/>
    <w:uiPriority w:val="0"/>
    <w:pPr>
      <w:keepNext/>
      <w:keepLines/>
      <w:spacing w:line="413" w:lineRule="auto"/>
      <w:outlineLvl w:val="2"/>
    </w:pPr>
    <w:rPr>
      <w:rFonts w:eastAsia="黑体"/>
      <w:sz w:val="28"/>
    </w:rPr>
  </w:style>
  <w:style w:type="paragraph" w:styleId="5">
    <w:name w:val="heading 4"/>
    <w:basedOn w:val="1"/>
    <w:next w:val="1"/>
    <w:link w:val="27"/>
    <w:autoRedefine/>
    <w:unhideWhenUsed/>
    <w:qFormat/>
    <w:uiPriority w:val="0"/>
    <w:pPr>
      <w:keepNext/>
      <w:keepLines/>
      <w:spacing w:line="372" w:lineRule="auto"/>
      <w:outlineLvl w:val="3"/>
    </w:pPr>
    <w:rPr>
      <w:rFonts w:ascii="Arial" w:hAnsi="Arial" w:eastAsia="黑体"/>
      <w:sz w:val="21"/>
    </w:rPr>
  </w:style>
  <w:style w:type="paragraph" w:styleId="6">
    <w:name w:val="heading 5"/>
    <w:basedOn w:val="1"/>
    <w:next w:val="1"/>
    <w:link w:val="28"/>
    <w:autoRedefine/>
    <w:semiHidden/>
    <w:unhideWhenUsed/>
    <w:qFormat/>
    <w:uiPriority w:val="0"/>
    <w:pPr>
      <w:keepNext/>
      <w:keepLines/>
      <w:spacing w:line="372" w:lineRule="auto"/>
      <w:outlineLvl w:val="4"/>
    </w:pPr>
    <w:rPr>
      <w:b/>
      <w:sz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toc 3"/>
    <w:basedOn w:val="1"/>
    <w:next w:val="1"/>
    <w:autoRedefine/>
    <w:qFormat/>
    <w:uiPriority w:val="0"/>
    <w:pPr>
      <w:ind w:left="840" w:leftChars="400"/>
    </w:pPr>
  </w:style>
  <w:style w:type="paragraph" w:styleId="8">
    <w:name w:val="Balloon Text"/>
    <w:basedOn w:val="1"/>
    <w:link w:val="34"/>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0"/>
  </w:style>
  <w:style w:type="paragraph" w:styleId="12">
    <w:name w:val="toc 4"/>
    <w:basedOn w:val="1"/>
    <w:next w:val="1"/>
    <w:autoRedefine/>
    <w:qFormat/>
    <w:uiPriority w:val="0"/>
    <w:pPr>
      <w:ind w:left="1260" w:leftChars="600"/>
    </w:pPr>
  </w:style>
  <w:style w:type="paragraph" w:styleId="13">
    <w:name w:val="toc 2"/>
    <w:basedOn w:val="1"/>
    <w:next w:val="1"/>
    <w:autoRedefine/>
    <w:qFormat/>
    <w:uiPriority w:val="0"/>
    <w:pPr>
      <w:ind w:left="420" w:leftChars="200"/>
    </w:pPr>
  </w:style>
  <w:style w:type="paragraph" w:styleId="1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Title"/>
    <w:basedOn w:val="1"/>
    <w:next w:val="1"/>
    <w:autoRedefine/>
    <w:qFormat/>
    <w:uiPriority w:val="0"/>
    <w:pPr>
      <w:jc w:val="center"/>
      <w:outlineLvl w:val="0"/>
    </w:pPr>
    <w:rPr>
      <w:rFonts w:ascii="Arial" w:hAnsi="Arial"/>
      <w:b/>
      <w:sz w:val="32"/>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autoRedefine/>
    <w:qFormat/>
    <w:uiPriority w:val="0"/>
    <w:rPr>
      <w:color w:val="0000FF"/>
      <w:u w:val="single"/>
    </w:rPr>
  </w:style>
  <w:style w:type="character" w:customStyle="1" w:styleId="20">
    <w:name w:val="fontstyle01"/>
    <w:basedOn w:val="18"/>
    <w:autoRedefine/>
    <w:qFormat/>
    <w:uiPriority w:val="0"/>
    <w:rPr>
      <w:rFonts w:hint="eastAsia" w:ascii="宋体" w:hAnsi="宋体" w:eastAsia="宋体" w:cs="宋体"/>
      <w:color w:val="000000"/>
      <w:sz w:val="28"/>
      <w:szCs w:val="28"/>
    </w:rPr>
  </w:style>
  <w:style w:type="character" w:customStyle="1" w:styleId="21">
    <w:name w:val="fontstyle21"/>
    <w:basedOn w:val="18"/>
    <w:autoRedefine/>
    <w:qFormat/>
    <w:uiPriority w:val="0"/>
    <w:rPr>
      <w:rFonts w:ascii="Wingdings" w:hAnsi="Wingdings" w:cs="Wingdings"/>
      <w:color w:val="000000"/>
      <w:sz w:val="28"/>
      <w:szCs w:val="28"/>
    </w:rPr>
  </w:style>
  <w:style w:type="character" w:customStyle="1" w:styleId="22">
    <w:name w:val="fontstyle31"/>
    <w:basedOn w:val="18"/>
    <w:autoRedefine/>
    <w:qFormat/>
    <w:uiPriority w:val="0"/>
    <w:rPr>
      <w:rFonts w:hint="default" w:ascii="Times New Roman" w:hAnsi="Times New Roman" w:cs="Times New Roman"/>
      <w:color w:val="000000"/>
      <w:sz w:val="28"/>
      <w:szCs w:val="28"/>
    </w:rPr>
  </w:style>
  <w:style w:type="character" w:customStyle="1" w:styleId="23">
    <w:name w:val="fontstyle41"/>
    <w:basedOn w:val="18"/>
    <w:autoRedefine/>
    <w:qFormat/>
    <w:uiPriority w:val="0"/>
    <w:rPr>
      <w:rFonts w:ascii="Calibri" w:hAnsi="Calibri" w:cs="Calibri"/>
      <w:color w:val="000000"/>
      <w:sz w:val="18"/>
      <w:szCs w:val="18"/>
    </w:rPr>
  </w:style>
  <w:style w:type="character" w:customStyle="1" w:styleId="24">
    <w:name w:val="fontstyle51"/>
    <w:basedOn w:val="18"/>
    <w:autoRedefine/>
    <w:qFormat/>
    <w:uiPriority w:val="0"/>
    <w:rPr>
      <w:rFonts w:hint="default" w:ascii="Times New Roman" w:hAnsi="Times New Roman" w:cs="Times New Roman"/>
      <w:b/>
      <w:color w:val="000000"/>
      <w:sz w:val="22"/>
      <w:szCs w:val="22"/>
    </w:rPr>
  </w:style>
  <w:style w:type="character" w:customStyle="1" w:styleId="25">
    <w:name w:val="fontstyle11"/>
    <w:basedOn w:val="18"/>
    <w:autoRedefine/>
    <w:qFormat/>
    <w:uiPriority w:val="0"/>
    <w:rPr>
      <w:rFonts w:hint="default" w:ascii="Times New Roman" w:hAnsi="Times New Roman" w:cs="Times New Roman"/>
      <w:color w:val="000000"/>
      <w:sz w:val="28"/>
      <w:szCs w:val="28"/>
    </w:rPr>
  </w:style>
  <w:style w:type="character" w:customStyle="1" w:styleId="26">
    <w:name w:val="标题 1 Char"/>
    <w:link w:val="2"/>
    <w:autoRedefine/>
    <w:qFormat/>
    <w:uiPriority w:val="0"/>
    <w:rPr>
      <w:rFonts w:asciiTheme="minorHAnsi" w:hAnsiTheme="minorHAnsi" w:eastAsiaTheme="minorEastAsia"/>
      <w:b/>
      <w:kern w:val="44"/>
      <w:sz w:val="32"/>
    </w:rPr>
  </w:style>
  <w:style w:type="character" w:customStyle="1" w:styleId="27">
    <w:name w:val="标题 4 Char"/>
    <w:link w:val="5"/>
    <w:autoRedefine/>
    <w:qFormat/>
    <w:uiPriority w:val="0"/>
    <w:rPr>
      <w:rFonts w:ascii="Arial" w:hAnsi="Arial" w:eastAsia="黑体"/>
      <w:sz w:val="21"/>
    </w:rPr>
  </w:style>
  <w:style w:type="character" w:customStyle="1" w:styleId="28">
    <w:name w:val="标题 5 Char"/>
    <w:link w:val="6"/>
    <w:autoRedefine/>
    <w:qFormat/>
    <w:uiPriority w:val="0"/>
    <w:rPr>
      <w:b/>
      <w:sz w:val="28"/>
    </w:rPr>
  </w:style>
  <w:style w:type="character" w:customStyle="1" w:styleId="29">
    <w:name w:val="标题 2 Char"/>
    <w:link w:val="3"/>
    <w:autoRedefine/>
    <w:qFormat/>
    <w:uiPriority w:val="0"/>
    <w:rPr>
      <w:rFonts w:ascii="Arial" w:hAnsi="Arial" w:eastAsia="黑体"/>
      <w:sz w:val="30"/>
    </w:rPr>
  </w:style>
  <w:style w:type="paragraph" w:customStyle="1" w:styleId="30">
    <w:name w:val="WPSOffice手动目录 1"/>
    <w:autoRedefine/>
    <w:qFormat/>
    <w:uiPriority w:val="0"/>
    <w:rPr>
      <w:rFonts w:ascii="Calibri" w:hAnsi="Calibri" w:eastAsia="微软雅黑" w:cs="Times New Roman"/>
      <w:lang w:val="en-US" w:eastAsia="zh-CN" w:bidi="ar-SA"/>
    </w:rPr>
  </w:style>
  <w:style w:type="paragraph" w:customStyle="1" w:styleId="31">
    <w:name w:val="WPSOffice手动目录 2"/>
    <w:autoRedefine/>
    <w:qFormat/>
    <w:uiPriority w:val="0"/>
    <w:pPr>
      <w:ind w:left="200" w:leftChars="200"/>
    </w:pPr>
    <w:rPr>
      <w:rFonts w:ascii="Calibri" w:hAnsi="Calibri" w:eastAsia="微软雅黑" w:cs="Times New Roman"/>
      <w:lang w:val="en-US" w:eastAsia="zh-CN" w:bidi="ar-SA"/>
    </w:rPr>
  </w:style>
  <w:style w:type="paragraph" w:customStyle="1" w:styleId="32">
    <w:name w:val="WPSOffice手动目录 3"/>
    <w:autoRedefine/>
    <w:qFormat/>
    <w:uiPriority w:val="0"/>
    <w:pPr>
      <w:ind w:left="400" w:leftChars="400"/>
    </w:pPr>
    <w:rPr>
      <w:rFonts w:ascii="Calibri" w:hAnsi="Calibri" w:eastAsia="微软雅黑" w:cs="Times New Roman"/>
      <w:lang w:val="en-US" w:eastAsia="zh-CN" w:bidi="ar-SA"/>
    </w:rPr>
  </w:style>
  <w:style w:type="character" w:customStyle="1" w:styleId="33">
    <w:name w:val="标题 3 Char"/>
    <w:link w:val="4"/>
    <w:autoRedefine/>
    <w:qFormat/>
    <w:uiPriority w:val="0"/>
    <w:rPr>
      <w:rFonts w:eastAsia="黑体"/>
      <w:sz w:val="28"/>
    </w:rPr>
  </w:style>
  <w:style w:type="character" w:customStyle="1" w:styleId="34">
    <w:name w:val="批注框文本 Char"/>
    <w:basedOn w:val="18"/>
    <w:link w:val="8"/>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sectRole val="1"/>
    </customSectPr>
    <customSectPr/>
    <customSectPr/>
    <customSectPr/>
    <customSectPr/>
    <customSectPr/>
    <customSectPr/>
  </customSectProps>
  <customShpExts>
    <customShpInfo spid="_x0000_s4099"/>
    <customShpInfo spid="_x0000_s4101"/>
    <customShpInfo spid="_x0000_s4098"/>
    <customShpInfo spid="_x0000_s2054"/>
    <customShpInfo spid="_x0000_s2055"/>
    <customShpInfo spid="_x0000_s2056"/>
    <customShpInfo spid="_x0000_s2053"/>
    <customShpInfo spid="_x0000_s2069"/>
    <customShpInfo spid="_x0000_s2070"/>
    <customShpInfo spid="_x0000_s2071"/>
    <customShpInfo spid="_x0000_s2072"/>
    <customShpInfo spid="_x0000_s2073"/>
    <customShpInfo spid="_x0000_s2068"/>
    <customShpInfo spid="_x0000_s2075"/>
    <customShpInfo spid="_x0000_s2076"/>
    <customShpInfo spid="_x0000_s2077"/>
    <customShpInfo spid="_x0000_s2078"/>
    <customShpInfo spid="_x0000_s2079"/>
    <customShpInfo spid="_x0000_s2080"/>
    <customShpInfo spid="_x0000_s2074"/>
    <customShpInfo spid="_x0000_s2082"/>
    <customShpInfo spid="_x0000_s2083"/>
    <customShpInfo spid="_x0000_s2084"/>
    <customShpInfo spid="_x0000_s2085"/>
    <customShpInfo spid="_x0000_s2086"/>
    <customShpInfo spid="_x0000_s2087"/>
    <customShpInfo spid="_x0000_s2081"/>
    <customShpInfo spid="_x0000_s2089"/>
    <customShpInfo spid="_x0000_s2090"/>
    <customShpInfo spid="_x0000_s2091"/>
    <customShpInfo spid="_x0000_s2092"/>
    <customShpInfo spid="_x0000_s2093"/>
    <customShpInfo spid="_x0000_s2094"/>
    <customShpInfo spid="_x0000_s2095"/>
    <customShpInfo spid="_x0000_s2088"/>
    <customShpInfo spid="_x0000_s2097"/>
    <customShpInfo spid="_x0000_s2098"/>
    <customShpInfo spid="_x0000_s2099"/>
    <customShpInfo spid="_x0000_s2100"/>
    <customShpInfo spid="_x0000_s2101"/>
    <customShpInfo spid="_x0000_s2102"/>
    <customShpInfo spid="_x0000_s2103"/>
    <customShpInfo spid="_x0000_s2104"/>
    <customShpInfo spid="_x0000_s2096"/>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0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15"/>
    <customShpInfo spid="_x0000_s2126"/>
    <customShpInfo spid="_x0000_s2127"/>
    <customShpInfo spid="_x0000_s2128"/>
    <customShpInfo spid="_x0000_s2125"/>
    <customShpInfo spid="_x0000_s2130"/>
    <customShpInfo spid="_x0000_s2131"/>
    <customShpInfo spid="_x0000_s2132"/>
    <customShpInfo spid="_x0000_s2133"/>
    <customShpInfo spid="_x0000_s2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19817</Words>
  <Characters>24603</Characters>
  <Lines>146</Lines>
  <Paragraphs>41</Paragraphs>
  <TotalTime>0</TotalTime>
  <ScaleCrop>false</ScaleCrop>
  <LinksUpToDate>false</LinksUpToDate>
  <CharactersWithSpaces>27445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风</cp:lastModifiedBy>
  <cp:lastPrinted>2019-04-29T02:41:00Z</cp:lastPrinted>
  <dcterms:modified xsi:type="dcterms:W3CDTF">2024-04-09T07:45:19Z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B9BE014C55014DD3AD8228CBA5BD35E1</vt:lpwstr>
  </property>
</Properties>
</file>